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B6" w:rsidRDefault="00E72DB6" w:rsidP="007062A0">
      <w:pPr>
        <w:keepNext/>
        <w:tabs>
          <w:tab w:val="left" w:pos="-108"/>
        </w:tabs>
        <w:spacing w:after="0" w:line="240" w:lineRule="auto"/>
        <w:ind w:right="-568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</w:t>
      </w:r>
      <w:r w:rsidR="00BF3958">
        <w:rPr>
          <w:rFonts w:ascii="Arial" w:eastAsia="Times New Roman" w:hAnsi="Arial" w:cs="Arial"/>
          <w:b/>
          <w:sz w:val="32"/>
          <w:szCs w:val="32"/>
        </w:rPr>
        <w:t>2</w:t>
      </w:r>
      <w:r w:rsidR="007062A0" w:rsidRPr="007062A0">
        <w:rPr>
          <w:rFonts w:ascii="Arial" w:eastAsia="Times New Roman" w:hAnsi="Arial" w:cs="Arial"/>
          <w:b/>
          <w:sz w:val="32"/>
          <w:szCs w:val="32"/>
        </w:rPr>
        <w:t>.1</w:t>
      </w:r>
      <w:r w:rsidR="00835DE8">
        <w:rPr>
          <w:rFonts w:ascii="Arial" w:eastAsia="Times New Roman" w:hAnsi="Arial" w:cs="Arial"/>
          <w:b/>
          <w:sz w:val="32"/>
          <w:szCs w:val="32"/>
        </w:rPr>
        <w:t>1</w:t>
      </w:r>
      <w:r w:rsidR="007062A0" w:rsidRPr="007062A0">
        <w:rPr>
          <w:rFonts w:ascii="Arial" w:eastAsia="Times New Roman" w:hAnsi="Arial" w:cs="Arial"/>
          <w:b/>
          <w:sz w:val="32"/>
          <w:szCs w:val="32"/>
        </w:rPr>
        <w:t>.202</w:t>
      </w:r>
      <w:r w:rsidR="000D5678">
        <w:rPr>
          <w:rFonts w:ascii="Arial" w:eastAsia="Times New Roman" w:hAnsi="Arial" w:cs="Arial"/>
          <w:b/>
          <w:sz w:val="32"/>
          <w:szCs w:val="32"/>
        </w:rPr>
        <w:t>1</w:t>
      </w:r>
      <w:r w:rsidR="007062A0" w:rsidRPr="007062A0">
        <w:rPr>
          <w:rFonts w:ascii="Arial" w:eastAsia="Times New Roman" w:hAnsi="Arial" w:cs="Arial"/>
          <w:b/>
          <w:sz w:val="32"/>
          <w:szCs w:val="32"/>
        </w:rPr>
        <w:t xml:space="preserve"> Г.№</w:t>
      </w:r>
      <w:r w:rsidR="000D5678">
        <w:rPr>
          <w:rFonts w:ascii="Arial" w:eastAsia="Times New Roman" w:hAnsi="Arial" w:cs="Arial"/>
          <w:b/>
          <w:sz w:val="32"/>
          <w:szCs w:val="32"/>
        </w:rPr>
        <w:t>3</w:t>
      </w:r>
      <w:r>
        <w:rPr>
          <w:rFonts w:ascii="Arial" w:eastAsia="Times New Roman" w:hAnsi="Arial" w:cs="Arial"/>
          <w:b/>
          <w:sz w:val="32"/>
          <w:szCs w:val="32"/>
        </w:rPr>
        <w:t>6</w:t>
      </w:r>
    </w:p>
    <w:p w:rsidR="007062A0" w:rsidRPr="007062A0" w:rsidRDefault="007062A0" w:rsidP="007062A0">
      <w:pPr>
        <w:keepNext/>
        <w:tabs>
          <w:tab w:val="left" w:pos="-108"/>
        </w:tabs>
        <w:spacing w:after="0" w:line="240" w:lineRule="auto"/>
        <w:ind w:right="-568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062A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062A0" w:rsidRPr="007062A0" w:rsidRDefault="007062A0" w:rsidP="007062A0">
      <w:pPr>
        <w:keepNext/>
        <w:tabs>
          <w:tab w:val="left" w:pos="1536"/>
        </w:tabs>
        <w:spacing w:after="0" w:line="240" w:lineRule="auto"/>
        <w:ind w:right="-568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062A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062A0" w:rsidRPr="007062A0" w:rsidRDefault="007062A0" w:rsidP="007062A0">
      <w:pPr>
        <w:tabs>
          <w:tab w:val="left" w:pos="153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62A0">
        <w:rPr>
          <w:rFonts w:ascii="Arial" w:eastAsia="Times New Roman" w:hAnsi="Arial" w:cs="Arial"/>
          <w:b/>
          <w:sz w:val="32"/>
          <w:szCs w:val="32"/>
        </w:rPr>
        <w:t>МУНИЦИПАЛЬНОЕ ОБРАЗОВАНИЕ «ТАЙШЕТСКИЙ РАЙОН»</w:t>
      </w:r>
    </w:p>
    <w:p w:rsidR="007062A0" w:rsidRPr="007062A0" w:rsidRDefault="007062A0" w:rsidP="007062A0">
      <w:pPr>
        <w:tabs>
          <w:tab w:val="left" w:pos="153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62A0">
        <w:rPr>
          <w:rFonts w:ascii="Arial" w:eastAsia="Times New Roman" w:hAnsi="Arial" w:cs="Arial"/>
          <w:b/>
          <w:sz w:val="32"/>
          <w:szCs w:val="32"/>
        </w:rPr>
        <w:t xml:space="preserve">АДМИНИСТРАЦИЯ ТАМТАЧЕТСКОГО МУНИЦИПАЛЬНОГО ОБРАЗОВАНИЯ </w:t>
      </w:r>
    </w:p>
    <w:p w:rsidR="007062A0" w:rsidRDefault="007062A0" w:rsidP="007062A0">
      <w:pPr>
        <w:tabs>
          <w:tab w:val="left" w:pos="1536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2"/>
          <w:szCs w:val="32"/>
        </w:rPr>
      </w:pPr>
      <w:r w:rsidRPr="007062A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D5678" w:rsidRDefault="000D5678" w:rsidP="007062A0">
      <w:pPr>
        <w:tabs>
          <w:tab w:val="left" w:pos="1536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2"/>
          <w:szCs w:val="32"/>
        </w:rPr>
      </w:pPr>
    </w:p>
    <w:p w:rsidR="000D5678" w:rsidRPr="007062A0" w:rsidRDefault="000D5678" w:rsidP="007062A0">
      <w:pPr>
        <w:tabs>
          <w:tab w:val="left" w:pos="1536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НАЗНАЧЕНИИ ПУБЛИЧНЫХ</w:t>
      </w:r>
      <w:r w:rsidR="00EA6372">
        <w:rPr>
          <w:rFonts w:ascii="Arial" w:eastAsia="Times New Roman" w:hAnsi="Arial" w:cs="Arial"/>
          <w:b/>
          <w:sz w:val="32"/>
          <w:szCs w:val="32"/>
        </w:rPr>
        <w:t xml:space="preserve"> С</w:t>
      </w:r>
      <w:r w:rsidR="00B11507">
        <w:rPr>
          <w:rFonts w:ascii="Arial" w:eastAsia="Times New Roman" w:hAnsi="Arial" w:cs="Arial"/>
          <w:b/>
          <w:sz w:val="32"/>
          <w:szCs w:val="32"/>
        </w:rPr>
        <w:t xml:space="preserve">ЛУШАНИЙ ПО ПРОЕКТУ РЕШЕНИЯ ДУМЫ ТАМТАЧЕТСКОГО МУНИЦИПАЛЬНОГО ОБРАЗОВАНИЯ «О </w:t>
      </w:r>
      <w:r w:rsidR="00E72DB6">
        <w:rPr>
          <w:rFonts w:ascii="Arial" w:eastAsia="Times New Roman" w:hAnsi="Arial" w:cs="Arial"/>
          <w:b/>
          <w:sz w:val="32"/>
          <w:szCs w:val="32"/>
        </w:rPr>
        <w:t>БЮДЖЕТЕ</w:t>
      </w:r>
      <w:r w:rsidR="00E72DB6" w:rsidRPr="00E72DB6">
        <w:rPr>
          <w:rFonts w:ascii="Arial" w:eastAsia="Times New Roman" w:hAnsi="Arial" w:cs="Arial"/>
          <w:b/>
          <w:sz w:val="32"/>
          <w:szCs w:val="32"/>
        </w:rPr>
        <w:t xml:space="preserve"> Т</w:t>
      </w:r>
      <w:r w:rsidR="00E72DB6">
        <w:rPr>
          <w:rFonts w:ascii="Arial" w:eastAsia="Times New Roman" w:hAnsi="Arial" w:cs="Arial"/>
          <w:b/>
          <w:sz w:val="32"/>
          <w:szCs w:val="32"/>
        </w:rPr>
        <w:t xml:space="preserve">АМТАЧЕТСКОГО МУНИЦИПАЛЬНОГО ОБРАЗОВАНИЯ НА </w:t>
      </w:r>
      <w:r w:rsidR="00E72DB6" w:rsidRPr="00E72DB6">
        <w:rPr>
          <w:rFonts w:ascii="Arial" w:eastAsia="Times New Roman" w:hAnsi="Arial" w:cs="Arial"/>
          <w:b/>
          <w:sz w:val="32"/>
          <w:szCs w:val="32"/>
        </w:rPr>
        <w:t xml:space="preserve">2022 </w:t>
      </w:r>
      <w:r w:rsidR="00B53474">
        <w:rPr>
          <w:rFonts w:ascii="Arial" w:eastAsia="Times New Roman" w:hAnsi="Arial" w:cs="Arial"/>
          <w:b/>
          <w:sz w:val="32"/>
          <w:szCs w:val="32"/>
        </w:rPr>
        <w:t>ГОД</w:t>
      </w:r>
      <w:r w:rsidR="00E72DB6" w:rsidRPr="00E72DB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B53474">
        <w:rPr>
          <w:rFonts w:ascii="Arial" w:eastAsia="Times New Roman" w:hAnsi="Arial" w:cs="Arial"/>
          <w:b/>
          <w:sz w:val="32"/>
          <w:szCs w:val="32"/>
        </w:rPr>
        <w:t>И НА ПЛАНОВЫЙ ПЕРИОД</w:t>
      </w:r>
      <w:r w:rsidR="00E72DB6" w:rsidRPr="00E72DB6">
        <w:rPr>
          <w:rFonts w:ascii="Arial" w:eastAsia="Times New Roman" w:hAnsi="Arial" w:cs="Arial"/>
          <w:b/>
          <w:sz w:val="32"/>
          <w:szCs w:val="32"/>
        </w:rPr>
        <w:t>2023</w:t>
      </w:r>
      <w:proofErr w:type="gramStart"/>
      <w:r w:rsidR="00E72DB6" w:rsidRPr="00E72DB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B53474">
        <w:rPr>
          <w:rFonts w:ascii="Arial" w:eastAsia="Times New Roman" w:hAnsi="Arial" w:cs="Arial"/>
          <w:b/>
          <w:sz w:val="32"/>
          <w:szCs w:val="32"/>
        </w:rPr>
        <w:t>И</w:t>
      </w:r>
      <w:proofErr w:type="gramEnd"/>
      <w:r w:rsidR="00E72DB6" w:rsidRPr="00E72DB6">
        <w:rPr>
          <w:rFonts w:ascii="Arial" w:eastAsia="Times New Roman" w:hAnsi="Arial" w:cs="Arial"/>
          <w:b/>
          <w:sz w:val="32"/>
          <w:szCs w:val="32"/>
        </w:rPr>
        <w:t xml:space="preserve"> 2024 </w:t>
      </w:r>
      <w:r w:rsidR="00B53474">
        <w:rPr>
          <w:rFonts w:ascii="Arial" w:eastAsia="Times New Roman" w:hAnsi="Arial" w:cs="Arial"/>
          <w:b/>
          <w:sz w:val="32"/>
          <w:szCs w:val="32"/>
        </w:rPr>
        <w:t>ГОДОВ»</w:t>
      </w:r>
    </w:p>
    <w:p w:rsidR="007062A0" w:rsidRDefault="007062A0" w:rsidP="00BA6E61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9B10B6" w:rsidRPr="008F4D79" w:rsidRDefault="009B10B6" w:rsidP="00BA6E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F4D79">
        <w:rPr>
          <w:rFonts w:ascii="Arial" w:hAnsi="Arial" w:cs="Arial"/>
          <w:sz w:val="24"/>
          <w:szCs w:val="24"/>
        </w:rPr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</w:t>
      </w:r>
      <w:r w:rsidR="00B17419" w:rsidRPr="008F4D79">
        <w:rPr>
          <w:rFonts w:ascii="Arial" w:hAnsi="Arial" w:cs="Arial"/>
          <w:sz w:val="24"/>
          <w:szCs w:val="24"/>
        </w:rPr>
        <w:t>6</w:t>
      </w:r>
      <w:r w:rsidRPr="008F4D79">
        <w:rPr>
          <w:rFonts w:ascii="Arial" w:hAnsi="Arial" w:cs="Arial"/>
          <w:sz w:val="24"/>
          <w:szCs w:val="24"/>
        </w:rPr>
        <w:t>, 2</w:t>
      </w:r>
      <w:r w:rsidR="00B17419" w:rsidRPr="008F4D79">
        <w:rPr>
          <w:rFonts w:ascii="Arial" w:hAnsi="Arial" w:cs="Arial"/>
          <w:sz w:val="24"/>
          <w:szCs w:val="24"/>
        </w:rPr>
        <w:t>3</w:t>
      </w:r>
      <w:r w:rsidRPr="008F4D79">
        <w:rPr>
          <w:rFonts w:ascii="Arial" w:hAnsi="Arial" w:cs="Arial"/>
          <w:sz w:val="24"/>
          <w:szCs w:val="24"/>
        </w:rPr>
        <w:t>, 4</w:t>
      </w:r>
      <w:r w:rsidR="00B17419" w:rsidRPr="008F4D79">
        <w:rPr>
          <w:rFonts w:ascii="Arial" w:hAnsi="Arial" w:cs="Arial"/>
          <w:sz w:val="24"/>
          <w:szCs w:val="24"/>
        </w:rPr>
        <w:t>4</w:t>
      </w:r>
      <w:r w:rsidRPr="008F4D79">
        <w:rPr>
          <w:rFonts w:ascii="Arial" w:hAnsi="Arial" w:cs="Arial"/>
          <w:sz w:val="24"/>
          <w:szCs w:val="24"/>
        </w:rPr>
        <w:t>, 4</w:t>
      </w:r>
      <w:r w:rsidR="00B17419" w:rsidRPr="008F4D79">
        <w:rPr>
          <w:rFonts w:ascii="Arial" w:hAnsi="Arial" w:cs="Arial"/>
          <w:sz w:val="24"/>
          <w:szCs w:val="24"/>
        </w:rPr>
        <w:t>6</w:t>
      </w:r>
      <w:r w:rsidRPr="008F4D79">
        <w:rPr>
          <w:rFonts w:ascii="Arial" w:hAnsi="Arial" w:cs="Arial"/>
          <w:sz w:val="24"/>
          <w:szCs w:val="24"/>
        </w:rPr>
        <w:t xml:space="preserve"> Устава</w:t>
      </w:r>
      <w:r w:rsidR="00B17419" w:rsidRPr="008F4D79">
        <w:rPr>
          <w:rFonts w:ascii="Arial" w:hAnsi="Arial" w:cs="Arial"/>
          <w:sz w:val="24"/>
          <w:szCs w:val="24"/>
        </w:rPr>
        <w:t xml:space="preserve"> Тамтачетского муниципального образования</w:t>
      </w:r>
      <w:r w:rsidRPr="008F4D79">
        <w:rPr>
          <w:rFonts w:ascii="Arial" w:hAnsi="Arial" w:cs="Arial"/>
          <w:sz w:val="24"/>
          <w:szCs w:val="24"/>
        </w:rPr>
        <w:t xml:space="preserve">, Порядком организации и проведения публичных слушаний на территории  </w:t>
      </w:r>
      <w:r w:rsidR="00BA6E61" w:rsidRPr="008F4D79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Pr="008F4D79">
        <w:rPr>
          <w:rFonts w:ascii="Arial" w:hAnsi="Arial" w:cs="Arial"/>
          <w:sz w:val="24"/>
          <w:szCs w:val="24"/>
        </w:rPr>
        <w:t>, утвержденным решением Думы Та</w:t>
      </w:r>
      <w:r w:rsidR="00BA6E61" w:rsidRPr="008F4D79">
        <w:rPr>
          <w:rFonts w:ascii="Arial" w:hAnsi="Arial" w:cs="Arial"/>
          <w:sz w:val="24"/>
          <w:szCs w:val="24"/>
        </w:rPr>
        <w:t>мтачетского муниципального образования</w:t>
      </w:r>
      <w:r w:rsidRPr="008F4D79">
        <w:rPr>
          <w:rFonts w:ascii="Arial" w:hAnsi="Arial" w:cs="Arial"/>
          <w:sz w:val="24"/>
          <w:szCs w:val="24"/>
        </w:rPr>
        <w:t xml:space="preserve"> от </w:t>
      </w:r>
      <w:r w:rsidR="00BA6E61" w:rsidRPr="008F4D79">
        <w:rPr>
          <w:rFonts w:ascii="Arial" w:hAnsi="Arial" w:cs="Arial"/>
          <w:sz w:val="24"/>
          <w:szCs w:val="24"/>
        </w:rPr>
        <w:t>19.07</w:t>
      </w:r>
      <w:r w:rsidR="00070D2D" w:rsidRPr="008F4D79">
        <w:rPr>
          <w:rFonts w:ascii="Arial" w:hAnsi="Arial" w:cs="Arial"/>
          <w:sz w:val="24"/>
          <w:szCs w:val="24"/>
        </w:rPr>
        <w:t xml:space="preserve">.2018 г. </w:t>
      </w:r>
      <w:r w:rsidRPr="008F4D79">
        <w:rPr>
          <w:rFonts w:ascii="Arial" w:hAnsi="Arial" w:cs="Arial"/>
          <w:sz w:val="24"/>
          <w:szCs w:val="24"/>
        </w:rPr>
        <w:t>№</w:t>
      </w:r>
      <w:r w:rsidR="00BA6E61" w:rsidRPr="008F4D79">
        <w:rPr>
          <w:rFonts w:ascii="Arial" w:hAnsi="Arial" w:cs="Arial"/>
          <w:sz w:val="24"/>
          <w:szCs w:val="24"/>
        </w:rPr>
        <w:t xml:space="preserve"> 30</w:t>
      </w:r>
      <w:r w:rsidRPr="008F4D79">
        <w:rPr>
          <w:rFonts w:ascii="Arial" w:hAnsi="Arial" w:cs="Arial"/>
          <w:sz w:val="24"/>
          <w:szCs w:val="24"/>
        </w:rPr>
        <w:t xml:space="preserve">, </w:t>
      </w:r>
      <w:r w:rsidR="00C454D6" w:rsidRPr="008F4D79">
        <w:rPr>
          <w:rFonts w:ascii="Arial" w:hAnsi="Arial" w:cs="Arial"/>
          <w:sz w:val="24"/>
          <w:szCs w:val="24"/>
        </w:rPr>
        <w:t xml:space="preserve"> администрация Та</w:t>
      </w:r>
      <w:r w:rsidR="00BA6E61" w:rsidRPr="008F4D79">
        <w:rPr>
          <w:rFonts w:ascii="Arial" w:hAnsi="Arial" w:cs="Arial"/>
          <w:sz w:val="24"/>
          <w:szCs w:val="24"/>
        </w:rPr>
        <w:t>мтачетского</w:t>
      </w:r>
      <w:proofErr w:type="gramEnd"/>
      <w:r w:rsidR="00BA6E61" w:rsidRPr="008F4D7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A6E61" w:rsidRPr="00835DE8" w:rsidRDefault="00BA6E61" w:rsidP="00835DE8">
      <w:pPr>
        <w:spacing w:after="0" w:line="240" w:lineRule="auto"/>
        <w:ind w:hanging="142"/>
        <w:jc w:val="center"/>
        <w:rPr>
          <w:rFonts w:ascii="Arial" w:hAnsi="Arial" w:cs="Arial"/>
          <w:sz w:val="30"/>
          <w:szCs w:val="30"/>
        </w:rPr>
      </w:pPr>
    </w:p>
    <w:p w:rsidR="00C454D6" w:rsidRPr="00835DE8" w:rsidRDefault="00C454D6" w:rsidP="00835DE8">
      <w:pPr>
        <w:jc w:val="center"/>
        <w:rPr>
          <w:rFonts w:ascii="Arial" w:hAnsi="Arial" w:cs="Arial"/>
          <w:b/>
          <w:sz w:val="30"/>
          <w:szCs w:val="30"/>
        </w:rPr>
      </w:pPr>
      <w:r w:rsidRPr="00835DE8">
        <w:rPr>
          <w:rFonts w:ascii="Arial" w:hAnsi="Arial" w:cs="Arial"/>
          <w:b/>
          <w:sz w:val="30"/>
          <w:szCs w:val="30"/>
        </w:rPr>
        <w:t>ПОСТАНОВЛЯЕТ:</w:t>
      </w:r>
    </w:p>
    <w:p w:rsidR="009B10B6" w:rsidRPr="00835DE8" w:rsidRDefault="009B10B6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DE8">
        <w:rPr>
          <w:rFonts w:ascii="Arial" w:hAnsi="Arial" w:cs="Arial"/>
          <w:sz w:val="24"/>
          <w:szCs w:val="24"/>
        </w:rPr>
        <w:t xml:space="preserve">1. Назначить на </w:t>
      </w:r>
      <w:r w:rsidR="00D5619A">
        <w:rPr>
          <w:rFonts w:ascii="Arial" w:hAnsi="Arial" w:cs="Arial"/>
          <w:sz w:val="24"/>
          <w:szCs w:val="24"/>
        </w:rPr>
        <w:t>14</w:t>
      </w:r>
      <w:r w:rsidR="009D4650">
        <w:rPr>
          <w:rFonts w:ascii="Arial" w:hAnsi="Arial" w:cs="Arial"/>
          <w:sz w:val="24"/>
          <w:szCs w:val="24"/>
        </w:rPr>
        <w:t xml:space="preserve"> </w:t>
      </w:r>
      <w:r w:rsidR="00B17419" w:rsidRPr="00835DE8">
        <w:rPr>
          <w:rFonts w:ascii="Arial" w:hAnsi="Arial" w:cs="Arial"/>
          <w:sz w:val="24"/>
          <w:szCs w:val="24"/>
        </w:rPr>
        <w:t>декабря</w:t>
      </w:r>
      <w:r w:rsidRPr="00835DE8">
        <w:rPr>
          <w:rFonts w:ascii="Arial" w:hAnsi="Arial" w:cs="Arial"/>
          <w:sz w:val="24"/>
          <w:szCs w:val="24"/>
        </w:rPr>
        <w:t xml:space="preserve"> 20</w:t>
      </w:r>
      <w:r w:rsidR="002933C5" w:rsidRPr="00835DE8">
        <w:rPr>
          <w:rFonts w:ascii="Arial" w:hAnsi="Arial" w:cs="Arial"/>
          <w:sz w:val="24"/>
          <w:szCs w:val="24"/>
        </w:rPr>
        <w:t>2</w:t>
      </w:r>
      <w:r w:rsidR="009D4650">
        <w:rPr>
          <w:rFonts w:ascii="Arial" w:hAnsi="Arial" w:cs="Arial"/>
          <w:sz w:val="24"/>
          <w:szCs w:val="24"/>
        </w:rPr>
        <w:t>1</w:t>
      </w:r>
      <w:r w:rsidRPr="00835DE8">
        <w:rPr>
          <w:rFonts w:ascii="Arial" w:hAnsi="Arial" w:cs="Arial"/>
          <w:sz w:val="24"/>
          <w:szCs w:val="24"/>
        </w:rPr>
        <w:t xml:space="preserve"> года публичные слушания по проекту решения Думы </w:t>
      </w:r>
      <w:proofErr w:type="spellStart"/>
      <w:r w:rsidRPr="00835DE8">
        <w:rPr>
          <w:rFonts w:ascii="Arial" w:hAnsi="Arial" w:cs="Arial"/>
          <w:sz w:val="24"/>
          <w:szCs w:val="24"/>
        </w:rPr>
        <w:t>Та</w:t>
      </w:r>
      <w:r w:rsidR="00B17419" w:rsidRPr="00835DE8">
        <w:rPr>
          <w:rFonts w:ascii="Arial" w:hAnsi="Arial" w:cs="Arial"/>
          <w:sz w:val="24"/>
          <w:szCs w:val="24"/>
        </w:rPr>
        <w:t>мтачетского</w:t>
      </w:r>
      <w:proofErr w:type="spellEnd"/>
      <w:r w:rsidR="00B17419" w:rsidRPr="00835DE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35DE8">
        <w:rPr>
          <w:rFonts w:ascii="Arial" w:hAnsi="Arial" w:cs="Arial"/>
          <w:sz w:val="24"/>
          <w:szCs w:val="24"/>
        </w:rPr>
        <w:t xml:space="preserve"> "О </w:t>
      </w:r>
      <w:r w:rsidR="00C9293E" w:rsidRPr="00C9293E">
        <w:rPr>
          <w:rFonts w:ascii="Arial" w:hAnsi="Arial" w:cs="Arial"/>
          <w:sz w:val="24"/>
          <w:szCs w:val="24"/>
        </w:rPr>
        <w:t xml:space="preserve">бюджете </w:t>
      </w:r>
      <w:proofErr w:type="spellStart"/>
      <w:r w:rsidR="00C9293E" w:rsidRPr="00C9293E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C9293E">
        <w:rPr>
          <w:rFonts w:ascii="Arial" w:hAnsi="Arial" w:cs="Arial"/>
          <w:sz w:val="24"/>
          <w:szCs w:val="24"/>
        </w:rPr>
        <w:t xml:space="preserve"> </w:t>
      </w:r>
      <w:r w:rsidR="00C9293E" w:rsidRPr="00C9293E">
        <w:rPr>
          <w:rFonts w:ascii="Arial" w:hAnsi="Arial" w:cs="Arial"/>
          <w:sz w:val="24"/>
          <w:szCs w:val="24"/>
        </w:rPr>
        <w:t>муниципального образования</w:t>
      </w:r>
      <w:r w:rsidR="00C9293E">
        <w:rPr>
          <w:rFonts w:ascii="Arial" w:hAnsi="Arial" w:cs="Arial"/>
          <w:sz w:val="24"/>
          <w:szCs w:val="24"/>
        </w:rPr>
        <w:t xml:space="preserve"> </w:t>
      </w:r>
      <w:r w:rsidR="00C9293E" w:rsidRPr="00C9293E">
        <w:rPr>
          <w:rFonts w:ascii="Arial" w:hAnsi="Arial" w:cs="Arial"/>
          <w:sz w:val="24"/>
          <w:szCs w:val="24"/>
        </w:rPr>
        <w:t xml:space="preserve"> на 2022 год и на плановый период</w:t>
      </w:r>
      <w:r w:rsidR="00C9293E">
        <w:rPr>
          <w:rFonts w:ascii="Arial" w:hAnsi="Arial" w:cs="Arial"/>
          <w:sz w:val="24"/>
          <w:szCs w:val="24"/>
        </w:rPr>
        <w:t xml:space="preserve"> </w:t>
      </w:r>
      <w:r w:rsidR="00C9293E" w:rsidRPr="00C9293E">
        <w:rPr>
          <w:rFonts w:ascii="Arial" w:hAnsi="Arial" w:cs="Arial"/>
          <w:sz w:val="24"/>
          <w:szCs w:val="24"/>
        </w:rPr>
        <w:t>2023 и 2024 годов</w:t>
      </w:r>
      <w:r w:rsidR="009A68F2">
        <w:rPr>
          <w:rFonts w:ascii="Arial" w:hAnsi="Arial" w:cs="Arial"/>
          <w:sz w:val="24"/>
          <w:szCs w:val="24"/>
        </w:rPr>
        <w:t>»</w:t>
      </w:r>
      <w:r w:rsidRPr="00835DE8">
        <w:rPr>
          <w:rFonts w:ascii="Arial" w:hAnsi="Arial" w:cs="Arial"/>
          <w:sz w:val="24"/>
          <w:szCs w:val="24"/>
        </w:rPr>
        <w:t xml:space="preserve"> (далее – проект решения), внесенного на рассмотрение Думы Та</w:t>
      </w:r>
      <w:r w:rsidR="00934C63" w:rsidRPr="00835DE8">
        <w:rPr>
          <w:rFonts w:ascii="Arial" w:hAnsi="Arial" w:cs="Arial"/>
          <w:sz w:val="24"/>
          <w:szCs w:val="24"/>
        </w:rPr>
        <w:t>мтачетского муниципального образования</w:t>
      </w:r>
      <w:r w:rsidRPr="00835DE8">
        <w:rPr>
          <w:rFonts w:ascii="Arial" w:hAnsi="Arial" w:cs="Arial"/>
          <w:sz w:val="24"/>
          <w:szCs w:val="24"/>
        </w:rPr>
        <w:t xml:space="preserve"> (прилагается).  </w:t>
      </w:r>
    </w:p>
    <w:p w:rsidR="009B10B6" w:rsidRPr="00835DE8" w:rsidRDefault="00DA3C8A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Определить </w:t>
      </w:r>
      <w:r w:rsidR="009B10B6" w:rsidRPr="00835DE8">
        <w:rPr>
          <w:rFonts w:ascii="Arial" w:hAnsi="Arial" w:cs="Arial"/>
          <w:sz w:val="24"/>
          <w:szCs w:val="24"/>
        </w:rPr>
        <w:t>организаторами публичных слушаний:</w:t>
      </w:r>
    </w:p>
    <w:p w:rsidR="009B10B6" w:rsidRPr="00835DE8" w:rsidRDefault="009B10B6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DE8">
        <w:rPr>
          <w:rFonts w:ascii="Arial" w:hAnsi="Arial" w:cs="Arial"/>
          <w:sz w:val="24"/>
          <w:szCs w:val="24"/>
        </w:rPr>
        <w:t>- администраци</w:t>
      </w:r>
      <w:r w:rsidR="0018232B">
        <w:rPr>
          <w:rFonts w:ascii="Arial" w:hAnsi="Arial" w:cs="Arial"/>
          <w:sz w:val="24"/>
          <w:szCs w:val="24"/>
        </w:rPr>
        <w:t>ю</w:t>
      </w:r>
      <w:r w:rsidRPr="00835D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DE8">
        <w:rPr>
          <w:rFonts w:ascii="Arial" w:hAnsi="Arial" w:cs="Arial"/>
          <w:sz w:val="24"/>
          <w:szCs w:val="24"/>
        </w:rPr>
        <w:t>Та</w:t>
      </w:r>
      <w:r w:rsidR="00934C63" w:rsidRPr="00835DE8">
        <w:rPr>
          <w:rFonts w:ascii="Arial" w:hAnsi="Arial" w:cs="Arial"/>
          <w:sz w:val="24"/>
          <w:szCs w:val="24"/>
        </w:rPr>
        <w:t>мтачетского</w:t>
      </w:r>
      <w:proofErr w:type="spellEnd"/>
      <w:r w:rsidR="00934C63" w:rsidRPr="00835DE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B10B6" w:rsidRPr="00835DE8" w:rsidRDefault="009B10B6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DE8">
        <w:rPr>
          <w:rFonts w:ascii="Arial" w:hAnsi="Arial" w:cs="Arial"/>
          <w:sz w:val="24"/>
          <w:szCs w:val="24"/>
        </w:rPr>
        <w:t>-</w:t>
      </w:r>
      <w:r w:rsidR="00934C63" w:rsidRPr="00835DE8">
        <w:rPr>
          <w:rFonts w:ascii="Arial" w:hAnsi="Arial" w:cs="Arial"/>
          <w:sz w:val="24"/>
          <w:szCs w:val="24"/>
        </w:rPr>
        <w:t>Глав</w:t>
      </w:r>
      <w:r w:rsidR="0018232B">
        <w:rPr>
          <w:rFonts w:ascii="Arial" w:hAnsi="Arial" w:cs="Arial"/>
          <w:sz w:val="24"/>
          <w:szCs w:val="24"/>
        </w:rPr>
        <w:t>у</w:t>
      </w:r>
      <w:r w:rsidR="00934C63" w:rsidRPr="00835DE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934C63" w:rsidRPr="00835DE8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934C63" w:rsidRPr="00835DE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35DE8">
        <w:rPr>
          <w:rFonts w:ascii="Arial" w:hAnsi="Arial" w:cs="Arial"/>
          <w:sz w:val="24"/>
          <w:szCs w:val="24"/>
        </w:rPr>
        <w:t xml:space="preserve"> (председатель  публичных слушаний)</w:t>
      </w:r>
      <w:proofErr w:type="gramStart"/>
      <w:r w:rsidRPr="00835DE8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9B10B6" w:rsidRPr="00835DE8" w:rsidRDefault="009B10B6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DE8">
        <w:rPr>
          <w:rFonts w:ascii="Arial" w:hAnsi="Arial" w:cs="Arial"/>
          <w:sz w:val="24"/>
          <w:szCs w:val="24"/>
        </w:rPr>
        <w:t>место проведения публичных слушаний: администраци</w:t>
      </w:r>
      <w:r w:rsidR="00934C63" w:rsidRPr="00835DE8">
        <w:rPr>
          <w:rFonts w:ascii="Arial" w:hAnsi="Arial" w:cs="Arial"/>
          <w:sz w:val="24"/>
          <w:szCs w:val="24"/>
        </w:rPr>
        <w:t>я</w:t>
      </w:r>
      <w:r w:rsidRPr="00835DE8">
        <w:rPr>
          <w:rFonts w:ascii="Arial" w:hAnsi="Arial" w:cs="Arial"/>
          <w:sz w:val="24"/>
          <w:szCs w:val="24"/>
        </w:rPr>
        <w:t xml:space="preserve"> Та</w:t>
      </w:r>
      <w:r w:rsidR="00934C63" w:rsidRPr="00835DE8">
        <w:rPr>
          <w:rFonts w:ascii="Arial" w:hAnsi="Arial" w:cs="Arial"/>
          <w:sz w:val="24"/>
          <w:szCs w:val="24"/>
        </w:rPr>
        <w:t>мтачетского муниципального образования</w:t>
      </w:r>
      <w:r w:rsidRPr="00835DE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34C63" w:rsidRPr="00835DE8">
        <w:rPr>
          <w:rFonts w:ascii="Arial" w:hAnsi="Arial" w:cs="Arial"/>
          <w:sz w:val="24"/>
          <w:szCs w:val="24"/>
        </w:rPr>
        <w:t>п</w:t>
      </w:r>
      <w:proofErr w:type="gramStart"/>
      <w:r w:rsidR="00934C63" w:rsidRPr="00835DE8">
        <w:rPr>
          <w:rFonts w:ascii="Arial" w:hAnsi="Arial" w:cs="Arial"/>
          <w:sz w:val="24"/>
          <w:szCs w:val="24"/>
        </w:rPr>
        <w:t>.Т</w:t>
      </w:r>
      <w:proofErr w:type="gramEnd"/>
      <w:r w:rsidR="00934C63" w:rsidRPr="00835DE8">
        <w:rPr>
          <w:rFonts w:ascii="Arial" w:hAnsi="Arial" w:cs="Arial"/>
          <w:sz w:val="24"/>
          <w:szCs w:val="24"/>
        </w:rPr>
        <w:t>амтачет</w:t>
      </w:r>
      <w:proofErr w:type="spellEnd"/>
      <w:r w:rsidRPr="00835DE8">
        <w:rPr>
          <w:rFonts w:ascii="Arial" w:hAnsi="Arial" w:cs="Arial"/>
          <w:sz w:val="24"/>
          <w:szCs w:val="24"/>
        </w:rPr>
        <w:t>, ул.</w:t>
      </w:r>
      <w:r w:rsidR="00934C63" w:rsidRPr="00835DE8">
        <w:rPr>
          <w:rFonts w:ascii="Arial" w:hAnsi="Arial" w:cs="Arial"/>
          <w:sz w:val="24"/>
          <w:szCs w:val="24"/>
        </w:rPr>
        <w:t>Гайнулина,1А</w:t>
      </w:r>
      <w:r w:rsidRPr="00835DE8">
        <w:rPr>
          <w:rFonts w:ascii="Arial" w:hAnsi="Arial" w:cs="Arial"/>
          <w:sz w:val="24"/>
          <w:szCs w:val="24"/>
        </w:rPr>
        <w:t xml:space="preserve">); </w:t>
      </w:r>
    </w:p>
    <w:p w:rsidR="009B10B6" w:rsidRPr="00835DE8" w:rsidRDefault="009B10B6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DE8">
        <w:rPr>
          <w:rFonts w:ascii="Arial" w:hAnsi="Arial" w:cs="Arial"/>
          <w:sz w:val="24"/>
          <w:szCs w:val="24"/>
        </w:rPr>
        <w:t>начало публичных слушаний – в 10.</w:t>
      </w:r>
      <w:r w:rsidR="00C454D6" w:rsidRPr="00835DE8">
        <w:rPr>
          <w:rFonts w:ascii="Arial" w:hAnsi="Arial" w:cs="Arial"/>
          <w:sz w:val="24"/>
          <w:szCs w:val="24"/>
        </w:rPr>
        <w:t>3</w:t>
      </w:r>
      <w:r w:rsidRPr="00835DE8">
        <w:rPr>
          <w:rFonts w:ascii="Arial" w:hAnsi="Arial" w:cs="Arial"/>
          <w:sz w:val="24"/>
          <w:szCs w:val="24"/>
        </w:rPr>
        <w:t>0 часов местного времени.</w:t>
      </w:r>
    </w:p>
    <w:p w:rsidR="009B10B6" w:rsidRPr="00835DE8" w:rsidRDefault="002B4DEB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DE8">
        <w:rPr>
          <w:rFonts w:ascii="Arial" w:hAnsi="Arial" w:cs="Arial"/>
          <w:sz w:val="24"/>
          <w:szCs w:val="24"/>
        </w:rPr>
        <w:t>3</w:t>
      </w:r>
      <w:r w:rsidR="009B10B6" w:rsidRPr="00835DE8">
        <w:rPr>
          <w:rFonts w:ascii="Arial" w:hAnsi="Arial" w:cs="Arial"/>
          <w:sz w:val="24"/>
          <w:szCs w:val="24"/>
        </w:rPr>
        <w:t xml:space="preserve">. Установить, что </w:t>
      </w:r>
      <w:r w:rsidR="00C454D6" w:rsidRPr="00835DE8">
        <w:rPr>
          <w:rFonts w:ascii="Arial" w:hAnsi="Arial" w:cs="Arial"/>
          <w:sz w:val="24"/>
          <w:szCs w:val="24"/>
        </w:rPr>
        <w:t xml:space="preserve">письменные  </w:t>
      </w:r>
      <w:r w:rsidR="009B10B6" w:rsidRPr="00835DE8">
        <w:rPr>
          <w:rFonts w:ascii="Arial" w:hAnsi="Arial" w:cs="Arial"/>
          <w:sz w:val="24"/>
          <w:szCs w:val="24"/>
        </w:rPr>
        <w:t>предложения</w:t>
      </w:r>
      <w:r w:rsidR="00C454D6" w:rsidRPr="00835DE8">
        <w:rPr>
          <w:rFonts w:ascii="Arial" w:hAnsi="Arial" w:cs="Arial"/>
          <w:sz w:val="24"/>
          <w:szCs w:val="24"/>
        </w:rPr>
        <w:t xml:space="preserve"> и замечания </w:t>
      </w:r>
      <w:r w:rsidR="009B10B6" w:rsidRPr="00835DE8">
        <w:rPr>
          <w:rFonts w:ascii="Arial" w:hAnsi="Arial" w:cs="Arial"/>
          <w:sz w:val="24"/>
          <w:szCs w:val="24"/>
        </w:rPr>
        <w:t xml:space="preserve"> по проекту решения направляются</w:t>
      </w:r>
      <w:r w:rsidR="00C454D6" w:rsidRPr="00835DE8">
        <w:rPr>
          <w:rFonts w:ascii="Arial" w:hAnsi="Arial" w:cs="Arial"/>
          <w:sz w:val="24"/>
          <w:szCs w:val="24"/>
        </w:rPr>
        <w:t xml:space="preserve">  в срок до </w:t>
      </w:r>
      <w:r w:rsidR="00D5619A">
        <w:rPr>
          <w:rFonts w:ascii="Arial" w:hAnsi="Arial" w:cs="Arial"/>
          <w:sz w:val="24"/>
          <w:szCs w:val="24"/>
        </w:rPr>
        <w:t>14</w:t>
      </w:r>
      <w:r w:rsidR="00934C63" w:rsidRPr="00835DE8">
        <w:rPr>
          <w:rFonts w:ascii="Arial" w:hAnsi="Arial" w:cs="Arial"/>
          <w:sz w:val="24"/>
          <w:szCs w:val="24"/>
        </w:rPr>
        <w:t xml:space="preserve"> декабря</w:t>
      </w:r>
      <w:r w:rsidR="003322A3" w:rsidRPr="00835DE8">
        <w:rPr>
          <w:rFonts w:ascii="Arial" w:hAnsi="Arial" w:cs="Arial"/>
          <w:sz w:val="24"/>
          <w:szCs w:val="24"/>
        </w:rPr>
        <w:t xml:space="preserve"> </w:t>
      </w:r>
      <w:r w:rsidR="00C454D6" w:rsidRPr="00835DE8">
        <w:rPr>
          <w:rFonts w:ascii="Arial" w:hAnsi="Arial" w:cs="Arial"/>
          <w:sz w:val="24"/>
          <w:szCs w:val="24"/>
        </w:rPr>
        <w:t>20</w:t>
      </w:r>
      <w:r w:rsidR="00DA3C8A">
        <w:rPr>
          <w:rFonts w:ascii="Arial" w:hAnsi="Arial" w:cs="Arial"/>
          <w:sz w:val="24"/>
          <w:szCs w:val="24"/>
        </w:rPr>
        <w:t>21</w:t>
      </w:r>
      <w:r w:rsidR="00C454D6" w:rsidRPr="00835DE8">
        <w:rPr>
          <w:rFonts w:ascii="Arial" w:hAnsi="Arial" w:cs="Arial"/>
          <w:sz w:val="24"/>
          <w:szCs w:val="24"/>
        </w:rPr>
        <w:t xml:space="preserve"> г</w:t>
      </w:r>
      <w:r w:rsidRPr="00835DE8">
        <w:rPr>
          <w:rFonts w:ascii="Arial" w:hAnsi="Arial" w:cs="Arial"/>
          <w:sz w:val="24"/>
          <w:szCs w:val="24"/>
        </w:rPr>
        <w:t>ода</w:t>
      </w:r>
      <w:r w:rsidR="009B10B6" w:rsidRPr="00835DE8">
        <w:rPr>
          <w:rFonts w:ascii="Arial" w:hAnsi="Arial" w:cs="Arial"/>
          <w:sz w:val="24"/>
          <w:szCs w:val="24"/>
        </w:rPr>
        <w:t xml:space="preserve"> в администраци</w:t>
      </w:r>
      <w:r w:rsidR="00934C63" w:rsidRPr="00835DE8">
        <w:rPr>
          <w:rFonts w:ascii="Arial" w:hAnsi="Arial" w:cs="Arial"/>
          <w:sz w:val="24"/>
          <w:szCs w:val="24"/>
        </w:rPr>
        <w:t>ю</w:t>
      </w:r>
      <w:r w:rsidR="009B10B6" w:rsidRPr="00835DE8">
        <w:rPr>
          <w:rFonts w:ascii="Arial" w:hAnsi="Arial" w:cs="Arial"/>
          <w:sz w:val="24"/>
          <w:szCs w:val="24"/>
        </w:rPr>
        <w:t xml:space="preserve"> Та</w:t>
      </w:r>
      <w:r w:rsidR="00934C63" w:rsidRPr="00835DE8">
        <w:rPr>
          <w:rFonts w:ascii="Arial" w:hAnsi="Arial" w:cs="Arial"/>
          <w:sz w:val="24"/>
          <w:szCs w:val="24"/>
        </w:rPr>
        <w:t>мтачетского муниципального образования</w:t>
      </w:r>
      <w:r w:rsidR="009B10B6" w:rsidRPr="00835DE8">
        <w:rPr>
          <w:rFonts w:ascii="Arial" w:hAnsi="Arial" w:cs="Arial"/>
          <w:sz w:val="24"/>
          <w:szCs w:val="24"/>
        </w:rPr>
        <w:t xml:space="preserve"> (</w:t>
      </w:r>
      <w:r w:rsidR="00934C63" w:rsidRPr="00835DE8">
        <w:rPr>
          <w:rFonts w:ascii="Arial" w:hAnsi="Arial" w:cs="Arial"/>
          <w:sz w:val="24"/>
          <w:szCs w:val="24"/>
        </w:rPr>
        <w:t>п</w:t>
      </w:r>
      <w:r w:rsidR="009B10B6" w:rsidRPr="00835DE8">
        <w:rPr>
          <w:rFonts w:ascii="Arial" w:hAnsi="Arial" w:cs="Arial"/>
          <w:sz w:val="24"/>
          <w:szCs w:val="24"/>
        </w:rPr>
        <w:t>. Та</w:t>
      </w:r>
      <w:r w:rsidR="00934C63" w:rsidRPr="00835DE8">
        <w:rPr>
          <w:rFonts w:ascii="Arial" w:hAnsi="Arial" w:cs="Arial"/>
          <w:sz w:val="24"/>
          <w:szCs w:val="24"/>
        </w:rPr>
        <w:t>мтачет</w:t>
      </w:r>
      <w:r w:rsidR="009B10B6" w:rsidRPr="00835DE8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="00934C63" w:rsidRPr="00835DE8">
        <w:rPr>
          <w:rFonts w:ascii="Arial" w:hAnsi="Arial" w:cs="Arial"/>
          <w:sz w:val="24"/>
          <w:szCs w:val="24"/>
        </w:rPr>
        <w:t>Гайнулина</w:t>
      </w:r>
      <w:proofErr w:type="spellEnd"/>
      <w:r w:rsidR="009B10B6" w:rsidRPr="00835DE8">
        <w:rPr>
          <w:rFonts w:ascii="Arial" w:hAnsi="Arial" w:cs="Arial"/>
          <w:sz w:val="24"/>
          <w:szCs w:val="24"/>
        </w:rPr>
        <w:t>, 1</w:t>
      </w:r>
      <w:proofErr w:type="gramStart"/>
      <w:r w:rsidR="00934C63" w:rsidRPr="00835DE8">
        <w:rPr>
          <w:rFonts w:ascii="Arial" w:hAnsi="Arial" w:cs="Arial"/>
          <w:sz w:val="24"/>
          <w:szCs w:val="24"/>
        </w:rPr>
        <w:t xml:space="preserve"> А</w:t>
      </w:r>
      <w:proofErr w:type="gramEnd"/>
      <w:r w:rsidR="009B10B6" w:rsidRPr="00835D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10B6" w:rsidRPr="00835DE8">
        <w:rPr>
          <w:rFonts w:ascii="Arial" w:hAnsi="Arial" w:cs="Arial"/>
          <w:sz w:val="24"/>
          <w:szCs w:val="24"/>
        </w:rPr>
        <w:t>каб</w:t>
      </w:r>
      <w:proofErr w:type="spellEnd"/>
      <w:r w:rsidR="009B10B6" w:rsidRPr="00835DE8">
        <w:rPr>
          <w:rFonts w:ascii="Arial" w:hAnsi="Arial" w:cs="Arial"/>
          <w:sz w:val="24"/>
          <w:szCs w:val="24"/>
        </w:rPr>
        <w:t xml:space="preserve">. </w:t>
      </w:r>
      <w:r w:rsidR="00934C63" w:rsidRPr="00835DE8">
        <w:rPr>
          <w:rFonts w:ascii="Arial" w:hAnsi="Arial" w:cs="Arial"/>
          <w:sz w:val="24"/>
          <w:szCs w:val="24"/>
        </w:rPr>
        <w:t>заместителя главы Тамтачетского муниципального образования</w:t>
      </w:r>
      <w:r w:rsidR="009B10B6" w:rsidRPr="00835DE8">
        <w:rPr>
          <w:rFonts w:ascii="Arial" w:hAnsi="Arial" w:cs="Arial"/>
          <w:sz w:val="24"/>
          <w:szCs w:val="24"/>
        </w:rPr>
        <w:t>, тел.</w:t>
      </w:r>
      <w:r w:rsidR="00934C63" w:rsidRPr="00835DE8">
        <w:rPr>
          <w:rFonts w:ascii="Arial" w:hAnsi="Arial" w:cs="Arial"/>
          <w:sz w:val="24"/>
          <w:szCs w:val="24"/>
        </w:rPr>
        <w:t xml:space="preserve"> 39-78</w:t>
      </w:r>
      <w:r w:rsidR="009B10B6" w:rsidRPr="00835DE8">
        <w:rPr>
          <w:rFonts w:ascii="Arial" w:hAnsi="Arial" w:cs="Arial"/>
          <w:sz w:val="24"/>
          <w:szCs w:val="24"/>
        </w:rPr>
        <w:t>).</w:t>
      </w:r>
    </w:p>
    <w:p w:rsidR="009B10B6" w:rsidRPr="00835DE8" w:rsidRDefault="002B4DEB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DE8">
        <w:rPr>
          <w:rFonts w:ascii="Arial" w:hAnsi="Arial" w:cs="Arial"/>
          <w:sz w:val="24"/>
          <w:szCs w:val="24"/>
        </w:rPr>
        <w:t>4</w:t>
      </w:r>
      <w:r w:rsidR="009B10B6" w:rsidRPr="00835DE8">
        <w:rPr>
          <w:rFonts w:ascii="Arial" w:hAnsi="Arial" w:cs="Arial"/>
          <w:sz w:val="24"/>
          <w:szCs w:val="24"/>
        </w:rPr>
        <w:t xml:space="preserve">. </w:t>
      </w:r>
      <w:r w:rsidR="009E033C" w:rsidRPr="00835DE8">
        <w:rPr>
          <w:rFonts w:ascii="Arial" w:hAnsi="Arial" w:cs="Arial"/>
          <w:sz w:val="24"/>
          <w:szCs w:val="24"/>
        </w:rPr>
        <w:t>Ад</w:t>
      </w:r>
      <w:r w:rsidR="009B10B6" w:rsidRPr="00835DE8">
        <w:rPr>
          <w:rFonts w:ascii="Arial" w:hAnsi="Arial" w:cs="Arial"/>
          <w:sz w:val="24"/>
          <w:szCs w:val="24"/>
        </w:rPr>
        <w:t xml:space="preserve">министрации </w:t>
      </w:r>
      <w:r w:rsidR="009E033C" w:rsidRPr="00835DE8">
        <w:rPr>
          <w:rFonts w:ascii="Arial" w:hAnsi="Arial" w:cs="Arial"/>
          <w:sz w:val="24"/>
          <w:szCs w:val="24"/>
        </w:rPr>
        <w:t>Тамтачетского муниципального образования</w:t>
      </w:r>
      <w:r w:rsidR="009B10B6" w:rsidRPr="00835DE8">
        <w:rPr>
          <w:rFonts w:ascii="Arial" w:hAnsi="Arial" w:cs="Arial"/>
          <w:sz w:val="24"/>
          <w:szCs w:val="24"/>
        </w:rPr>
        <w:t xml:space="preserve"> обеспечить подготовку и проведение публичных слушаний, назначенных настоящим </w:t>
      </w:r>
      <w:r w:rsidR="00C454D6" w:rsidRPr="00835DE8">
        <w:rPr>
          <w:rFonts w:ascii="Arial" w:hAnsi="Arial" w:cs="Arial"/>
          <w:sz w:val="24"/>
          <w:szCs w:val="24"/>
        </w:rPr>
        <w:t>постановлением</w:t>
      </w:r>
      <w:r w:rsidR="009B10B6" w:rsidRPr="00835DE8">
        <w:rPr>
          <w:rFonts w:ascii="Arial" w:hAnsi="Arial" w:cs="Arial"/>
          <w:sz w:val="24"/>
          <w:szCs w:val="24"/>
        </w:rPr>
        <w:t>.</w:t>
      </w:r>
    </w:p>
    <w:p w:rsidR="009B10B6" w:rsidRPr="00835DE8" w:rsidRDefault="002B4DEB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DE8">
        <w:rPr>
          <w:rFonts w:ascii="Arial" w:hAnsi="Arial" w:cs="Arial"/>
          <w:sz w:val="24"/>
          <w:szCs w:val="24"/>
        </w:rPr>
        <w:t>5</w:t>
      </w:r>
      <w:r w:rsidR="009B10B6" w:rsidRPr="00835DE8">
        <w:rPr>
          <w:rFonts w:ascii="Arial" w:hAnsi="Arial" w:cs="Arial"/>
          <w:sz w:val="24"/>
          <w:szCs w:val="24"/>
        </w:rPr>
        <w:t xml:space="preserve">. </w:t>
      </w:r>
      <w:r w:rsidR="000A7ECB" w:rsidRPr="00835DE8">
        <w:rPr>
          <w:rFonts w:ascii="Arial" w:hAnsi="Arial" w:cs="Arial"/>
          <w:sz w:val="24"/>
          <w:szCs w:val="24"/>
        </w:rPr>
        <w:t xml:space="preserve">Опубликовать в газете «Живой родник» и  </w:t>
      </w:r>
      <w:r w:rsidR="009B10B6" w:rsidRPr="00835DE8">
        <w:rPr>
          <w:rFonts w:ascii="Arial" w:hAnsi="Arial" w:cs="Arial"/>
          <w:sz w:val="24"/>
          <w:szCs w:val="24"/>
        </w:rPr>
        <w:t>разместить на официальном сайте администрации Та</w:t>
      </w:r>
      <w:r w:rsidR="000A7ECB" w:rsidRPr="00835DE8">
        <w:rPr>
          <w:rFonts w:ascii="Arial" w:hAnsi="Arial" w:cs="Arial"/>
          <w:sz w:val="24"/>
          <w:szCs w:val="24"/>
        </w:rPr>
        <w:t>мтачетского муниципального образования</w:t>
      </w:r>
      <w:r w:rsidR="009B10B6" w:rsidRPr="00835DE8">
        <w:rPr>
          <w:rFonts w:ascii="Arial" w:hAnsi="Arial" w:cs="Arial"/>
          <w:sz w:val="24"/>
          <w:szCs w:val="24"/>
        </w:rPr>
        <w:t>:</w:t>
      </w:r>
    </w:p>
    <w:p w:rsidR="009B10B6" w:rsidRPr="00835DE8" w:rsidRDefault="009B10B6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DE8">
        <w:rPr>
          <w:rFonts w:ascii="Arial" w:hAnsi="Arial" w:cs="Arial"/>
          <w:sz w:val="24"/>
          <w:szCs w:val="24"/>
        </w:rPr>
        <w:lastRenderedPageBreak/>
        <w:t xml:space="preserve">настоящее </w:t>
      </w:r>
      <w:r w:rsidR="00C454D6" w:rsidRPr="00835DE8">
        <w:rPr>
          <w:rFonts w:ascii="Arial" w:hAnsi="Arial" w:cs="Arial"/>
          <w:sz w:val="24"/>
          <w:szCs w:val="24"/>
        </w:rPr>
        <w:t xml:space="preserve">постановление </w:t>
      </w:r>
      <w:r w:rsidRPr="00835DE8">
        <w:rPr>
          <w:rFonts w:ascii="Arial" w:hAnsi="Arial" w:cs="Arial"/>
          <w:sz w:val="24"/>
          <w:szCs w:val="24"/>
        </w:rPr>
        <w:t xml:space="preserve"> с приложением; </w:t>
      </w:r>
    </w:p>
    <w:p w:rsidR="00523CD5" w:rsidRPr="00835DE8" w:rsidRDefault="00523CD5" w:rsidP="00934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5DE8">
        <w:rPr>
          <w:rFonts w:ascii="Arial" w:hAnsi="Arial" w:cs="Arial"/>
          <w:sz w:val="24"/>
          <w:szCs w:val="24"/>
        </w:rPr>
        <w:t xml:space="preserve">заключение о результатах публичных слушаний не позднее пяти рабочих дней со дня его утверждения. </w:t>
      </w:r>
    </w:p>
    <w:p w:rsidR="009B10B6" w:rsidRPr="00835DE8" w:rsidRDefault="002B4DEB" w:rsidP="00934C63">
      <w:pPr>
        <w:suppressLineNumbers/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5DE8">
        <w:rPr>
          <w:rFonts w:ascii="Arial" w:hAnsi="Arial" w:cs="Arial"/>
          <w:sz w:val="24"/>
          <w:szCs w:val="24"/>
        </w:rPr>
        <w:t>6.</w:t>
      </w:r>
      <w:r w:rsidR="000A7ECB" w:rsidRPr="00835DE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A7ECB" w:rsidRPr="00835DE8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0A7ECB" w:rsidRPr="00835DE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B10B6" w:rsidRPr="00835DE8">
        <w:rPr>
          <w:rFonts w:ascii="Arial" w:hAnsi="Arial" w:cs="Arial"/>
          <w:sz w:val="24"/>
          <w:szCs w:val="24"/>
        </w:rPr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Та</w:t>
      </w:r>
      <w:r w:rsidR="000A7ECB" w:rsidRPr="00835DE8">
        <w:rPr>
          <w:rFonts w:ascii="Arial" w:hAnsi="Arial" w:cs="Arial"/>
          <w:sz w:val="24"/>
          <w:szCs w:val="24"/>
        </w:rPr>
        <w:t>мтачетского муниципального образования</w:t>
      </w:r>
      <w:r w:rsidR="009B10B6" w:rsidRPr="00835DE8">
        <w:rPr>
          <w:rFonts w:ascii="Arial" w:hAnsi="Arial" w:cs="Arial"/>
          <w:sz w:val="24"/>
          <w:szCs w:val="24"/>
        </w:rPr>
        <w:t xml:space="preserve"> "О </w:t>
      </w:r>
      <w:r w:rsidR="00AF09ED" w:rsidRPr="00AF09ED">
        <w:rPr>
          <w:rFonts w:ascii="Arial" w:hAnsi="Arial" w:cs="Arial"/>
          <w:sz w:val="24"/>
          <w:szCs w:val="24"/>
        </w:rPr>
        <w:t xml:space="preserve">бюджете </w:t>
      </w:r>
      <w:proofErr w:type="spellStart"/>
      <w:r w:rsidR="00AF09ED" w:rsidRPr="00AF09ED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AF09ED">
        <w:rPr>
          <w:rFonts w:ascii="Arial" w:hAnsi="Arial" w:cs="Arial"/>
          <w:sz w:val="24"/>
          <w:szCs w:val="24"/>
        </w:rPr>
        <w:t xml:space="preserve"> </w:t>
      </w:r>
      <w:r w:rsidR="00AF09ED" w:rsidRPr="00AF09ED">
        <w:rPr>
          <w:rFonts w:ascii="Arial" w:hAnsi="Arial" w:cs="Arial"/>
          <w:sz w:val="24"/>
          <w:szCs w:val="24"/>
        </w:rPr>
        <w:t>муниципального образования на 2022 год и на плановый период</w:t>
      </w:r>
      <w:r w:rsidR="00610ACD">
        <w:rPr>
          <w:rFonts w:ascii="Arial" w:hAnsi="Arial" w:cs="Arial"/>
          <w:sz w:val="24"/>
          <w:szCs w:val="24"/>
        </w:rPr>
        <w:t xml:space="preserve"> </w:t>
      </w:r>
      <w:r w:rsidR="00AF09ED" w:rsidRPr="00AF09ED">
        <w:rPr>
          <w:rFonts w:ascii="Arial" w:hAnsi="Arial" w:cs="Arial"/>
          <w:sz w:val="24"/>
          <w:szCs w:val="24"/>
        </w:rPr>
        <w:t>2023 и 2024 годов</w:t>
      </w:r>
      <w:r w:rsidR="00610ACD">
        <w:rPr>
          <w:rFonts w:ascii="Arial" w:hAnsi="Arial" w:cs="Arial"/>
          <w:sz w:val="24"/>
          <w:szCs w:val="24"/>
        </w:rPr>
        <w:t xml:space="preserve">» </w:t>
      </w:r>
      <w:r w:rsidR="009B10B6" w:rsidRPr="00835DE8">
        <w:rPr>
          <w:rFonts w:ascii="Arial" w:hAnsi="Arial" w:cs="Arial"/>
          <w:sz w:val="24"/>
          <w:szCs w:val="24"/>
        </w:rPr>
        <w:t xml:space="preserve">к рассмотрению на </w:t>
      </w:r>
      <w:r w:rsidR="00523CD5" w:rsidRPr="00835DE8">
        <w:rPr>
          <w:rFonts w:ascii="Arial" w:hAnsi="Arial" w:cs="Arial"/>
          <w:sz w:val="24"/>
          <w:szCs w:val="24"/>
        </w:rPr>
        <w:t>сессии</w:t>
      </w:r>
      <w:r w:rsidR="009B10B6" w:rsidRPr="00835DE8">
        <w:rPr>
          <w:rFonts w:ascii="Arial" w:hAnsi="Arial" w:cs="Arial"/>
          <w:sz w:val="24"/>
          <w:szCs w:val="24"/>
        </w:rPr>
        <w:t xml:space="preserve"> Думы Та</w:t>
      </w:r>
      <w:r w:rsidR="000A7ECB" w:rsidRPr="00835DE8">
        <w:rPr>
          <w:rFonts w:ascii="Arial" w:hAnsi="Arial" w:cs="Arial"/>
          <w:sz w:val="24"/>
          <w:szCs w:val="24"/>
        </w:rPr>
        <w:t>мтачетского муниципального образования</w:t>
      </w:r>
      <w:r w:rsidR="009B10B6" w:rsidRPr="00835DE8">
        <w:rPr>
          <w:rFonts w:ascii="Arial" w:hAnsi="Arial" w:cs="Arial"/>
          <w:sz w:val="24"/>
          <w:szCs w:val="24"/>
        </w:rPr>
        <w:t xml:space="preserve">, подготовить пояснительную записку к указанному проекту решения Думы </w:t>
      </w:r>
      <w:r w:rsidR="000A7ECB" w:rsidRPr="00835DE8">
        <w:rPr>
          <w:rFonts w:ascii="Arial" w:hAnsi="Arial" w:cs="Arial"/>
          <w:sz w:val="24"/>
          <w:szCs w:val="24"/>
        </w:rPr>
        <w:t>Тамтачетского муниципального</w:t>
      </w:r>
      <w:proofErr w:type="gramEnd"/>
      <w:r w:rsidR="000A7ECB" w:rsidRPr="00835DE8">
        <w:rPr>
          <w:rFonts w:ascii="Arial" w:hAnsi="Arial" w:cs="Arial"/>
          <w:sz w:val="24"/>
          <w:szCs w:val="24"/>
        </w:rPr>
        <w:t xml:space="preserve"> образования</w:t>
      </w:r>
      <w:r w:rsidR="009B10B6" w:rsidRPr="00835DE8">
        <w:rPr>
          <w:rFonts w:ascii="Arial" w:hAnsi="Arial" w:cs="Arial"/>
          <w:sz w:val="24"/>
          <w:szCs w:val="24"/>
        </w:rPr>
        <w:t>.</w:t>
      </w:r>
    </w:p>
    <w:p w:rsidR="00B17419" w:rsidRPr="00835DE8" w:rsidRDefault="002B4DEB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DE8">
        <w:rPr>
          <w:rFonts w:ascii="Arial" w:hAnsi="Arial" w:cs="Arial"/>
          <w:sz w:val="24"/>
          <w:szCs w:val="24"/>
        </w:rPr>
        <w:t>7</w:t>
      </w:r>
      <w:r w:rsidR="009B10B6" w:rsidRPr="00835D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B10B6" w:rsidRPr="00835DE8">
        <w:rPr>
          <w:rFonts w:ascii="Arial" w:hAnsi="Arial" w:cs="Arial"/>
          <w:sz w:val="24"/>
          <w:szCs w:val="24"/>
        </w:rPr>
        <w:t>Контроль за</w:t>
      </w:r>
      <w:proofErr w:type="gramEnd"/>
      <w:r w:rsidR="009B10B6" w:rsidRPr="00835DE8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523CD5" w:rsidRPr="00835DE8">
        <w:rPr>
          <w:rFonts w:ascii="Arial" w:hAnsi="Arial" w:cs="Arial"/>
          <w:sz w:val="24"/>
          <w:szCs w:val="24"/>
        </w:rPr>
        <w:t xml:space="preserve">постановления </w:t>
      </w:r>
      <w:r w:rsidR="009B10B6" w:rsidRPr="00835DE8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17419" w:rsidRPr="00835DE8" w:rsidRDefault="00B17419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7419" w:rsidRPr="00835DE8" w:rsidRDefault="00B17419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7419" w:rsidRPr="00835DE8" w:rsidRDefault="00B17419" w:rsidP="00934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7419" w:rsidRPr="00835DE8" w:rsidRDefault="00B17419" w:rsidP="00B174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DE8">
        <w:rPr>
          <w:rFonts w:ascii="Arial" w:hAnsi="Arial" w:cs="Arial"/>
          <w:sz w:val="24"/>
          <w:szCs w:val="24"/>
        </w:rPr>
        <w:t xml:space="preserve">     Глава Тамтачетского</w:t>
      </w:r>
    </w:p>
    <w:p w:rsidR="009B10B6" w:rsidRPr="00835DE8" w:rsidRDefault="00B17419" w:rsidP="00B17419">
      <w:pPr>
        <w:tabs>
          <w:tab w:val="left" w:pos="6624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5DE8">
        <w:rPr>
          <w:rFonts w:ascii="Arial" w:hAnsi="Arial" w:cs="Arial"/>
          <w:sz w:val="24"/>
          <w:szCs w:val="24"/>
        </w:rPr>
        <w:t>муниципального образования</w:t>
      </w:r>
      <w:r w:rsidRPr="00835DE8">
        <w:rPr>
          <w:rFonts w:ascii="Arial" w:hAnsi="Arial" w:cs="Arial"/>
          <w:sz w:val="24"/>
          <w:szCs w:val="24"/>
        </w:rPr>
        <w:tab/>
        <w:t>Ю.А.Скотников</w:t>
      </w:r>
    </w:p>
    <w:p w:rsidR="009B10B6" w:rsidRPr="00835DE8" w:rsidRDefault="009B10B6" w:rsidP="00B1741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0B6" w:rsidRPr="00835DE8" w:rsidRDefault="009B10B6" w:rsidP="00B1741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0B6" w:rsidRDefault="009B10B6" w:rsidP="00B17419">
      <w:pPr>
        <w:tabs>
          <w:tab w:val="left" w:pos="732"/>
        </w:tabs>
        <w:autoSpaceDE w:val="0"/>
        <w:autoSpaceDN w:val="0"/>
        <w:adjustRightInd w:val="0"/>
        <w:spacing w:line="260" w:lineRule="exact"/>
        <w:outlineLvl w:val="0"/>
        <w:rPr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8F4D79" w:rsidRDefault="008F4D79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8F4D79" w:rsidRDefault="008F4D79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sectPr w:rsidR="008F4D79" w:rsidSect="009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45532"/>
    <w:rsid w:val="00070D2D"/>
    <w:rsid w:val="000A7ECB"/>
    <w:rsid w:val="000D5678"/>
    <w:rsid w:val="00121ED4"/>
    <w:rsid w:val="0018232B"/>
    <w:rsid w:val="001A1C27"/>
    <w:rsid w:val="001C47E1"/>
    <w:rsid w:val="001E2DC1"/>
    <w:rsid w:val="00203FCD"/>
    <w:rsid w:val="0022215C"/>
    <w:rsid w:val="00243848"/>
    <w:rsid w:val="002933C5"/>
    <w:rsid w:val="002A4C21"/>
    <w:rsid w:val="002B4DEB"/>
    <w:rsid w:val="003322A3"/>
    <w:rsid w:val="00360507"/>
    <w:rsid w:val="003E31E4"/>
    <w:rsid w:val="0044611F"/>
    <w:rsid w:val="00501748"/>
    <w:rsid w:val="00516F34"/>
    <w:rsid w:val="00523CD5"/>
    <w:rsid w:val="00550D52"/>
    <w:rsid w:val="00571355"/>
    <w:rsid w:val="00610ACD"/>
    <w:rsid w:val="006A1A69"/>
    <w:rsid w:val="006B3D54"/>
    <w:rsid w:val="006E55F0"/>
    <w:rsid w:val="007049DB"/>
    <w:rsid w:val="007062A0"/>
    <w:rsid w:val="007173E4"/>
    <w:rsid w:val="00762579"/>
    <w:rsid w:val="00765B79"/>
    <w:rsid w:val="007919B4"/>
    <w:rsid w:val="007F41D6"/>
    <w:rsid w:val="00835DE8"/>
    <w:rsid w:val="008631DB"/>
    <w:rsid w:val="008D1CE5"/>
    <w:rsid w:val="008F4D79"/>
    <w:rsid w:val="00932D91"/>
    <w:rsid w:val="00934C63"/>
    <w:rsid w:val="00936564"/>
    <w:rsid w:val="00944C7B"/>
    <w:rsid w:val="00967DC7"/>
    <w:rsid w:val="009713ED"/>
    <w:rsid w:val="009A68F2"/>
    <w:rsid w:val="009B10B6"/>
    <w:rsid w:val="009B274D"/>
    <w:rsid w:val="009D4650"/>
    <w:rsid w:val="009E033C"/>
    <w:rsid w:val="009E2196"/>
    <w:rsid w:val="009E2434"/>
    <w:rsid w:val="00A43BD6"/>
    <w:rsid w:val="00A45DD0"/>
    <w:rsid w:val="00A64A7B"/>
    <w:rsid w:val="00A92327"/>
    <w:rsid w:val="00AF09ED"/>
    <w:rsid w:val="00B03D76"/>
    <w:rsid w:val="00B11507"/>
    <w:rsid w:val="00B17419"/>
    <w:rsid w:val="00B53474"/>
    <w:rsid w:val="00B70B32"/>
    <w:rsid w:val="00B92426"/>
    <w:rsid w:val="00BA6E61"/>
    <w:rsid w:val="00BB1962"/>
    <w:rsid w:val="00BB3056"/>
    <w:rsid w:val="00BD610B"/>
    <w:rsid w:val="00BE7682"/>
    <w:rsid w:val="00BF3958"/>
    <w:rsid w:val="00C03065"/>
    <w:rsid w:val="00C1656D"/>
    <w:rsid w:val="00C454D6"/>
    <w:rsid w:val="00C60FBB"/>
    <w:rsid w:val="00C9293E"/>
    <w:rsid w:val="00CD22B3"/>
    <w:rsid w:val="00D5619A"/>
    <w:rsid w:val="00DA3C8A"/>
    <w:rsid w:val="00DB5CA0"/>
    <w:rsid w:val="00E16618"/>
    <w:rsid w:val="00E33B72"/>
    <w:rsid w:val="00E56E36"/>
    <w:rsid w:val="00E72DB6"/>
    <w:rsid w:val="00E7549A"/>
    <w:rsid w:val="00E86BD9"/>
    <w:rsid w:val="00EA6372"/>
    <w:rsid w:val="00EC2BBE"/>
    <w:rsid w:val="00EC7410"/>
    <w:rsid w:val="00F06650"/>
    <w:rsid w:val="00F42D49"/>
    <w:rsid w:val="00F44C54"/>
    <w:rsid w:val="00F65897"/>
    <w:rsid w:val="00F844A6"/>
    <w:rsid w:val="00FA5F0B"/>
    <w:rsid w:val="00FD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76"/>
    <w:rPr>
      <w:color w:val="0000FF"/>
      <w:u w:val="single"/>
    </w:rPr>
  </w:style>
  <w:style w:type="paragraph" w:styleId="a4">
    <w:name w:val="No Spacing"/>
    <w:uiPriority w:val="1"/>
    <w:qFormat/>
    <w:rsid w:val="00B03D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0A7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9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ABAD-5801-480E-ABF2-664C717C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ЕКАТЕРИНА</cp:lastModifiedBy>
  <cp:revision>22</cp:revision>
  <cp:lastPrinted>2021-11-13T07:39:00Z</cp:lastPrinted>
  <dcterms:created xsi:type="dcterms:W3CDTF">2019-08-30T02:30:00Z</dcterms:created>
  <dcterms:modified xsi:type="dcterms:W3CDTF">2021-11-24T06:15:00Z</dcterms:modified>
</cp:coreProperties>
</file>