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3C" w:rsidRPr="00E75E3C" w:rsidRDefault="00E75E3C" w:rsidP="00E75E3C">
      <w:pPr>
        <w:spacing w:after="0" w:line="240" w:lineRule="auto"/>
        <w:jc w:val="center"/>
        <w:rPr>
          <w:rFonts w:ascii="Times New Roman" w:eastAsia="Times New Roman" w:hAnsi="Times New Roman" w:cs="Times New Roman"/>
          <w:b/>
          <w:sz w:val="32"/>
          <w:szCs w:val="24"/>
          <w:lang w:eastAsia="en-US"/>
        </w:rPr>
      </w:pPr>
      <w:r w:rsidRPr="00E75E3C">
        <w:rPr>
          <w:rFonts w:ascii="Times New Roman" w:eastAsia="Times New Roman" w:hAnsi="Times New Roman" w:cs="Times New Roman"/>
          <w:b/>
          <w:sz w:val="32"/>
          <w:szCs w:val="24"/>
          <w:lang w:eastAsia="en-US"/>
        </w:rPr>
        <w:t xml:space="preserve">Р о с </w:t>
      </w:r>
      <w:proofErr w:type="spellStart"/>
      <w:proofErr w:type="gramStart"/>
      <w:r w:rsidRPr="00E75E3C">
        <w:rPr>
          <w:rFonts w:ascii="Times New Roman" w:eastAsia="Times New Roman" w:hAnsi="Times New Roman" w:cs="Times New Roman"/>
          <w:b/>
          <w:sz w:val="32"/>
          <w:szCs w:val="24"/>
          <w:lang w:eastAsia="en-US"/>
        </w:rPr>
        <w:t>с</w:t>
      </w:r>
      <w:proofErr w:type="spellEnd"/>
      <w:proofErr w:type="gramEnd"/>
      <w:r w:rsidRPr="00E75E3C">
        <w:rPr>
          <w:rFonts w:ascii="Times New Roman" w:eastAsia="Times New Roman" w:hAnsi="Times New Roman" w:cs="Times New Roman"/>
          <w:b/>
          <w:sz w:val="32"/>
          <w:szCs w:val="24"/>
          <w:lang w:eastAsia="en-US"/>
        </w:rPr>
        <w:t xml:space="preserve"> и </w:t>
      </w:r>
      <w:proofErr w:type="spellStart"/>
      <w:r w:rsidRPr="00E75E3C">
        <w:rPr>
          <w:rFonts w:ascii="Times New Roman" w:eastAsia="Times New Roman" w:hAnsi="Times New Roman" w:cs="Times New Roman"/>
          <w:b/>
          <w:sz w:val="32"/>
          <w:szCs w:val="24"/>
          <w:lang w:eastAsia="en-US"/>
        </w:rPr>
        <w:t>й</w:t>
      </w:r>
      <w:proofErr w:type="spellEnd"/>
      <w:r w:rsidRPr="00E75E3C">
        <w:rPr>
          <w:rFonts w:ascii="Times New Roman" w:eastAsia="Times New Roman" w:hAnsi="Times New Roman" w:cs="Times New Roman"/>
          <w:b/>
          <w:sz w:val="32"/>
          <w:szCs w:val="24"/>
          <w:lang w:eastAsia="en-US"/>
        </w:rPr>
        <w:t xml:space="preserve"> с к а я  Ф е </w:t>
      </w:r>
      <w:proofErr w:type="spellStart"/>
      <w:r w:rsidRPr="00E75E3C">
        <w:rPr>
          <w:rFonts w:ascii="Times New Roman" w:eastAsia="Times New Roman" w:hAnsi="Times New Roman" w:cs="Times New Roman"/>
          <w:b/>
          <w:sz w:val="32"/>
          <w:szCs w:val="24"/>
          <w:lang w:eastAsia="en-US"/>
        </w:rPr>
        <w:t>д</w:t>
      </w:r>
      <w:proofErr w:type="spellEnd"/>
      <w:r w:rsidRPr="00E75E3C">
        <w:rPr>
          <w:rFonts w:ascii="Times New Roman" w:eastAsia="Times New Roman" w:hAnsi="Times New Roman" w:cs="Times New Roman"/>
          <w:b/>
          <w:sz w:val="32"/>
          <w:szCs w:val="24"/>
          <w:lang w:eastAsia="en-US"/>
        </w:rPr>
        <w:t xml:space="preserve"> е </w:t>
      </w:r>
      <w:proofErr w:type="spellStart"/>
      <w:r w:rsidRPr="00E75E3C">
        <w:rPr>
          <w:rFonts w:ascii="Times New Roman" w:eastAsia="Times New Roman" w:hAnsi="Times New Roman" w:cs="Times New Roman"/>
          <w:b/>
          <w:sz w:val="32"/>
          <w:szCs w:val="24"/>
          <w:lang w:eastAsia="en-US"/>
        </w:rPr>
        <w:t>р</w:t>
      </w:r>
      <w:proofErr w:type="spellEnd"/>
      <w:r w:rsidRPr="00E75E3C">
        <w:rPr>
          <w:rFonts w:ascii="Times New Roman" w:eastAsia="Times New Roman" w:hAnsi="Times New Roman" w:cs="Times New Roman"/>
          <w:b/>
          <w:sz w:val="32"/>
          <w:szCs w:val="24"/>
          <w:lang w:eastAsia="en-US"/>
        </w:rPr>
        <w:t xml:space="preserve"> а </w:t>
      </w:r>
      <w:proofErr w:type="spellStart"/>
      <w:r w:rsidRPr="00E75E3C">
        <w:rPr>
          <w:rFonts w:ascii="Times New Roman" w:eastAsia="Times New Roman" w:hAnsi="Times New Roman" w:cs="Times New Roman"/>
          <w:b/>
          <w:sz w:val="32"/>
          <w:szCs w:val="24"/>
          <w:lang w:eastAsia="en-US"/>
        </w:rPr>
        <w:t>ц</w:t>
      </w:r>
      <w:proofErr w:type="spellEnd"/>
      <w:r w:rsidRPr="00E75E3C">
        <w:rPr>
          <w:rFonts w:ascii="Times New Roman" w:eastAsia="Times New Roman" w:hAnsi="Times New Roman" w:cs="Times New Roman"/>
          <w:b/>
          <w:sz w:val="32"/>
          <w:szCs w:val="24"/>
          <w:lang w:eastAsia="en-US"/>
        </w:rPr>
        <w:t xml:space="preserve"> и я</w:t>
      </w:r>
    </w:p>
    <w:p w:rsidR="00E75E3C" w:rsidRPr="00E75E3C" w:rsidRDefault="00E75E3C" w:rsidP="00E75E3C">
      <w:pPr>
        <w:spacing w:after="0" w:line="240" w:lineRule="auto"/>
        <w:ind w:right="-5"/>
        <w:jc w:val="center"/>
        <w:rPr>
          <w:rFonts w:ascii="Times New Roman" w:eastAsia="Times New Roman" w:hAnsi="Times New Roman" w:cs="Times New Roman"/>
          <w:b/>
          <w:sz w:val="32"/>
          <w:szCs w:val="24"/>
          <w:lang w:eastAsia="en-US"/>
        </w:rPr>
      </w:pPr>
      <w:r w:rsidRPr="00E75E3C">
        <w:rPr>
          <w:rFonts w:ascii="Times New Roman" w:eastAsia="Times New Roman" w:hAnsi="Times New Roman" w:cs="Times New Roman"/>
          <w:b/>
          <w:sz w:val="32"/>
          <w:szCs w:val="24"/>
          <w:lang w:eastAsia="en-US"/>
        </w:rPr>
        <w:t>Иркутская область</w:t>
      </w:r>
    </w:p>
    <w:p w:rsidR="00E75E3C" w:rsidRPr="00E75E3C" w:rsidRDefault="00E75E3C" w:rsidP="00E75E3C">
      <w:pPr>
        <w:spacing w:after="0" w:line="240" w:lineRule="auto"/>
        <w:ind w:right="-5"/>
        <w:jc w:val="center"/>
        <w:rPr>
          <w:rFonts w:ascii="Times New Roman" w:eastAsia="Times New Roman" w:hAnsi="Times New Roman" w:cs="Times New Roman"/>
          <w:b/>
          <w:sz w:val="32"/>
          <w:szCs w:val="24"/>
          <w:lang w:eastAsia="en-US"/>
        </w:rPr>
      </w:pPr>
      <w:r w:rsidRPr="00E75E3C">
        <w:rPr>
          <w:rFonts w:ascii="Times New Roman" w:eastAsia="Times New Roman" w:hAnsi="Times New Roman" w:cs="Times New Roman"/>
          <w:b/>
          <w:sz w:val="32"/>
          <w:szCs w:val="24"/>
          <w:lang w:eastAsia="en-US"/>
        </w:rPr>
        <w:t>Муниципальное образование «</w:t>
      </w:r>
      <w:proofErr w:type="spellStart"/>
      <w:r w:rsidRPr="00E75E3C">
        <w:rPr>
          <w:rFonts w:ascii="Times New Roman" w:eastAsia="Times New Roman" w:hAnsi="Times New Roman" w:cs="Times New Roman"/>
          <w:b/>
          <w:sz w:val="32"/>
          <w:szCs w:val="24"/>
          <w:lang w:eastAsia="en-US"/>
        </w:rPr>
        <w:t>Тайшетский</w:t>
      </w:r>
      <w:proofErr w:type="spellEnd"/>
      <w:r w:rsidRPr="00E75E3C">
        <w:rPr>
          <w:rFonts w:ascii="Times New Roman" w:eastAsia="Times New Roman" w:hAnsi="Times New Roman" w:cs="Times New Roman"/>
          <w:b/>
          <w:sz w:val="32"/>
          <w:szCs w:val="24"/>
          <w:lang w:eastAsia="en-US"/>
        </w:rPr>
        <w:t xml:space="preserve"> район»</w:t>
      </w:r>
    </w:p>
    <w:p w:rsidR="00E75E3C" w:rsidRPr="00E75E3C" w:rsidRDefault="00E75E3C" w:rsidP="00E75E3C">
      <w:pPr>
        <w:spacing w:after="0" w:line="240" w:lineRule="auto"/>
        <w:ind w:right="-5"/>
        <w:jc w:val="center"/>
        <w:rPr>
          <w:rFonts w:ascii="Times New Roman" w:eastAsia="Times New Roman" w:hAnsi="Times New Roman" w:cs="Times New Roman"/>
          <w:b/>
          <w:sz w:val="40"/>
          <w:szCs w:val="24"/>
          <w:lang w:eastAsia="en-US"/>
        </w:rPr>
      </w:pPr>
      <w:r w:rsidRPr="00E75E3C">
        <w:rPr>
          <w:rFonts w:ascii="Times New Roman" w:eastAsia="Times New Roman" w:hAnsi="Times New Roman" w:cs="Times New Roman"/>
          <w:b/>
          <w:sz w:val="32"/>
          <w:szCs w:val="24"/>
          <w:lang w:eastAsia="en-US"/>
        </w:rPr>
        <w:t>Тамтачетское  муниципальное образование</w:t>
      </w:r>
    </w:p>
    <w:p w:rsidR="00E75E3C" w:rsidRPr="00E75E3C" w:rsidRDefault="00E75E3C" w:rsidP="00E75E3C">
      <w:pPr>
        <w:spacing w:after="0" w:line="240" w:lineRule="auto"/>
        <w:ind w:right="-5"/>
        <w:jc w:val="center"/>
        <w:rPr>
          <w:rFonts w:ascii="Times New Roman" w:eastAsia="Times New Roman" w:hAnsi="Times New Roman" w:cs="Times New Roman"/>
          <w:b/>
          <w:sz w:val="36"/>
          <w:szCs w:val="36"/>
          <w:lang w:eastAsia="en-US"/>
        </w:rPr>
      </w:pPr>
      <w:r w:rsidRPr="00E75E3C">
        <w:rPr>
          <w:rFonts w:ascii="Times New Roman" w:eastAsia="Times New Roman" w:hAnsi="Times New Roman" w:cs="Times New Roman"/>
          <w:b/>
          <w:sz w:val="36"/>
          <w:szCs w:val="36"/>
          <w:lang w:eastAsia="en-US"/>
        </w:rPr>
        <w:t xml:space="preserve">Дума Тамтачетского муниципального образования </w:t>
      </w:r>
    </w:p>
    <w:p w:rsidR="00E75E3C" w:rsidRPr="00E75E3C" w:rsidRDefault="00E75E3C" w:rsidP="00E75E3C">
      <w:pPr>
        <w:spacing w:after="0" w:line="240" w:lineRule="auto"/>
        <w:ind w:right="-5"/>
        <w:jc w:val="center"/>
        <w:rPr>
          <w:rFonts w:ascii="Times New Roman" w:eastAsia="Times New Roman" w:hAnsi="Times New Roman" w:cs="Times New Roman"/>
          <w:b/>
          <w:sz w:val="48"/>
          <w:szCs w:val="48"/>
          <w:lang w:eastAsia="en-US"/>
        </w:rPr>
      </w:pPr>
      <w:r w:rsidRPr="00E75E3C">
        <w:rPr>
          <w:rFonts w:ascii="Times New Roman" w:eastAsia="Times New Roman" w:hAnsi="Times New Roman" w:cs="Times New Roman"/>
          <w:b/>
          <w:sz w:val="48"/>
          <w:szCs w:val="48"/>
          <w:lang w:eastAsia="en-US"/>
        </w:rPr>
        <w:t>РЕШЕНИЕ</w:t>
      </w:r>
    </w:p>
    <w:p w:rsidR="00E75E3C" w:rsidRPr="00E75E3C" w:rsidRDefault="00E75E3C" w:rsidP="00E75E3C">
      <w:pPr>
        <w:pBdr>
          <w:top w:val="double" w:sz="12" w:space="1" w:color="auto"/>
        </w:pBdr>
        <w:spacing w:after="0" w:line="240" w:lineRule="auto"/>
        <w:jc w:val="both"/>
        <w:rPr>
          <w:rFonts w:ascii="Times New Roman" w:eastAsia="Times New Roman" w:hAnsi="Times New Roman" w:cs="Times New Roman"/>
          <w:sz w:val="24"/>
          <w:szCs w:val="24"/>
          <w:u w:val="single"/>
          <w:lang w:eastAsia="en-US"/>
        </w:rPr>
      </w:pPr>
      <w:r w:rsidRPr="00E75E3C">
        <w:rPr>
          <w:rFonts w:ascii="Times New Roman" w:eastAsia="Times New Roman" w:hAnsi="Times New Roman" w:cs="Times New Roman"/>
          <w:sz w:val="24"/>
          <w:szCs w:val="24"/>
          <w:lang w:eastAsia="en-US"/>
        </w:rPr>
        <w:t>«</w:t>
      </w:r>
      <w:r w:rsidR="00E5766A">
        <w:rPr>
          <w:rFonts w:ascii="Times New Roman" w:eastAsia="Times New Roman" w:hAnsi="Times New Roman" w:cs="Times New Roman"/>
          <w:sz w:val="24"/>
          <w:szCs w:val="24"/>
          <w:u w:val="single"/>
          <w:lang w:val="en-US" w:eastAsia="en-US"/>
        </w:rPr>
        <w:t>27</w:t>
      </w:r>
      <w:r w:rsidRPr="00E75E3C">
        <w:rPr>
          <w:rFonts w:ascii="Times New Roman" w:eastAsia="Times New Roman" w:hAnsi="Times New Roman" w:cs="Times New Roman"/>
          <w:sz w:val="24"/>
          <w:szCs w:val="24"/>
          <w:lang w:eastAsia="en-US"/>
        </w:rPr>
        <w:t xml:space="preserve">» </w:t>
      </w:r>
      <w:proofErr w:type="spellStart"/>
      <w:r w:rsidRPr="00E75E3C">
        <w:rPr>
          <w:rFonts w:ascii="Times New Roman" w:eastAsia="Times New Roman" w:hAnsi="Times New Roman" w:cs="Times New Roman"/>
          <w:sz w:val="24"/>
          <w:szCs w:val="24"/>
          <w:lang w:eastAsia="en-US"/>
        </w:rPr>
        <w:t>_</w:t>
      </w:r>
      <w:r w:rsidR="00E5766A">
        <w:rPr>
          <w:rFonts w:ascii="Times New Roman" w:eastAsia="Times New Roman" w:hAnsi="Times New Roman" w:cs="Times New Roman"/>
          <w:sz w:val="24"/>
          <w:szCs w:val="24"/>
          <w:u w:val="single"/>
          <w:lang w:eastAsia="en-US"/>
        </w:rPr>
        <w:t>апреля</w:t>
      </w:r>
      <w:proofErr w:type="spellEnd"/>
      <w:r w:rsidR="00E5766A">
        <w:rPr>
          <w:rFonts w:ascii="Times New Roman" w:eastAsia="Times New Roman" w:hAnsi="Times New Roman" w:cs="Times New Roman"/>
          <w:sz w:val="24"/>
          <w:szCs w:val="24"/>
          <w:u w:val="single"/>
          <w:lang w:eastAsia="en-US"/>
        </w:rPr>
        <w:t xml:space="preserve"> </w:t>
      </w:r>
      <w:r w:rsidRPr="00E75E3C">
        <w:rPr>
          <w:rFonts w:ascii="Times New Roman" w:eastAsia="Times New Roman" w:hAnsi="Times New Roman" w:cs="Times New Roman"/>
          <w:sz w:val="24"/>
          <w:szCs w:val="24"/>
          <w:lang w:eastAsia="en-US"/>
        </w:rPr>
        <w:t>_ 20</w:t>
      </w:r>
      <w:r>
        <w:rPr>
          <w:rFonts w:ascii="Times New Roman" w:eastAsia="Times New Roman" w:hAnsi="Times New Roman" w:cs="Times New Roman"/>
          <w:sz w:val="24"/>
          <w:szCs w:val="24"/>
          <w:lang w:eastAsia="en-US"/>
        </w:rPr>
        <w:t>20</w:t>
      </w:r>
      <w:r w:rsidRPr="00E75E3C">
        <w:rPr>
          <w:rFonts w:ascii="Times New Roman" w:eastAsia="Times New Roman" w:hAnsi="Times New Roman" w:cs="Times New Roman"/>
          <w:sz w:val="24"/>
          <w:szCs w:val="24"/>
          <w:lang w:eastAsia="en-US"/>
        </w:rPr>
        <w:t xml:space="preserve"> г. </w:t>
      </w:r>
      <w:r w:rsidRPr="00E75E3C">
        <w:rPr>
          <w:rFonts w:ascii="Times New Roman" w:eastAsia="Times New Roman" w:hAnsi="Times New Roman" w:cs="Times New Roman"/>
          <w:sz w:val="24"/>
          <w:szCs w:val="24"/>
          <w:lang w:eastAsia="en-US"/>
        </w:rPr>
        <w:tab/>
      </w:r>
      <w:r w:rsidRPr="00E75E3C">
        <w:rPr>
          <w:rFonts w:ascii="Times New Roman" w:eastAsia="Times New Roman" w:hAnsi="Times New Roman" w:cs="Times New Roman"/>
          <w:sz w:val="24"/>
          <w:szCs w:val="24"/>
          <w:lang w:eastAsia="en-US"/>
        </w:rPr>
        <w:tab/>
      </w:r>
      <w:r w:rsidRPr="00E75E3C">
        <w:rPr>
          <w:rFonts w:ascii="Times New Roman" w:eastAsia="Times New Roman" w:hAnsi="Times New Roman" w:cs="Times New Roman"/>
          <w:sz w:val="24"/>
          <w:szCs w:val="24"/>
          <w:lang w:eastAsia="en-US"/>
        </w:rPr>
        <w:tab/>
      </w:r>
      <w:r w:rsidRPr="00E75E3C">
        <w:rPr>
          <w:rFonts w:ascii="Times New Roman" w:eastAsia="Times New Roman" w:hAnsi="Times New Roman" w:cs="Times New Roman"/>
          <w:sz w:val="24"/>
          <w:szCs w:val="24"/>
          <w:lang w:eastAsia="en-US"/>
        </w:rPr>
        <w:tab/>
      </w:r>
      <w:r w:rsidRPr="00E75E3C">
        <w:rPr>
          <w:rFonts w:ascii="Times New Roman" w:eastAsia="Times New Roman" w:hAnsi="Times New Roman" w:cs="Times New Roman"/>
          <w:sz w:val="24"/>
          <w:szCs w:val="24"/>
          <w:lang w:eastAsia="en-US"/>
        </w:rPr>
        <w:tab/>
      </w:r>
      <w:r w:rsidRPr="00E75E3C">
        <w:rPr>
          <w:rFonts w:ascii="Times New Roman" w:eastAsia="Times New Roman" w:hAnsi="Times New Roman" w:cs="Times New Roman"/>
          <w:sz w:val="24"/>
          <w:szCs w:val="24"/>
          <w:lang w:eastAsia="en-US"/>
        </w:rPr>
        <w:tab/>
      </w:r>
      <w:r w:rsidRPr="00E75E3C">
        <w:rPr>
          <w:rFonts w:ascii="Times New Roman" w:eastAsia="Times New Roman" w:hAnsi="Times New Roman" w:cs="Times New Roman"/>
          <w:sz w:val="24"/>
          <w:szCs w:val="24"/>
          <w:lang w:eastAsia="en-US"/>
        </w:rPr>
        <w:tab/>
        <w:t>№</w:t>
      </w:r>
      <w:r w:rsidRPr="00E75E3C">
        <w:rPr>
          <w:rFonts w:ascii="Times New Roman" w:eastAsia="Times New Roman" w:hAnsi="Times New Roman" w:cs="Times New Roman"/>
          <w:sz w:val="24"/>
          <w:szCs w:val="24"/>
          <w:u w:val="single"/>
          <w:lang w:eastAsia="en-US"/>
        </w:rPr>
        <w:t xml:space="preserve"> </w:t>
      </w:r>
      <w:r>
        <w:rPr>
          <w:rFonts w:ascii="Times New Roman" w:eastAsia="Times New Roman" w:hAnsi="Times New Roman" w:cs="Times New Roman"/>
          <w:sz w:val="24"/>
          <w:szCs w:val="24"/>
          <w:u w:val="single"/>
          <w:lang w:eastAsia="en-US"/>
        </w:rPr>
        <w:t>7</w:t>
      </w:r>
      <w:r w:rsidR="00E5766A">
        <w:rPr>
          <w:rFonts w:ascii="Times New Roman" w:eastAsia="Times New Roman" w:hAnsi="Times New Roman" w:cs="Times New Roman"/>
          <w:sz w:val="24"/>
          <w:szCs w:val="24"/>
          <w:u w:val="single"/>
          <w:lang w:eastAsia="en-US"/>
        </w:rPr>
        <w:t>3</w:t>
      </w:r>
      <w:r w:rsidRPr="00E75E3C">
        <w:rPr>
          <w:rFonts w:ascii="Times New Roman" w:eastAsia="Times New Roman" w:hAnsi="Times New Roman" w:cs="Times New Roman"/>
          <w:sz w:val="24"/>
          <w:szCs w:val="24"/>
          <w:u w:val="single"/>
          <w:lang w:eastAsia="en-US"/>
        </w:rPr>
        <w:t xml:space="preserve"> </w:t>
      </w:r>
    </w:p>
    <w:p w:rsidR="00E75E3C" w:rsidRPr="00E75E3C" w:rsidRDefault="00E75E3C" w:rsidP="00E75E3C">
      <w:pPr>
        <w:spacing w:after="0" w:line="240" w:lineRule="auto"/>
        <w:rPr>
          <w:rFonts w:ascii="Times New Roman" w:eastAsia="Times New Roman" w:hAnsi="Times New Roman" w:cs="Times New Roman"/>
          <w:sz w:val="24"/>
          <w:szCs w:val="24"/>
          <w:lang w:eastAsia="en-US"/>
        </w:rPr>
      </w:pPr>
    </w:p>
    <w:tbl>
      <w:tblPr>
        <w:tblW w:w="0" w:type="auto"/>
        <w:tblLook w:val="04A0"/>
      </w:tblPr>
      <w:tblGrid>
        <w:gridCol w:w="4927"/>
        <w:gridCol w:w="4927"/>
      </w:tblGrid>
      <w:tr w:rsidR="00E75E3C" w:rsidRPr="00E75E3C" w:rsidTr="00524C34">
        <w:tc>
          <w:tcPr>
            <w:tcW w:w="4927" w:type="dxa"/>
          </w:tcPr>
          <w:p w:rsidR="00E75E3C" w:rsidRPr="00E75E3C" w:rsidRDefault="00E75E3C" w:rsidP="00E75E3C">
            <w:pPr>
              <w:spacing w:after="0" w:line="240" w:lineRule="auto"/>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«Об утверждении годового отчета об исполнении бюджета Тамтачетского муниципального образования за 2019 год»</w:t>
            </w:r>
          </w:p>
        </w:tc>
        <w:tc>
          <w:tcPr>
            <w:tcW w:w="4927" w:type="dxa"/>
          </w:tcPr>
          <w:p w:rsidR="00E75E3C" w:rsidRPr="00E75E3C" w:rsidRDefault="00E75E3C" w:rsidP="00E75E3C">
            <w:pPr>
              <w:spacing w:after="0" w:line="240" w:lineRule="auto"/>
              <w:jc w:val="right"/>
              <w:rPr>
                <w:rFonts w:ascii="Times New Roman" w:eastAsia="Times New Roman" w:hAnsi="Times New Roman" w:cs="Times New Roman"/>
                <w:sz w:val="24"/>
                <w:szCs w:val="24"/>
                <w:lang w:eastAsia="en-US"/>
              </w:rPr>
            </w:pPr>
          </w:p>
        </w:tc>
      </w:tr>
    </w:tbl>
    <w:p w:rsidR="00E75E3C" w:rsidRPr="00E75E3C" w:rsidRDefault="00E75E3C" w:rsidP="00E75E3C">
      <w:pPr>
        <w:spacing w:after="0" w:line="240" w:lineRule="auto"/>
        <w:rPr>
          <w:rFonts w:ascii="Times New Roman" w:eastAsia="Times New Roman" w:hAnsi="Times New Roman" w:cs="Times New Roman"/>
          <w:sz w:val="24"/>
          <w:szCs w:val="24"/>
          <w:lang w:eastAsia="en-US"/>
        </w:rPr>
      </w:pPr>
    </w:p>
    <w:p w:rsidR="00E75E3C" w:rsidRPr="00E75E3C" w:rsidRDefault="00E75E3C" w:rsidP="00E75E3C">
      <w:pPr>
        <w:spacing w:after="0" w:line="240" w:lineRule="auto"/>
        <w:ind w:firstLine="708"/>
        <w:jc w:val="both"/>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 xml:space="preserve">Рассмотрев отчёт об исполнении бюджета  Тамтачетского муниципального образования за 2019 г., руководствуясь ст. ст. 264.1, 264.2, 264.6 Бюджетного кодекса Российской Федерации, ст. ст. 31, 46, 56, 68 Устава Тамтачетского муниципального образования, ст. 24 Положения о бюджетном процессе в </w:t>
      </w:r>
      <w:proofErr w:type="spellStart"/>
      <w:r w:rsidRPr="00E75E3C">
        <w:rPr>
          <w:rFonts w:ascii="Times New Roman" w:eastAsia="Times New Roman" w:hAnsi="Times New Roman" w:cs="Times New Roman"/>
          <w:sz w:val="24"/>
          <w:szCs w:val="24"/>
          <w:lang w:eastAsia="en-US"/>
        </w:rPr>
        <w:t>Тамтачетском</w:t>
      </w:r>
      <w:proofErr w:type="spellEnd"/>
      <w:r w:rsidRPr="00E75E3C">
        <w:rPr>
          <w:rFonts w:ascii="Times New Roman" w:eastAsia="Times New Roman" w:hAnsi="Times New Roman" w:cs="Times New Roman"/>
          <w:sz w:val="24"/>
          <w:szCs w:val="24"/>
          <w:lang w:eastAsia="en-US"/>
        </w:rPr>
        <w:t xml:space="preserve"> муниципальном образовании, Дума Тамтачетского муниципального образования</w:t>
      </w:r>
    </w:p>
    <w:p w:rsidR="00E75E3C" w:rsidRPr="00E75E3C" w:rsidRDefault="00E75E3C" w:rsidP="00E75E3C">
      <w:pPr>
        <w:spacing w:after="0" w:line="240" w:lineRule="auto"/>
        <w:ind w:firstLine="708"/>
        <w:jc w:val="both"/>
        <w:rPr>
          <w:rFonts w:ascii="Times New Roman" w:eastAsia="Times New Roman" w:hAnsi="Times New Roman" w:cs="Times New Roman"/>
          <w:sz w:val="24"/>
          <w:szCs w:val="24"/>
          <w:lang w:eastAsia="en-US"/>
        </w:rPr>
      </w:pPr>
    </w:p>
    <w:p w:rsidR="00E75E3C" w:rsidRPr="00E75E3C" w:rsidRDefault="00E75E3C" w:rsidP="00E75E3C">
      <w:pPr>
        <w:spacing w:after="0" w:line="240" w:lineRule="auto"/>
        <w:jc w:val="both"/>
        <w:rPr>
          <w:rFonts w:ascii="Times New Roman" w:eastAsia="Times New Roman" w:hAnsi="Times New Roman" w:cs="Times New Roman"/>
          <w:b/>
          <w:sz w:val="24"/>
          <w:szCs w:val="24"/>
          <w:lang w:eastAsia="en-US"/>
        </w:rPr>
      </w:pPr>
      <w:proofErr w:type="gramStart"/>
      <w:r w:rsidRPr="00E75E3C">
        <w:rPr>
          <w:rFonts w:ascii="Times New Roman" w:eastAsia="Times New Roman" w:hAnsi="Times New Roman" w:cs="Times New Roman"/>
          <w:b/>
          <w:sz w:val="24"/>
          <w:szCs w:val="24"/>
          <w:lang w:eastAsia="en-US"/>
        </w:rPr>
        <w:t>Р</w:t>
      </w:r>
      <w:proofErr w:type="gramEnd"/>
      <w:r w:rsidRPr="00E75E3C">
        <w:rPr>
          <w:rFonts w:ascii="Times New Roman" w:eastAsia="Times New Roman" w:hAnsi="Times New Roman" w:cs="Times New Roman"/>
          <w:b/>
          <w:sz w:val="24"/>
          <w:szCs w:val="24"/>
          <w:lang w:eastAsia="en-US"/>
        </w:rPr>
        <w:t xml:space="preserve"> Е Ш И Л А :</w:t>
      </w:r>
    </w:p>
    <w:p w:rsidR="00E75E3C" w:rsidRPr="00E75E3C" w:rsidRDefault="00E75E3C" w:rsidP="00E75E3C">
      <w:pPr>
        <w:spacing w:after="0" w:line="240" w:lineRule="auto"/>
        <w:rPr>
          <w:rFonts w:ascii="Times New Roman" w:eastAsia="Times New Roman" w:hAnsi="Times New Roman" w:cs="Times New Roman"/>
          <w:sz w:val="24"/>
          <w:szCs w:val="24"/>
          <w:lang w:eastAsia="en-US"/>
        </w:rPr>
      </w:pPr>
    </w:p>
    <w:p w:rsidR="00E75E3C" w:rsidRPr="00E75E3C" w:rsidRDefault="00E75E3C" w:rsidP="00E75E3C">
      <w:pPr>
        <w:numPr>
          <w:ilvl w:val="0"/>
          <w:numId w:val="2"/>
        </w:numPr>
        <w:spacing w:after="0" w:line="240" w:lineRule="auto"/>
        <w:jc w:val="both"/>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Утвердить годовой отчёт об исполнении бюджета Тамтачетского муниципального образования за 2019 год по доходам в сумме 10 327 663,84 руб., по расходам в сумме 10 718 523,56 руб. с дефицитом бюджета в сумме 390 859,72 руб. со следующими показателями:</w:t>
      </w:r>
    </w:p>
    <w:p w:rsidR="00E75E3C" w:rsidRPr="00E75E3C" w:rsidRDefault="00E75E3C" w:rsidP="00E75E3C">
      <w:pPr>
        <w:numPr>
          <w:ilvl w:val="0"/>
          <w:numId w:val="1"/>
        </w:numPr>
        <w:spacing w:after="0" w:line="240" w:lineRule="auto"/>
        <w:jc w:val="both"/>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доходы бюджета по кодам классификации доходов бюджетов за 2019 год согласно приложению 1 к настоящему решению;</w:t>
      </w:r>
    </w:p>
    <w:p w:rsidR="00E75E3C" w:rsidRPr="00E75E3C" w:rsidRDefault="00E75E3C" w:rsidP="00E75E3C">
      <w:pPr>
        <w:numPr>
          <w:ilvl w:val="0"/>
          <w:numId w:val="1"/>
        </w:numPr>
        <w:spacing w:after="0" w:line="240" w:lineRule="auto"/>
        <w:jc w:val="both"/>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расходы бюджета по ведомственной структуре расходов бюджета за 2019 год согласно приложению 2 к настоящему решению;</w:t>
      </w:r>
    </w:p>
    <w:p w:rsidR="00E75E3C" w:rsidRPr="00E75E3C" w:rsidRDefault="00E75E3C" w:rsidP="00E75E3C">
      <w:pPr>
        <w:numPr>
          <w:ilvl w:val="0"/>
          <w:numId w:val="1"/>
        </w:numPr>
        <w:spacing w:after="0" w:line="240" w:lineRule="auto"/>
        <w:jc w:val="both"/>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расходы бюджета по разделам и подразделам классификации расходов бюджетов за 2019 год согласно приложению 3 к настоящему решению;</w:t>
      </w:r>
    </w:p>
    <w:p w:rsidR="00E75E3C" w:rsidRPr="00E75E3C" w:rsidRDefault="00E75E3C" w:rsidP="00E75E3C">
      <w:pPr>
        <w:numPr>
          <w:ilvl w:val="0"/>
          <w:numId w:val="1"/>
        </w:numPr>
        <w:spacing w:after="0" w:line="240" w:lineRule="auto"/>
        <w:jc w:val="both"/>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 xml:space="preserve">источники финансирования дефицита бюджета по кодам </w:t>
      </w:r>
      <w:proofErr w:type="gramStart"/>
      <w:r w:rsidRPr="00E75E3C">
        <w:rPr>
          <w:rFonts w:ascii="Times New Roman" w:eastAsia="Times New Roman" w:hAnsi="Times New Roman" w:cs="Times New Roman"/>
          <w:sz w:val="24"/>
          <w:szCs w:val="24"/>
          <w:lang w:eastAsia="en-US"/>
        </w:rPr>
        <w:t>классификации источников финансирования дефицитов бюджетов</w:t>
      </w:r>
      <w:proofErr w:type="gramEnd"/>
      <w:r w:rsidRPr="00E75E3C">
        <w:rPr>
          <w:rFonts w:ascii="Times New Roman" w:eastAsia="Times New Roman" w:hAnsi="Times New Roman" w:cs="Times New Roman"/>
          <w:sz w:val="24"/>
          <w:szCs w:val="24"/>
          <w:lang w:eastAsia="en-US"/>
        </w:rPr>
        <w:t xml:space="preserve"> за 2019 год согласно приложению 4 к настоящему решению.</w:t>
      </w:r>
    </w:p>
    <w:p w:rsidR="00E75E3C" w:rsidRPr="00E75E3C" w:rsidRDefault="00E75E3C" w:rsidP="00E75E3C">
      <w:pPr>
        <w:numPr>
          <w:ilvl w:val="0"/>
          <w:numId w:val="2"/>
        </w:numPr>
        <w:spacing w:after="0" w:line="240" w:lineRule="auto"/>
        <w:jc w:val="both"/>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Принять к сведению отчет об использовании бюджетных ассигнований резервного фонда за 2019 год (приложение № 5).</w:t>
      </w:r>
    </w:p>
    <w:p w:rsidR="00E75E3C" w:rsidRPr="00E75E3C" w:rsidRDefault="00E75E3C" w:rsidP="00E75E3C">
      <w:pPr>
        <w:numPr>
          <w:ilvl w:val="0"/>
          <w:numId w:val="2"/>
        </w:numPr>
        <w:spacing w:after="0" w:line="240" w:lineRule="auto"/>
        <w:jc w:val="both"/>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Принять к сведению отчет об использовании бюджетных ассигнований муниципального дорожного фонда за 2019 год (приложение № 6).</w:t>
      </w:r>
      <w:r w:rsidRPr="00E75E3C">
        <w:rPr>
          <w:rFonts w:ascii="Times New Roman" w:eastAsia="Times New Roman" w:hAnsi="Times New Roman" w:cs="Times New Roman"/>
          <w:sz w:val="24"/>
          <w:szCs w:val="24"/>
          <w:lang w:eastAsia="en-US"/>
        </w:rPr>
        <w:tab/>
      </w:r>
    </w:p>
    <w:p w:rsidR="00E75E3C" w:rsidRPr="00E75E3C" w:rsidRDefault="00E75E3C" w:rsidP="00E75E3C">
      <w:pPr>
        <w:numPr>
          <w:ilvl w:val="0"/>
          <w:numId w:val="2"/>
        </w:numPr>
        <w:spacing w:after="0" w:line="240" w:lineRule="auto"/>
        <w:jc w:val="both"/>
        <w:rPr>
          <w:rFonts w:ascii="Times New Roman" w:eastAsia="Times New Roman" w:hAnsi="Times New Roman" w:cs="Times New Roman"/>
          <w:sz w:val="24"/>
          <w:szCs w:val="24"/>
          <w:lang w:eastAsia="en-US"/>
        </w:rPr>
      </w:pPr>
      <w:r w:rsidRPr="00E75E3C">
        <w:rPr>
          <w:rFonts w:ascii="Times New Roman" w:eastAsia="Times New Roman" w:hAnsi="Times New Roman" w:cs="Times New Roman"/>
          <w:sz w:val="24"/>
          <w:szCs w:val="24"/>
          <w:lang w:eastAsia="en-US"/>
        </w:rPr>
        <w:t>Опубликовать настоящее решение в порядке, установленном Уставом муниципального образования.</w:t>
      </w:r>
    </w:p>
    <w:p w:rsidR="00E75E3C" w:rsidRPr="00E75E3C" w:rsidRDefault="00E75E3C" w:rsidP="00E75E3C">
      <w:pPr>
        <w:spacing w:after="0" w:line="240" w:lineRule="auto"/>
        <w:jc w:val="both"/>
        <w:rPr>
          <w:rFonts w:ascii="Times New Roman" w:eastAsia="Times New Roman" w:hAnsi="Times New Roman" w:cs="Times New Roman"/>
          <w:sz w:val="24"/>
          <w:szCs w:val="24"/>
          <w:lang w:eastAsia="en-US"/>
        </w:rPr>
      </w:pPr>
    </w:p>
    <w:p w:rsidR="00E75E3C" w:rsidRPr="00E75E3C" w:rsidRDefault="00E75E3C" w:rsidP="00E75E3C">
      <w:pPr>
        <w:spacing w:after="0" w:line="240" w:lineRule="auto"/>
        <w:jc w:val="both"/>
        <w:rPr>
          <w:rFonts w:ascii="Times New Roman" w:eastAsia="Times New Roman" w:hAnsi="Times New Roman" w:cs="Times New Roman"/>
          <w:sz w:val="24"/>
          <w:szCs w:val="24"/>
          <w:lang w:eastAsia="en-US"/>
        </w:rPr>
      </w:pPr>
    </w:p>
    <w:p w:rsidR="00E75E3C" w:rsidRPr="00E75E3C" w:rsidRDefault="00524C34" w:rsidP="00E75E3C">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E75E3C" w:rsidRPr="00E75E3C">
        <w:rPr>
          <w:rFonts w:ascii="Times New Roman" w:eastAsia="Times New Roman" w:hAnsi="Times New Roman" w:cs="Times New Roman"/>
          <w:sz w:val="24"/>
          <w:szCs w:val="24"/>
          <w:lang w:eastAsia="en-US"/>
        </w:rPr>
        <w:t>Глава Тамтачетского</w:t>
      </w:r>
    </w:p>
    <w:p w:rsidR="00E75E3C" w:rsidRPr="00E75E3C" w:rsidRDefault="00524C34" w:rsidP="00E75E3C">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75E3C" w:rsidRPr="00E75E3C">
        <w:rPr>
          <w:rFonts w:ascii="Times New Roman" w:eastAsia="Times New Roman" w:hAnsi="Times New Roman" w:cs="Times New Roman"/>
          <w:sz w:val="24"/>
          <w:szCs w:val="24"/>
          <w:lang w:eastAsia="en-US"/>
        </w:rPr>
        <w:t xml:space="preserve"> муниципального образования </w:t>
      </w:r>
      <w:r w:rsidR="00E75E3C" w:rsidRPr="00E75E3C">
        <w:rPr>
          <w:rFonts w:ascii="Times New Roman" w:eastAsia="Times New Roman" w:hAnsi="Times New Roman" w:cs="Times New Roman"/>
          <w:snapToGrid w:val="0"/>
          <w:sz w:val="24"/>
          <w:szCs w:val="24"/>
          <w:lang w:eastAsia="en-US"/>
        </w:rPr>
        <w:t xml:space="preserve">                                                             Ю.А.Скотников</w:t>
      </w:r>
    </w:p>
    <w:p w:rsidR="00E75E3C" w:rsidRDefault="00E75E3C" w:rsidP="00E75E3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B01120" w:rsidRDefault="00524C34" w:rsidP="00524C34">
      <w:pPr>
        <w:spacing w:after="0" w:line="240" w:lineRule="auto"/>
        <w:jc w:val="right"/>
        <w:rPr>
          <w:rFonts w:ascii="Times New Roman" w:eastAsia="Times New Roman" w:hAnsi="Times New Roman" w:cs="Times New Roman"/>
          <w:b/>
          <w:sz w:val="20"/>
          <w:szCs w:val="20"/>
        </w:rPr>
      </w:pPr>
      <w:r w:rsidRPr="00524C34">
        <w:rPr>
          <w:rFonts w:ascii="Times New Roman" w:eastAsia="Times New Roman" w:hAnsi="Times New Roman" w:cs="Times New Roman"/>
          <w:b/>
          <w:sz w:val="20"/>
          <w:szCs w:val="20"/>
        </w:rPr>
        <w:t xml:space="preserve">                                                                                                                           </w:t>
      </w:r>
    </w:p>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Приложение № 1</w:t>
      </w:r>
    </w:p>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                                                                                   к решению Думы Тамтачетского </w:t>
      </w:r>
    </w:p>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муниципального образования   </w:t>
      </w:r>
    </w:p>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w:t>
      </w:r>
      <w:r w:rsidR="00E5766A">
        <w:rPr>
          <w:rFonts w:ascii="Times New Roman" w:eastAsia="Times New Roman" w:hAnsi="Times New Roman" w:cs="Times New Roman"/>
          <w:sz w:val="20"/>
          <w:szCs w:val="20"/>
        </w:rPr>
        <w:t xml:space="preserve"> </w:t>
      </w:r>
      <w:r w:rsidR="00E5766A">
        <w:rPr>
          <w:rFonts w:ascii="Times New Roman" w:eastAsia="Times New Roman" w:hAnsi="Times New Roman" w:cs="Times New Roman"/>
          <w:sz w:val="20"/>
          <w:szCs w:val="20"/>
          <w:u w:val="single"/>
        </w:rPr>
        <w:t>73</w:t>
      </w:r>
      <w:r w:rsidRPr="00524C34">
        <w:rPr>
          <w:rFonts w:ascii="Times New Roman" w:eastAsia="Times New Roman" w:hAnsi="Times New Roman" w:cs="Times New Roman"/>
          <w:sz w:val="20"/>
          <w:szCs w:val="20"/>
        </w:rPr>
        <w:t xml:space="preserve"> от «</w:t>
      </w:r>
      <w:r w:rsidR="00E5766A">
        <w:rPr>
          <w:rFonts w:ascii="Times New Roman" w:eastAsia="Times New Roman" w:hAnsi="Times New Roman" w:cs="Times New Roman"/>
          <w:sz w:val="20"/>
          <w:szCs w:val="20"/>
          <w:u w:val="single"/>
        </w:rPr>
        <w:t>27</w:t>
      </w:r>
      <w:r w:rsidRPr="00524C34">
        <w:rPr>
          <w:rFonts w:ascii="Times New Roman" w:eastAsia="Times New Roman" w:hAnsi="Times New Roman" w:cs="Times New Roman"/>
          <w:sz w:val="20"/>
          <w:szCs w:val="20"/>
        </w:rPr>
        <w:t>»_</w:t>
      </w:r>
      <w:r w:rsidR="00E5766A">
        <w:rPr>
          <w:rFonts w:ascii="Times New Roman" w:eastAsia="Times New Roman" w:hAnsi="Times New Roman" w:cs="Times New Roman"/>
          <w:sz w:val="20"/>
          <w:szCs w:val="20"/>
          <w:u w:val="single"/>
        </w:rPr>
        <w:t>апреля</w:t>
      </w:r>
      <w:r w:rsidRPr="00524C34">
        <w:rPr>
          <w:rFonts w:ascii="Times New Roman" w:eastAsia="Times New Roman" w:hAnsi="Times New Roman" w:cs="Times New Roman"/>
          <w:sz w:val="20"/>
          <w:szCs w:val="20"/>
        </w:rPr>
        <w:t>_2020</w:t>
      </w:r>
      <w:r w:rsidR="00B01120">
        <w:rPr>
          <w:rFonts w:ascii="Times New Roman" w:eastAsia="Times New Roman" w:hAnsi="Times New Roman" w:cs="Times New Roman"/>
          <w:sz w:val="20"/>
          <w:szCs w:val="20"/>
        </w:rPr>
        <w:t xml:space="preserve"> </w:t>
      </w:r>
      <w:r w:rsidRPr="00524C34">
        <w:rPr>
          <w:rFonts w:ascii="Times New Roman" w:eastAsia="Times New Roman" w:hAnsi="Times New Roman" w:cs="Times New Roman"/>
          <w:sz w:val="20"/>
          <w:szCs w:val="20"/>
        </w:rPr>
        <w:t>г.</w:t>
      </w:r>
    </w:p>
    <w:p w:rsidR="00524C34" w:rsidRPr="00524C34" w:rsidRDefault="00524C34" w:rsidP="00524C34">
      <w:pPr>
        <w:spacing w:after="0" w:line="240" w:lineRule="auto"/>
        <w:jc w:val="right"/>
        <w:rPr>
          <w:rFonts w:ascii="Times New Roman" w:eastAsia="Times New Roman" w:hAnsi="Times New Roman" w:cs="Times New Roman"/>
          <w:sz w:val="20"/>
          <w:szCs w:val="20"/>
        </w:rPr>
      </w:pPr>
    </w:p>
    <w:p w:rsidR="00524C34" w:rsidRPr="00524C34" w:rsidRDefault="00524C34" w:rsidP="00524C34">
      <w:pPr>
        <w:spacing w:after="0" w:line="240" w:lineRule="auto"/>
        <w:jc w:val="center"/>
        <w:rPr>
          <w:rFonts w:ascii="Times New Roman" w:eastAsia="Times New Roman" w:hAnsi="Times New Roman" w:cs="Times New Roman"/>
          <w:b/>
          <w:sz w:val="24"/>
          <w:szCs w:val="24"/>
        </w:rPr>
      </w:pPr>
      <w:r w:rsidRPr="00524C34">
        <w:rPr>
          <w:rFonts w:ascii="Times New Roman" w:eastAsia="Times New Roman" w:hAnsi="Times New Roman" w:cs="Times New Roman"/>
          <w:b/>
          <w:sz w:val="24"/>
          <w:szCs w:val="24"/>
        </w:rPr>
        <w:lastRenderedPageBreak/>
        <w:t>Доходы бюджета по кодам классификации доходов бюджетов.</w:t>
      </w:r>
    </w:p>
    <w:tbl>
      <w:tblPr>
        <w:tblW w:w="10289" w:type="dxa"/>
        <w:tblInd w:w="-318" w:type="dxa"/>
        <w:tblLook w:val="04A0"/>
      </w:tblPr>
      <w:tblGrid>
        <w:gridCol w:w="4900"/>
        <w:gridCol w:w="1524"/>
        <w:gridCol w:w="1647"/>
        <w:gridCol w:w="777"/>
        <w:gridCol w:w="1295"/>
        <w:gridCol w:w="146"/>
      </w:tblGrid>
      <w:tr w:rsidR="00524C34" w:rsidRPr="00524C34" w:rsidTr="00524C34">
        <w:trPr>
          <w:trHeight w:val="255"/>
        </w:trPr>
        <w:tc>
          <w:tcPr>
            <w:tcW w:w="4900" w:type="dxa"/>
            <w:tcBorders>
              <w:top w:val="nil"/>
              <w:left w:val="nil"/>
              <w:bottom w:val="nil"/>
              <w:right w:val="nil"/>
            </w:tcBorders>
            <w:shd w:val="clear" w:color="auto" w:fill="auto"/>
            <w:noWrap/>
            <w:vAlign w:val="bottom"/>
            <w:hideMark/>
          </w:tcPr>
          <w:p w:rsidR="00524C34" w:rsidRPr="00524C34" w:rsidRDefault="00524C34" w:rsidP="00524C34">
            <w:pPr>
              <w:spacing w:after="0" w:line="240" w:lineRule="auto"/>
              <w:rPr>
                <w:rFonts w:ascii="Arial" w:eastAsia="Times New Roman" w:hAnsi="Arial" w:cs="Arial"/>
                <w:sz w:val="20"/>
                <w:szCs w:val="20"/>
              </w:rPr>
            </w:pPr>
          </w:p>
        </w:tc>
        <w:tc>
          <w:tcPr>
            <w:tcW w:w="5389" w:type="dxa"/>
            <w:gridSpan w:val="5"/>
            <w:tcBorders>
              <w:top w:val="nil"/>
              <w:left w:val="nil"/>
              <w:bottom w:val="nil"/>
              <w:right w:val="nil"/>
            </w:tcBorders>
            <w:shd w:val="clear" w:color="auto" w:fill="auto"/>
            <w:hideMark/>
          </w:tcPr>
          <w:p w:rsidR="00524C34" w:rsidRPr="00524C34" w:rsidRDefault="00524C34" w:rsidP="00524C34">
            <w:pPr>
              <w:spacing w:after="0" w:line="240" w:lineRule="auto"/>
              <w:rPr>
                <w:rFonts w:ascii="Arial" w:eastAsia="Times New Roman" w:hAnsi="Arial" w:cs="Arial"/>
                <w:sz w:val="17"/>
                <w:szCs w:val="17"/>
              </w:rPr>
            </w:pPr>
            <w:r w:rsidRPr="00524C34">
              <w:rPr>
                <w:rFonts w:ascii="Arial" w:eastAsia="Times New Roman" w:hAnsi="Arial" w:cs="Arial"/>
                <w:sz w:val="17"/>
                <w:szCs w:val="17"/>
              </w:rPr>
              <w:t>Единица измерения руб.</w:t>
            </w:r>
          </w:p>
        </w:tc>
      </w:tr>
      <w:tr w:rsidR="00524C34" w:rsidRPr="00524C34" w:rsidTr="00524C34">
        <w:trPr>
          <w:gridAfter w:val="1"/>
          <w:wAfter w:w="222" w:type="dxa"/>
          <w:trHeight w:val="225"/>
        </w:trPr>
        <w:tc>
          <w:tcPr>
            <w:tcW w:w="4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w:eastAsia="Times New Roman" w:hAnsi="Arial" w:cs="Arial"/>
                <w:b/>
                <w:bCs/>
                <w:sz w:val="17"/>
                <w:szCs w:val="17"/>
              </w:rPr>
            </w:pPr>
            <w:r w:rsidRPr="00524C34">
              <w:rPr>
                <w:rFonts w:ascii="Arial" w:eastAsia="Times New Roman" w:hAnsi="Arial" w:cs="Arial"/>
                <w:b/>
                <w:bCs/>
                <w:sz w:val="17"/>
                <w:szCs w:val="17"/>
              </w:rPr>
              <w:t>Наименование Гл. администратор</w:t>
            </w:r>
          </w:p>
        </w:tc>
        <w:tc>
          <w:tcPr>
            <w:tcW w:w="37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24C34" w:rsidRPr="00524C34" w:rsidRDefault="00524C34" w:rsidP="00524C34">
            <w:pPr>
              <w:spacing w:after="0" w:line="240" w:lineRule="auto"/>
              <w:jc w:val="center"/>
              <w:rPr>
                <w:rFonts w:ascii="Arial" w:eastAsia="Times New Roman" w:hAnsi="Arial" w:cs="Arial"/>
                <w:b/>
                <w:bCs/>
                <w:sz w:val="17"/>
                <w:szCs w:val="17"/>
              </w:rPr>
            </w:pPr>
            <w:r w:rsidRPr="00524C34">
              <w:rPr>
                <w:rFonts w:ascii="Arial" w:eastAsia="Times New Roman" w:hAnsi="Arial" w:cs="Arial"/>
                <w:b/>
                <w:bCs/>
                <w:sz w:val="17"/>
                <w:szCs w:val="17"/>
              </w:rPr>
              <w:t>Код бюджетной классификации</w:t>
            </w:r>
          </w:p>
        </w:tc>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w:eastAsia="Times New Roman" w:hAnsi="Arial" w:cs="Arial"/>
                <w:b/>
                <w:bCs/>
                <w:sz w:val="17"/>
                <w:szCs w:val="17"/>
              </w:rPr>
            </w:pPr>
            <w:r w:rsidRPr="00524C34">
              <w:rPr>
                <w:rFonts w:ascii="Arial" w:eastAsia="Times New Roman" w:hAnsi="Arial" w:cs="Arial"/>
                <w:b/>
                <w:bCs/>
                <w:sz w:val="17"/>
                <w:szCs w:val="17"/>
              </w:rPr>
              <w:t>Исполнено</w:t>
            </w:r>
          </w:p>
        </w:tc>
      </w:tr>
      <w:tr w:rsidR="00524C34" w:rsidRPr="00524C34" w:rsidTr="00524C34">
        <w:trPr>
          <w:gridAfter w:val="1"/>
          <w:wAfter w:w="222" w:type="dxa"/>
          <w:trHeight w:val="720"/>
        </w:trPr>
        <w:tc>
          <w:tcPr>
            <w:tcW w:w="4900" w:type="dxa"/>
            <w:vMerge/>
            <w:tcBorders>
              <w:top w:val="single" w:sz="4" w:space="0" w:color="auto"/>
              <w:left w:val="single" w:sz="4" w:space="0" w:color="auto"/>
              <w:bottom w:val="single" w:sz="4" w:space="0" w:color="000000"/>
              <w:right w:val="single" w:sz="4" w:space="0" w:color="auto"/>
            </w:tcBorders>
            <w:vAlign w:val="center"/>
            <w:hideMark/>
          </w:tcPr>
          <w:p w:rsidR="00524C34" w:rsidRPr="00524C34" w:rsidRDefault="00524C34" w:rsidP="00524C34">
            <w:pPr>
              <w:spacing w:after="0" w:line="240" w:lineRule="auto"/>
              <w:rPr>
                <w:rFonts w:ascii="Arial" w:eastAsia="Times New Roman" w:hAnsi="Arial" w:cs="Arial"/>
                <w:b/>
                <w:bCs/>
                <w:sz w:val="17"/>
                <w:szCs w:val="17"/>
              </w:rPr>
            </w:pP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w:eastAsia="Times New Roman" w:hAnsi="Arial" w:cs="Arial"/>
                <w:b/>
                <w:bCs/>
                <w:sz w:val="17"/>
                <w:szCs w:val="17"/>
              </w:rPr>
            </w:pPr>
            <w:r w:rsidRPr="00524C34">
              <w:rPr>
                <w:rFonts w:ascii="Arial" w:eastAsia="Times New Roman" w:hAnsi="Arial" w:cs="Arial"/>
                <w:b/>
                <w:bCs/>
                <w:sz w:val="17"/>
                <w:szCs w:val="17"/>
              </w:rPr>
              <w:t>Гл. администратор</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w:eastAsia="Times New Roman" w:hAnsi="Arial" w:cs="Arial"/>
                <w:b/>
                <w:bCs/>
                <w:sz w:val="17"/>
                <w:szCs w:val="17"/>
              </w:rPr>
            </w:pPr>
            <w:r w:rsidRPr="00524C34">
              <w:rPr>
                <w:rFonts w:ascii="Arial" w:eastAsia="Times New Roman" w:hAnsi="Arial" w:cs="Arial"/>
                <w:b/>
                <w:bCs/>
                <w:sz w:val="17"/>
                <w:szCs w:val="17"/>
              </w:rPr>
              <w:t>КВД</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w:eastAsia="Times New Roman" w:hAnsi="Arial" w:cs="Arial"/>
                <w:b/>
                <w:bCs/>
                <w:sz w:val="17"/>
                <w:szCs w:val="17"/>
              </w:rPr>
            </w:pPr>
            <w:r w:rsidRPr="00524C34">
              <w:rPr>
                <w:rFonts w:ascii="Arial" w:eastAsia="Times New Roman" w:hAnsi="Arial" w:cs="Arial"/>
                <w:b/>
                <w:bCs/>
                <w:sz w:val="17"/>
                <w:szCs w:val="17"/>
              </w:rPr>
              <w:t>КОСГУ</w:t>
            </w:r>
          </w:p>
        </w:tc>
        <w:tc>
          <w:tcPr>
            <w:tcW w:w="1373" w:type="dxa"/>
            <w:vMerge/>
            <w:tcBorders>
              <w:top w:val="single" w:sz="4" w:space="0" w:color="auto"/>
              <w:left w:val="single" w:sz="4" w:space="0" w:color="auto"/>
              <w:bottom w:val="single" w:sz="4" w:space="0" w:color="000000"/>
              <w:right w:val="single" w:sz="4" w:space="0" w:color="auto"/>
            </w:tcBorders>
            <w:vAlign w:val="center"/>
            <w:hideMark/>
          </w:tcPr>
          <w:p w:rsidR="00524C34" w:rsidRPr="00524C34" w:rsidRDefault="00524C34" w:rsidP="00524C34">
            <w:pPr>
              <w:spacing w:after="0" w:line="240" w:lineRule="auto"/>
              <w:rPr>
                <w:rFonts w:ascii="Arial" w:eastAsia="Times New Roman" w:hAnsi="Arial" w:cs="Arial"/>
                <w:b/>
                <w:bCs/>
                <w:sz w:val="17"/>
                <w:szCs w:val="17"/>
              </w:rPr>
            </w:pPr>
          </w:p>
        </w:tc>
      </w:tr>
      <w:tr w:rsidR="00524C34" w:rsidRPr="00524C34" w:rsidTr="00524C34">
        <w:trPr>
          <w:gridAfter w:val="1"/>
          <w:wAfter w:w="222" w:type="dxa"/>
          <w:trHeight w:val="2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Федеральное казначейство</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b/>
                <w:bCs/>
                <w:sz w:val="20"/>
                <w:szCs w:val="20"/>
              </w:rPr>
            </w:pPr>
            <w:r w:rsidRPr="00524C34">
              <w:rPr>
                <w:rFonts w:ascii="Arial Narrow" w:eastAsia="Times New Roman" w:hAnsi="Arial Narrow" w:cs="Arial"/>
                <w:b/>
                <w:bCs/>
                <w:sz w:val="20"/>
                <w:szCs w:val="20"/>
              </w:rPr>
              <w:t>2 194 948,54</w:t>
            </w:r>
          </w:p>
        </w:tc>
      </w:tr>
      <w:tr w:rsidR="00524C34" w:rsidRPr="00524C34" w:rsidTr="00524C34">
        <w:trPr>
          <w:gridAfter w:val="1"/>
          <w:wAfter w:w="222" w:type="dxa"/>
          <w:trHeight w:val="133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10302231010000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999 103,62</w:t>
            </w:r>
          </w:p>
        </w:tc>
      </w:tr>
      <w:tr w:rsidR="00524C34" w:rsidRPr="00524C34" w:rsidTr="00524C34">
        <w:trPr>
          <w:gridAfter w:val="1"/>
          <w:wAfter w:w="222" w:type="dxa"/>
          <w:trHeight w:val="15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Доходы от уплаты акцизов на моторные масла для дизельных и (или) карбюраторных (</w:t>
            </w:r>
            <w:proofErr w:type="spellStart"/>
            <w:r w:rsidRPr="00524C34">
              <w:rPr>
                <w:rFonts w:ascii="Arial Narrow" w:eastAsia="Times New Roman" w:hAnsi="Arial Narrow" w:cs="Arial"/>
                <w:sz w:val="20"/>
                <w:szCs w:val="20"/>
              </w:rPr>
              <w:t>инжекторных</w:t>
            </w:r>
            <w:proofErr w:type="spellEnd"/>
            <w:r w:rsidRPr="00524C34">
              <w:rPr>
                <w:rFonts w:ascii="Arial Narrow" w:eastAsia="Times New Roman" w:hAnsi="Arial Narrow" w:cs="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10302241010000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7 343,66</w:t>
            </w:r>
          </w:p>
        </w:tc>
      </w:tr>
      <w:tr w:rsidR="00524C34" w:rsidRPr="00524C34" w:rsidTr="00524C34">
        <w:trPr>
          <w:gridAfter w:val="1"/>
          <w:wAfter w:w="222" w:type="dxa"/>
          <w:trHeight w:val="133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Доходы от уплаты акцизов на моторные масла для дизельных и (или) карбюраторных (</w:t>
            </w:r>
            <w:proofErr w:type="spellStart"/>
            <w:r w:rsidRPr="00524C34">
              <w:rPr>
                <w:rFonts w:ascii="Arial Narrow" w:eastAsia="Times New Roman" w:hAnsi="Arial Narrow" w:cs="Arial"/>
                <w:sz w:val="20"/>
                <w:szCs w:val="20"/>
              </w:rPr>
              <w:t>инжекторных</w:t>
            </w:r>
            <w:proofErr w:type="spellEnd"/>
            <w:r w:rsidRPr="00524C34">
              <w:rPr>
                <w:rFonts w:ascii="Arial Narrow" w:eastAsia="Times New Roman" w:hAnsi="Arial Narrow" w:cs="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10302251010000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1 334 805,82</w:t>
            </w:r>
          </w:p>
        </w:tc>
      </w:tr>
      <w:tr w:rsidR="00524C34" w:rsidRPr="00524C34" w:rsidTr="00524C34">
        <w:trPr>
          <w:gridAfter w:val="1"/>
          <w:wAfter w:w="222" w:type="dxa"/>
          <w:trHeight w:val="12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proofErr w:type="gramStart"/>
            <w:r w:rsidRPr="00524C34">
              <w:rPr>
                <w:rFonts w:ascii="Arial Narrow" w:eastAsia="Times New Roman" w:hAnsi="Arial Narrow"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w:t>
            </w:r>
            <w:proofErr w:type="gramEnd"/>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10302261010000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-146 304,56</w:t>
            </w:r>
          </w:p>
        </w:tc>
      </w:tr>
      <w:tr w:rsidR="00524C34" w:rsidRPr="00524C34" w:rsidTr="00524C34">
        <w:trPr>
          <w:gridAfter w:val="1"/>
          <w:wAfter w:w="222" w:type="dxa"/>
          <w:trHeight w:val="2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Федеральная налоговая служба</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b/>
                <w:bCs/>
                <w:sz w:val="20"/>
                <w:szCs w:val="20"/>
              </w:rPr>
            </w:pPr>
            <w:r w:rsidRPr="00524C34">
              <w:rPr>
                <w:rFonts w:ascii="Arial Narrow" w:eastAsia="Times New Roman" w:hAnsi="Arial Narrow" w:cs="Arial"/>
                <w:b/>
                <w:bCs/>
                <w:sz w:val="20"/>
                <w:szCs w:val="20"/>
              </w:rPr>
              <w:t>1 421 899,30</w:t>
            </w:r>
          </w:p>
        </w:tc>
      </w:tr>
      <w:tr w:rsidR="00524C34" w:rsidRPr="00524C34" w:rsidTr="00524C34">
        <w:trPr>
          <w:gridAfter w:val="1"/>
          <w:wAfter w:w="222" w:type="dxa"/>
          <w:trHeight w:val="1681"/>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proofErr w:type="gramStart"/>
            <w:r w:rsidRPr="00524C34">
              <w:rPr>
                <w:rFonts w:ascii="Arial Narrow" w:eastAsia="Times New Roman" w:hAnsi="Arial Narrow"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10102010011000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1 388 984,63</w:t>
            </w:r>
          </w:p>
        </w:tc>
      </w:tr>
      <w:tr w:rsidR="00524C34" w:rsidRPr="00524C34" w:rsidTr="00524C34">
        <w:trPr>
          <w:gridAfter w:val="1"/>
          <w:wAfter w:w="222" w:type="dxa"/>
          <w:trHeight w:val="1549"/>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10102010012100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278,32</w:t>
            </w:r>
          </w:p>
        </w:tc>
      </w:tr>
      <w:tr w:rsidR="00524C34" w:rsidRPr="00524C34" w:rsidTr="00524C34">
        <w:trPr>
          <w:gridAfter w:val="1"/>
          <w:wAfter w:w="222" w:type="dxa"/>
          <w:trHeight w:val="184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10102010013000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333,20</w:t>
            </w:r>
          </w:p>
        </w:tc>
      </w:tr>
      <w:tr w:rsidR="00524C34" w:rsidRPr="00524C34" w:rsidTr="00524C34">
        <w:trPr>
          <w:gridAfter w:val="1"/>
          <w:wAfter w:w="222" w:type="dxa"/>
          <w:trHeight w:val="1278"/>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proofErr w:type="gramStart"/>
            <w:r w:rsidRPr="00524C34">
              <w:rPr>
                <w:rFonts w:ascii="Arial Narrow" w:eastAsia="Times New Roman" w:hAnsi="Arial Narrow" w:cs="Arial"/>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10102030011000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5,11</w:t>
            </w:r>
          </w:p>
        </w:tc>
      </w:tr>
      <w:tr w:rsidR="00524C34" w:rsidRPr="00524C34" w:rsidTr="00524C34">
        <w:trPr>
          <w:gridAfter w:val="1"/>
          <w:wAfter w:w="222" w:type="dxa"/>
          <w:trHeight w:val="100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10102030012100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0,04</w:t>
            </w:r>
          </w:p>
        </w:tc>
      </w:tr>
      <w:tr w:rsidR="00524C34" w:rsidRPr="00524C34" w:rsidTr="00524C34">
        <w:trPr>
          <w:gridAfter w:val="1"/>
          <w:wAfter w:w="222" w:type="dxa"/>
          <w:trHeight w:val="673"/>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Земельный налог с организаций, обладающих земельным участком, расположенным в границах сельских поселений</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10606033100000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25 476,00</w:t>
            </w:r>
          </w:p>
        </w:tc>
      </w:tr>
      <w:tr w:rsidR="00524C34" w:rsidRPr="00524C34" w:rsidTr="00524C34">
        <w:trPr>
          <w:gridAfter w:val="1"/>
          <w:wAfter w:w="222" w:type="dxa"/>
          <w:trHeight w:val="897"/>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Земельный налог с физических лиц, обладающих земельным участком, расположенным в границах сельских поселений</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182</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10606043100000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6 822,00</w:t>
            </w:r>
          </w:p>
        </w:tc>
      </w:tr>
      <w:tr w:rsidR="00524C34" w:rsidRPr="00524C34" w:rsidTr="00524C34">
        <w:trPr>
          <w:gridAfter w:val="1"/>
          <w:wAfter w:w="222" w:type="dxa"/>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Финансовое управление администрации Тайшетского района</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908</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b/>
                <w:bCs/>
                <w:sz w:val="20"/>
                <w:szCs w:val="20"/>
              </w:rPr>
            </w:pPr>
            <w:r w:rsidRPr="00524C34">
              <w:rPr>
                <w:rFonts w:ascii="Arial Narrow" w:eastAsia="Times New Roman" w:hAnsi="Arial Narrow" w:cs="Arial"/>
                <w:b/>
                <w:bCs/>
                <w:sz w:val="20"/>
                <w:szCs w:val="20"/>
              </w:rPr>
              <w:t>5 854 600,00</w:t>
            </w:r>
          </w:p>
        </w:tc>
      </w:tr>
      <w:tr w:rsidR="00524C34" w:rsidRPr="00524C34" w:rsidTr="00524C34">
        <w:trPr>
          <w:gridAfter w:val="1"/>
          <w:wAfter w:w="222" w:type="dxa"/>
          <w:trHeight w:val="57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Дотации бюджетам сельских поселений на выравнивание бюджетной обеспеченности</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908</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20215001100000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150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4 133 100,00</w:t>
            </w:r>
          </w:p>
        </w:tc>
      </w:tr>
      <w:tr w:rsidR="00524C34" w:rsidRPr="00524C34" w:rsidTr="00524C34">
        <w:trPr>
          <w:gridAfter w:val="1"/>
          <w:wAfter w:w="222" w:type="dxa"/>
          <w:trHeight w:val="698"/>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Дотации бюджетам сельских поселений на поддержку мер по обеспечению сбалансированности бюджетов</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908</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20215002100000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150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1 721 500,00</w:t>
            </w:r>
          </w:p>
        </w:tc>
      </w:tr>
      <w:tr w:rsidR="00524C34" w:rsidRPr="00524C34" w:rsidTr="00524C34">
        <w:trPr>
          <w:gridAfter w:val="1"/>
          <w:wAfter w:w="222" w:type="dxa"/>
          <w:trHeight w:val="553"/>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Уполномоченный орган местного самоуправления сельского поселения</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b/>
                <w:bCs/>
                <w:sz w:val="20"/>
                <w:szCs w:val="20"/>
              </w:rPr>
            </w:pPr>
            <w:r w:rsidRPr="00524C34">
              <w:rPr>
                <w:rFonts w:ascii="Arial Narrow" w:eastAsia="Times New Roman" w:hAnsi="Arial Narrow" w:cs="Arial"/>
                <w:b/>
                <w:bCs/>
                <w:sz w:val="20"/>
                <w:szCs w:val="20"/>
              </w:rPr>
              <w:t>856 216,00</w:t>
            </w:r>
          </w:p>
        </w:tc>
      </w:tr>
      <w:tr w:rsidR="00524C34" w:rsidRPr="00524C34" w:rsidTr="00524C34">
        <w:trPr>
          <w:gridAfter w:val="1"/>
          <w:wAfter w:w="222" w:type="dxa"/>
          <w:trHeight w:val="14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10804020011000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45 000,00</w:t>
            </w:r>
          </w:p>
        </w:tc>
      </w:tr>
      <w:tr w:rsidR="00524C34" w:rsidRPr="00524C34" w:rsidTr="00524C34">
        <w:trPr>
          <w:gridAfter w:val="1"/>
          <w:wAfter w:w="222" w:type="dxa"/>
          <w:trHeight w:val="948"/>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Доходы от сдачи в аренду имущества, находящегося в оперативном управлении органов управления поселений и создаваемых ими учреждений (за исключением имущества муниципальных автономных учреждений)</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11105035100000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120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184 905,37</w:t>
            </w:r>
          </w:p>
        </w:tc>
      </w:tr>
      <w:tr w:rsidR="00524C34" w:rsidRPr="00524C34" w:rsidTr="00524C34">
        <w:trPr>
          <w:gridAfter w:val="1"/>
          <w:wAfter w:w="222" w:type="dxa"/>
          <w:trHeight w:val="69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Прочие доходы от оказания платных услуг (работ) получателями средств бюджетов сельских</w:t>
            </w:r>
            <w:r>
              <w:rPr>
                <w:rFonts w:ascii="Arial Narrow" w:eastAsia="Times New Roman" w:hAnsi="Arial Narrow" w:cs="Arial"/>
                <w:sz w:val="20"/>
                <w:szCs w:val="20"/>
              </w:rPr>
              <w:t xml:space="preserve"> </w:t>
            </w:r>
            <w:r w:rsidRPr="00524C34">
              <w:rPr>
                <w:rFonts w:ascii="Arial Narrow" w:eastAsia="Times New Roman" w:hAnsi="Arial Narrow" w:cs="Arial"/>
                <w:sz w:val="20"/>
                <w:szCs w:val="20"/>
              </w:rPr>
              <w:t>поселений</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11301995100000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130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23 000,00</w:t>
            </w:r>
          </w:p>
        </w:tc>
      </w:tr>
      <w:tr w:rsidR="00524C34" w:rsidRPr="00524C34" w:rsidTr="00524C34">
        <w:trPr>
          <w:gridAfter w:val="1"/>
          <w:wAfter w:w="222" w:type="dxa"/>
          <w:trHeight w:val="26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Прочие субсидии бюджетам сельских поселений</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20229999100000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150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446 000,00</w:t>
            </w:r>
          </w:p>
        </w:tc>
      </w:tr>
      <w:tr w:rsidR="00524C34" w:rsidRPr="00524C34" w:rsidTr="00524C34">
        <w:trPr>
          <w:gridAfter w:val="1"/>
          <w:wAfter w:w="222" w:type="dxa"/>
          <w:trHeight w:val="6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Субвенции бюджетам сельских поселений на выполнение передаваемых полномочий субъектов Российской Федерации</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20230024100000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150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25 700,00</w:t>
            </w:r>
          </w:p>
        </w:tc>
      </w:tr>
      <w:tr w:rsidR="00524C34" w:rsidRPr="00524C34" w:rsidTr="00524C34">
        <w:trPr>
          <w:gridAfter w:val="1"/>
          <w:wAfter w:w="222" w:type="dxa"/>
          <w:trHeight w:val="81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20235118100000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150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115 100,00</w:t>
            </w:r>
          </w:p>
        </w:tc>
      </w:tr>
      <w:tr w:rsidR="00524C34" w:rsidRPr="00524C34" w:rsidTr="00524C34">
        <w:trPr>
          <w:gridAfter w:val="1"/>
          <w:wAfter w:w="222" w:type="dxa"/>
          <w:trHeight w:val="111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 xml:space="preserve">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960</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21860010100000</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sz w:val="20"/>
                <w:szCs w:val="20"/>
              </w:rPr>
            </w:pPr>
            <w:r w:rsidRPr="00524C34">
              <w:rPr>
                <w:rFonts w:ascii="Arial Narrow" w:eastAsia="Times New Roman" w:hAnsi="Arial Narrow" w:cs="Arial"/>
                <w:sz w:val="20"/>
                <w:szCs w:val="20"/>
              </w:rPr>
              <w:t>150</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sz w:val="20"/>
                <w:szCs w:val="20"/>
              </w:rPr>
            </w:pPr>
            <w:r w:rsidRPr="00524C34">
              <w:rPr>
                <w:rFonts w:ascii="Arial Narrow" w:eastAsia="Times New Roman" w:hAnsi="Arial Narrow" w:cs="Arial"/>
                <w:sz w:val="20"/>
                <w:szCs w:val="20"/>
              </w:rPr>
              <w:t>16 510,63</w:t>
            </w:r>
          </w:p>
        </w:tc>
      </w:tr>
      <w:tr w:rsidR="00524C34" w:rsidRPr="00524C34" w:rsidTr="00524C34">
        <w:trPr>
          <w:gridAfter w:val="1"/>
          <w:wAfter w:w="222" w:type="dxa"/>
          <w:trHeight w:val="25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w:eastAsia="Times New Roman" w:hAnsi="Arial" w:cs="Arial"/>
                <w:b/>
                <w:bCs/>
                <w:sz w:val="20"/>
                <w:szCs w:val="20"/>
              </w:rPr>
            </w:pPr>
            <w:r w:rsidRPr="00524C34">
              <w:rPr>
                <w:rFonts w:ascii="Arial" w:eastAsia="Times New Roman" w:hAnsi="Arial" w:cs="Arial"/>
                <w:b/>
                <w:bCs/>
                <w:sz w:val="20"/>
                <w:szCs w:val="20"/>
              </w:rPr>
              <w:t>Итого</w:t>
            </w:r>
          </w:p>
        </w:tc>
        <w:tc>
          <w:tcPr>
            <w:tcW w:w="1524"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w:eastAsia="Times New Roman" w:hAnsi="Arial" w:cs="Arial"/>
                <w:b/>
                <w:bCs/>
                <w:sz w:val="20"/>
                <w:szCs w:val="20"/>
              </w:rPr>
            </w:pPr>
            <w:r w:rsidRPr="00524C34">
              <w:rPr>
                <w:rFonts w:ascii="Arial" w:eastAsia="Times New Roman" w:hAnsi="Arial" w:cs="Arial"/>
                <w:b/>
                <w:bCs/>
                <w:sz w:val="20"/>
                <w:szCs w:val="20"/>
              </w:rPr>
              <w:t> </w:t>
            </w:r>
          </w:p>
        </w:tc>
        <w:tc>
          <w:tcPr>
            <w:tcW w:w="149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777"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center"/>
              <w:rPr>
                <w:rFonts w:ascii="Arial Narrow" w:eastAsia="Times New Roman" w:hAnsi="Arial Narrow" w:cs="Arial"/>
                <w:b/>
                <w:bCs/>
                <w:sz w:val="20"/>
                <w:szCs w:val="20"/>
              </w:rPr>
            </w:pPr>
            <w:r w:rsidRPr="00524C34">
              <w:rPr>
                <w:rFonts w:ascii="Arial Narrow" w:eastAsia="Times New Roman" w:hAnsi="Arial Narrow" w:cs="Arial"/>
                <w:b/>
                <w:bCs/>
                <w:sz w:val="20"/>
                <w:szCs w:val="20"/>
              </w:rPr>
              <w:t> </w:t>
            </w:r>
          </w:p>
        </w:tc>
        <w:tc>
          <w:tcPr>
            <w:tcW w:w="1373" w:type="dxa"/>
            <w:tcBorders>
              <w:top w:val="nil"/>
              <w:left w:val="nil"/>
              <w:bottom w:val="single" w:sz="4" w:space="0" w:color="auto"/>
              <w:right w:val="single" w:sz="4" w:space="0" w:color="auto"/>
            </w:tcBorders>
            <w:shd w:val="clear" w:color="auto" w:fill="auto"/>
            <w:vAlign w:val="center"/>
            <w:hideMark/>
          </w:tcPr>
          <w:p w:rsidR="00524C34" w:rsidRPr="00524C34" w:rsidRDefault="00524C34" w:rsidP="00524C34">
            <w:pPr>
              <w:spacing w:after="0" w:line="240" w:lineRule="auto"/>
              <w:jc w:val="right"/>
              <w:rPr>
                <w:rFonts w:ascii="Arial Narrow" w:eastAsia="Times New Roman" w:hAnsi="Arial Narrow" w:cs="Arial"/>
                <w:b/>
                <w:bCs/>
                <w:sz w:val="20"/>
                <w:szCs w:val="20"/>
              </w:rPr>
            </w:pPr>
            <w:r w:rsidRPr="00524C34">
              <w:rPr>
                <w:rFonts w:ascii="Arial Narrow" w:eastAsia="Times New Roman" w:hAnsi="Arial Narrow" w:cs="Arial"/>
                <w:b/>
                <w:bCs/>
                <w:sz w:val="20"/>
                <w:szCs w:val="20"/>
              </w:rPr>
              <w:t xml:space="preserve">10 327 </w:t>
            </w:r>
            <w:r w:rsidRPr="00524C34">
              <w:rPr>
                <w:rFonts w:ascii="Arial Narrow" w:eastAsia="Times New Roman" w:hAnsi="Arial Narrow" w:cs="Arial"/>
                <w:b/>
                <w:bCs/>
                <w:sz w:val="20"/>
                <w:szCs w:val="20"/>
              </w:rPr>
              <w:lastRenderedPageBreak/>
              <w:t>663,84</w:t>
            </w:r>
          </w:p>
        </w:tc>
      </w:tr>
    </w:tbl>
    <w:p w:rsidR="00524C34" w:rsidRDefault="00524C34" w:rsidP="00E75E3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524C34" w:rsidRPr="00524C34" w:rsidRDefault="00524C34" w:rsidP="00524C34">
      <w:pPr>
        <w:spacing w:after="0" w:line="240" w:lineRule="auto"/>
        <w:jc w:val="right"/>
        <w:rPr>
          <w:rFonts w:ascii="Times New Roman" w:eastAsia="Times New Roman" w:hAnsi="Times New Roman" w:cs="Times New Roman"/>
          <w:color w:val="000000"/>
          <w:lang w:eastAsia="en-US"/>
        </w:rPr>
      </w:pPr>
      <w:r w:rsidRPr="00524C34">
        <w:rPr>
          <w:rFonts w:ascii="Times New Roman" w:eastAsia="Times New Roman" w:hAnsi="Times New Roman" w:cs="Times New Roman"/>
          <w:color w:val="000000"/>
          <w:lang w:eastAsia="en-US"/>
        </w:rPr>
        <w:t>Приложение№2</w:t>
      </w:r>
    </w:p>
    <w:p w:rsidR="00524C34" w:rsidRPr="00524C34" w:rsidRDefault="00524C34" w:rsidP="00524C34">
      <w:pPr>
        <w:spacing w:after="0" w:line="240" w:lineRule="auto"/>
        <w:jc w:val="right"/>
        <w:rPr>
          <w:rFonts w:ascii="Times New Roman" w:eastAsia="Times New Roman" w:hAnsi="Times New Roman" w:cs="Times New Roman"/>
          <w:sz w:val="20"/>
          <w:szCs w:val="20"/>
          <w:lang w:eastAsia="en-US"/>
        </w:rPr>
      </w:pPr>
      <w:r w:rsidRPr="00524C34">
        <w:rPr>
          <w:rFonts w:ascii="Times New Roman" w:eastAsia="Times New Roman" w:hAnsi="Times New Roman" w:cs="Times New Roman"/>
          <w:sz w:val="20"/>
          <w:szCs w:val="20"/>
          <w:lang w:eastAsia="en-US"/>
        </w:rPr>
        <w:t xml:space="preserve">                                                                                                                        к решению Думы Тамтачетского </w:t>
      </w:r>
    </w:p>
    <w:p w:rsidR="00524C34" w:rsidRPr="00524C34" w:rsidRDefault="00524C34" w:rsidP="00524C34">
      <w:pPr>
        <w:spacing w:after="0" w:line="240" w:lineRule="auto"/>
        <w:jc w:val="right"/>
        <w:rPr>
          <w:rFonts w:ascii="Times New Roman" w:eastAsia="Times New Roman" w:hAnsi="Times New Roman" w:cs="Times New Roman"/>
          <w:sz w:val="20"/>
          <w:szCs w:val="20"/>
          <w:lang w:eastAsia="en-US"/>
        </w:rPr>
      </w:pPr>
      <w:r w:rsidRPr="00524C34">
        <w:rPr>
          <w:rFonts w:ascii="Times New Roman" w:eastAsia="Times New Roman" w:hAnsi="Times New Roman" w:cs="Times New Roman"/>
          <w:sz w:val="20"/>
          <w:szCs w:val="20"/>
          <w:lang w:eastAsia="en-US"/>
        </w:rPr>
        <w:t xml:space="preserve">муниципального образования </w:t>
      </w:r>
    </w:p>
    <w:p w:rsidR="00524C34" w:rsidRPr="00524C34" w:rsidRDefault="00524C34" w:rsidP="00524C34">
      <w:pPr>
        <w:spacing w:after="0" w:line="240" w:lineRule="auto"/>
        <w:jc w:val="right"/>
        <w:rPr>
          <w:rFonts w:ascii="Times New Roman" w:eastAsia="Times New Roman" w:hAnsi="Times New Roman" w:cs="Times New Roman"/>
          <w:sz w:val="20"/>
          <w:szCs w:val="20"/>
          <w:lang w:eastAsia="en-US"/>
        </w:rPr>
      </w:pPr>
      <w:r w:rsidRPr="00524C34">
        <w:rPr>
          <w:rFonts w:ascii="Times New Roman" w:eastAsia="Times New Roman" w:hAnsi="Times New Roman" w:cs="Times New Roman"/>
          <w:sz w:val="20"/>
          <w:szCs w:val="20"/>
          <w:lang w:eastAsia="en-US"/>
        </w:rPr>
        <w:t xml:space="preserve">  № </w:t>
      </w:r>
      <w:r w:rsidR="00E5766A">
        <w:rPr>
          <w:rFonts w:ascii="Times New Roman" w:eastAsia="Times New Roman" w:hAnsi="Times New Roman" w:cs="Times New Roman"/>
          <w:sz w:val="20"/>
          <w:szCs w:val="20"/>
          <w:u w:val="single"/>
          <w:lang w:eastAsia="en-US"/>
        </w:rPr>
        <w:t>73</w:t>
      </w:r>
      <w:r w:rsidRPr="00524C34">
        <w:rPr>
          <w:rFonts w:ascii="Times New Roman" w:eastAsia="Times New Roman" w:hAnsi="Times New Roman" w:cs="Times New Roman"/>
          <w:sz w:val="20"/>
          <w:szCs w:val="20"/>
          <w:lang w:eastAsia="en-US"/>
        </w:rPr>
        <w:t xml:space="preserve"> от «</w:t>
      </w:r>
      <w:r w:rsidR="00E5766A">
        <w:rPr>
          <w:rFonts w:ascii="Times New Roman" w:eastAsia="Times New Roman" w:hAnsi="Times New Roman" w:cs="Times New Roman"/>
          <w:sz w:val="20"/>
          <w:szCs w:val="20"/>
          <w:u w:val="single"/>
          <w:lang w:eastAsia="en-US"/>
        </w:rPr>
        <w:t>27</w:t>
      </w:r>
      <w:r w:rsidRPr="00524C34">
        <w:rPr>
          <w:rFonts w:ascii="Times New Roman" w:eastAsia="Times New Roman" w:hAnsi="Times New Roman" w:cs="Times New Roman"/>
          <w:sz w:val="20"/>
          <w:szCs w:val="20"/>
          <w:lang w:eastAsia="en-US"/>
        </w:rPr>
        <w:t>»_</w:t>
      </w:r>
      <w:r w:rsidR="00E5766A">
        <w:rPr>
          <w:rFonts w:ascii="Times New Roman" w:eastAsia="Times New Roman" w:hAnsi="Times New Roman" w:cs="Times New Roman"/>
          <w:sz w:val="20"/>
          <w:szCs w:val="20"/>
          <w:u w:val="single"/>
          <w:lang w:eastAsia="en-US"/>
        </w:rPr>
        <w:t>апреля</w:t>
      </w:r>
      <w:r w:rsidRPr="00524C34">
        <w:rPr>
          <w:rFonts w:ascii="Times New Roman" w:eastAsia="Times New Roman" w:hAnsi="Times New Roman" w:cs="Times New Roman"/>
          <w:sz w:val="20"/>
          <w:szCs w:val="20"/>
          <w:lang w:eastAsia="en-US"/>
        </w:rPr>
        <w:t>_2020</w:t>
      </w:r>
      <w:r w:rsidR="00B01120">
        <w:rPr>
          <w:rFonts w:ascii="Times New Roman" w:eastAsia="Times New Roman" w:hAnsi="Times New Roman" w:cs="Times New Roman"/>
          <w:sz w:val="20"/>
          <w:szCs w:val="20"/>
          <w:lang w:eastAsia="en-US"/>
        </w:rPr>
        <w:t xml:space="preserve"> </w:t>
      </w:r>
      <w:r w:rsidRPr="00524C34">
        <w:rPr>
          <w:rFonts w:ascii="Times New Roman" w:eastAsia="Times New Roman" w:hAnsi="Times New Roman" w:cs="Times New Roman"/>
          <w:sz w:val="20"/>
          <w:szCs w:val="20"/>
          <w:lang w:eastAsia="en-US"/>
        </w:rPr>
        <w:t>г.</w:t>
      </w:r>
    </w:p>
    <w:p w:rsidR="00524C34" w:rsidRPr="00524C34" w:rsidRDefault="00524C34" w:rsidP="00524C34">
      <w:pPr>
        <w:spacing w:after="0" w:line="240" w:lineRule="auto"/>
        <w:jc w:val="right"/>
        <w:rPr>
          <w:rFonts w:ascii="Times New Roman" w:eastAsia="Times New Roman" w:hAnsi="Times New Roman" w:cs="Times New Roman"/>
          <w:sz w:val="24"/>
          <w:szCs w:val="24"/>
          <w:lang w:eastAsia="en-US"/>
        </w:rPr>
      </w:pPr>
    </w:p>
    <w:p w:rsidR="00524C34" w:rsidRPr="00524C34" w:rsidRDefault="00524C34" w:rsidP="00524C34">
      <w:pPr>
        <w:spacing w:after="0" w:line="240" w:lineRule="auto"/>
        <w:jc w:val="center"/>
        <w:rPr>
          <w:rFonts w:ascii="Times New Roman" w:eastAsia="Times New Roman" w:hAnsi="Times New Roman" w:cs="Times New Roman"/>
          <w:b/>
          <w:sz w:val="20"/>
          <w:szCs w:val="20"/>
          <w:lang w:eastAsia="en-US"/>
        </w:rPr>
      </w:pPr>
      <w:r w:rsidRPr="00524C34">
        <w:rPr>
          <w:rFonts w:ascii="Times New Roman" w:eastAsia="Times New Roman" w:hAnsi="Times New Roman" w:cs="Times New Roman"/>
          <w:b/>
          <w:sz w:val="20"/>
          <w:szCs w:val="20"/>
          <w:lang w:eastAsia="en-US"/>
        </w:rPr>
        <w:t xml:space="preserve">ВЕДОМСТВЕННАЯ СТРУКТУРА </w:t>
      </w:r>
    </w:p>
    <w:p w:rsidR="00524C34" w:rsidRPr="00524C34" w:rsidRDefault="00524C34" w:rsidP="00524C34">
      <w:pPr>
        <w:spacing w:after="0" w:line="240" w:lineRule="auto"/>
        <w:jc w:val="center"/>
        <w:rPr>
          <w:rFonts w:ascii="Times New Roman" w:eastAsia="Times New Roman" w:hAnsi="Times New Roman" w:cs="Times New Roman"/>
          <w:b/>
          <w:sz w:val="20"/>
          <w:szCs w:val="20"/>
          <w:lang w:eastAsia="en-US"/>
        </w:rPr>
      </w:pPr>
    </w:p>
    <w:p w:rsidR="00524C34" w:rsidRPr="00524C34" w:rsidRDefault="00524C34" w:rsidP="00524C34">
      <w:pPr>
        <w:spacing w:after="0" w:line="240" w:lineRule="auto"/>
        <w:jc w:val="center"/>
        <w:rPr>
          <w:rFonts w:ascii="Times New Roman" w:eastAsia="Times New Roman" w:hAnsi="Times New Roman" w:cs="Times New Roman"/>
          <w:b/>
          <w:sz w:val="24"/>
          <w:szCs w:val="24"/>
          <w:lang w:eastAsia="en-US"/>
        </w:rPr>
      </w:pPr>
      <w:r w:rsidRPr="00524C34">
        <w:rPr>
          <w:rFonts w:ascii="Times New Roman" w:eastAsia="Times New Roman" w:hAnsi="Times New Roman" w:cs="Times New Roman"/>
          <w:sz w:val="24"/>
          <w:szCs w:val="24"/>
          <w:lang w:eastAsia="en-US"/>
        </w:rPr>
        <w:t xml:space="preserve">              </w:t>
      </w:r>
      <w:r w:rsidRPr="00524C34">
        <w:rPr>
          <w:rFonts w:ascii="Times New Roman" w:eastAsia="Times New Roman" w:hAnsi="Times New Roman" w:cs="Times New Roman"/>
          <w:b/>
          <w:sz w:val="24"/>
          <w:szCs w:val="24"/>
          <w:lang w:eastAsia="en-US"/>
        </w:rPr>
        <w:t>Расходов бюджета «Тамтачетское сельское поселение» за 2019 год</w:t>
      </w:r>
    </w:p>
    <w:p w:rsidR="00524C34" w:rsidRPr="00524C34" w:rsidRDefault="00524C34" w:rsidP="00524C34">
      <w:pPr>
        <w:spacing w:after="0" w:line="240" w:lineRule="auto"/>
        <w:jc w:val="center"/>
        <w:rPr>
          <w:rFonts w:ascii="Times New Roman" w:eastAsia="Times New Roman" w:hAnsi="Times New Roman" w:cs="Times New Roman"/>
          <w:b/>
          <w:sz w:val="24"/>
          <w:szCs w:val="24"/>
          <w:lang w:eastAsia="en-US"/>
        </w:rPr>
      </w:pPr>
    </w:p>
    <w:p w:rsidR="00524C34" w:rsidRPr="00524C34" w:rsidRDefault="00524C34" w:rsidP="00524C34">
      <w:pPr>
        <w:spacing w:after="0" w:line="240" w:lineRule="auto"/>
        <w:jc w:val="center"/>
        <w:rPr>
          <w:rFonts w:ascii="Times New Roman" w:eastAsia="Times New Roman" w:hAnsi="Times New Roman" w:cs="Times New Roman"/>
          <w:b/>
          <w:sz w:val="24"/>
          <w:szCs w:val="24"/>
          <w:lang w:eastAsia="en-US"/>
        </w:rPr>
      </w:pPr>
      <w:r w:rsidRPr="00524C34">
        <w:rPr>
          <w:rFonts w:ascii="Times New Roman" w:eastAsia="Times New Roman" w:hAnsi="Times New Roman" w:cs="Times New Roman"/>
          <w:b/>
          <w:sz w:val="24"/>
          <w:szCs w:val="24"/>
          <w:lang w:eastAsia="en-US"/>
        </w:rPr>
        <w:t>Главный распорядитель бюджетных средст</w:t>
      </w:r>
      <w:proofErr w:type="gramStart"/>
      <w:r w:rsidRPr="00524C34">
        <w:rPr>
          <w:rFonts w:ascii="Times New Roman" w:eastAsia="Times New Roman" w:hAnsi="Times New Roman" w:cs="Times New Roman"/>
          <w:b/>
          <w:sz w:val="24"/>
          <w:szCs w:val="24"/>
          <w:lang w:eastAsia="en-US"/>
        </w:rPr>
        <w:t>в-</w:t>
      </w:r>
      <w:proofErr w:type="gramEnd"/>
      <w:r w:rsidRPr="00524C34">
        <w:rPr>
          <w:rFonts w:ascii="Times New Roman" w:eastAsia="Times New Roman" w:hAnsi="Times New Roman" w:cs="Times New Roman"/>
          <w:b/>
          <w:sz w:val="24"/>
          <w:szCs w:val="24"/>
          <w:lang w:eastAsia="en-US"/>
        </w:rPr>
        <w:t xml:space="preserve"> администрация Тамтачетского сельского поселения</w:t>
      </w:r>
    </w:p>
    <w:tbl>
      <w:tblPr>
        <w:tblW w:w="10080" w:type="dxa"/>
        <w:tblInd w:w="93" w:type="dxa"/>
        <w:tblLook w:val="04A0"/>
      </w:tblPr>
      <w:tblGrid>
        <w:gridCol w:w="4820"/>
        <w:gridCol w:w="960"/>
        <w:gridCol w:w="900"/>
        <w:gridCol w:w="1240"/>
        <w:gridCol w:w="700"/>
        <w:gridCol w:w="1460"/>
      </w:tblGrid>
      <w:tr w:rsidR="00524C34" w:rsidRPr="00524C34" w:rsidTr="00BD150D">
        <w:trPr>
          <w:trHeight w:val="270"/>
        </w:trPr>
        <w:tc>
          <w:tcPr>
            <w:tcW w:w="4820" w:type="dxa"/>
            <w:tcBorders>
              <w:top w:val="nil"/>
              <w:left w:val="nil"/>
              <w:bottom w:val="nil"/>
              <w:right w:val="nil"/>
            </w:tcBorders>
            <w:shd w:val="clear" w:color="auto" w:fill="auto"/>
            <w:noWrap/>
            <w:vAlign w:val="bottom"/>
            <w:hideMark/>
          </w:tcPr>
          <w:p w:rsidR="00524C34" w:rsidRPr="00524C34" w:rsidRDefault="00524C34" w:rsidP="00524C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524C34" w:rsidRPr="00524C34" w:rsidRDefault="00524C34" w:rsidP="00524C34">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rsidR="00524C34" w:rsidRPr="00524C34" w:rsidRDefault="00524C34" w:rsidP="00524C34">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524C34" w:rsidRPr="00524C34" w:rsidRDefault="00524C34" w:rsidP="00524C34">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524C34" w:rsidRPr="00524C34" w:rsidRDefault="00524C34" w:rsidP="00524C34">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(рублей)</w:t>
            </w:r>
          </w:p>
        </w:tc>
      </w:tr>
      <w:tr w:rsidR="00524C34" w:rsidRPr="00524C34" w:rsidTr="00BD150D">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b/>
                <w:bCs/>
              </w:rPr>
            </w:pPr>
            <w:r w:rsidRPr="00524C34">
              <w:rPr>
                <w:rFonts w:ascii="Times New Roman" w:eastAsia="Times New Roman" w:hAnsi="Times New Roman" w:cs="Times New Roman"/>
                <w:b/>
                <w:bCs/>
              </w:rPr>
              <w:t>Наименование кода</w:t>
            </w:r>
          </w:p>
        </w:tc>
        <w:tc>
          <w:tcPr>
            <w:tcW w:w="960" w:type="dxa"/>
            <w:tcBorders>
              <w:top w:val="single" w:sz="4" w:space="0" w:color="auto"/>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b/>
                <w:bCs/>
              </w:rPr>
            </w:pPr>
            <w:r w:rsidRPr="00524C34">
              <w:rPr>
                <w:rFonts w:ascii="Times New Roman" w:eastAsia="Times New Roman" w:hAnsi="Times New Roman" w:cs="Times New Roman"/>
                <w:b/>
                <w:bCs/>
              </w:rPr>
              <w:t>КВСР</w:t>
            </w:r>
          </w:p>
        </w:tc>
        <w:tc>
          <w:tcPr>
            <w:tcW w:w="900" w:type="dxa"/>
            <w:tcBorders>
              <w:top w:val="single" w:sz="4" w:space="0" w:color="auto"/>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b/>
                <w:bCs/>
              </w:rPr>
            </w:pPr>
            <w:proofErr w:type="spellStart"/>
            <w:r w:rsidRPr="00524C34">
              <w:rPr>
                <w:rFonts w:ascii="Times New Roman" w:eastAsia="Times New Roman" w:hAnsi="Times New Roman" w:cs="Times New Roman"/>
                <w:b/>
                <w:bCs/>
              </w:rPr>
              <w:t>РзПР</w:t>
            </w:r>
            <w:proofErr w:type="spellEnd"/>
            <w:r w:rsidRPr="00524C34">
              <w:rPr>
                <w:rFonts w:ascii="Times New Roman" w:eastAsia="Times New Roman" w:hAnsi="Times New Roman" w:cs="Times New Roman"/>
                <w:b/>
                <w:bCs/>
              </w:rPr>
              <w:t xml:space="preserve">                             </w:t>
            </w:r>
          </w:p>
        </w:tc>
        <w:tc>
          <w:tcPr>
            <w:tcW w:w="1240" w:type="dxa"/>
            <w:tcBorders>
              <w:top w:val="single" w:sz="4" w:space="0" w:color="auto"/>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b/>
                <w:bCs/>
              </w:rPr>
            </w:pPr>
            <w:r w:rsidRPr="00524C34">
              <w:rPr>
                <w:rFonts w:ascii="Times New Roman" w:eastAsia="Times New Roman" w:hAnsi="Times New Roman" w:cs="Times New Roman"/>
                <w:b/>
                <w:bCs/>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b/>
                <w:bCs/>
              </w:rPr>
            </w:pPr>
            <w:r w:rsidRPr="00524C34">
              <w:rPr>
                <w:rFonts w:ascii="Times New Roman" w:eastAsia="Times New Roman" w:hAnsi="Times New Roman" w:cs="Times New Roman"/>
                <w:b/>
                <w:bCs/>
              </w:rPr>
              <w:t>КВР</w:t>
            </w:r>
          </w:p>
        </w:tc>
        <w:tc>
          <w:tcPr>
            <w:tcW w:w="1460" w:type="dxa"/>
            <w:tcBorders>
              <w:top w:val="single" w:sz="4" w:space="0" w:color="auto"/>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b/>
                <w:bCs/>
              </w:rPr>
            </w:pPr>
            <w:r w:rsidRPr="00524C34">
              <w:rPr>
                <w:rFonts w:ascii="Times New Roman" w:eastAsia="Times New Roman" w:hAnsi="Times New Roman" w:cs="Times New Roman"/>
                <w:b/>
                <w:bCs/>
              </w:rPr>
              <w:t>Сумма</w:t>
            </w:r>
          </w:p>
        </w:tc>
      </w:tr>
      <w:tr w:rsidR="00524C34" w:rsidRPr="00524C34" w:rsidTr="00BD150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6 374 845,56</w:t>
            </w:r>
          </w:p>
        </w:tc>
      </w:tr>
      <w:tr w:rsidR="00524C34" w:rsidRPr="00524C34" w:rsidTr="00BD150D">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0"/>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0"/>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0"/>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1 134 565,27</w:t>
            </w:r>
          </w:p>
        </w:tc>
      </w:tr>
      <w:tr w:rsidR="00524C34" w:rsidRPr="00524C34" w:rsidTr="00BD150D">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1 134 565,27</w:t>
            </w:r>
          </w:p>
        </w:tc>
      </w:tr>
      <w:tr w:rsidR="00524C34" w:rsidRPr="00524C34" w:rsidTr="00BD150D">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Органы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1 134 565,27</w:t>
            </w:r>
          </w:p>
        </w:tc>
      </w:tr>
      <w:tr w:rsidR="00524C34" w:rsidRPr="00524C34" w:rsidTr="00BD150D">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Расходы на выплаты по оплате труда работников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1 134 565,27</w:t>
            </w:r>
          </w:p>
        </w:tc>
      </w:tr>
      <w:tr w:rsidR="00524C34" w:rsidRPr="00524C34" w:rsidTr="00BD150D">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0"/>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1 134 565,27</w:t>
            </w:r>
          </w:p>
        </w:tc>
      </w:tr>
      <w:tr w:rsidR="00524C34" w:rsidRPr="00524C34" w:rsidTr="00BD150D">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Расходы на выплаты персоналу государственных (муниципальных) органов </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120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1 134 565,27</w:t>
            </w:r>
          </w:p>
        </w:tc>
      </w:tr>
      <w:tr w:rsidR="00524C34" w:rsidRPr="00524C34" w:rsidTr="00BD150D">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5 240 280,29</w:t>
            </w:r>
          </w:p>
        </w:tc>
      </w:tr>
      <w:tr w:rsidR="00524C34" w:rsidRPr="00524C34" w:rsidTr="00BD150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3"/>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5 240 280,29</w:t>
            </w:r>
          </w:p>
        </w:tc>
      </w:tr>
      <w:tr w:rsidR="00524C34" w:rsidRPr="00524C34" w:rsidTr="00BD150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Органы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5 240 280,29</w:t>
            </w:r>
          </w:p>
        </w:tc>
      </w:tr>
      <w:tr w:rsidR="00524C34" w:rsidRPr="00524C34" w:rsidTr="00BD150D">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Расходы на выплаты по оплате труда работников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4 177 254,54</w:t>
            </w:r>
          </w:p>
        </w:tc>
      </w:tr>
      <w:tr w:rsidR="00524C34" w:rsidRPr="00524C34" w:rsidTr="00BD150D">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4 177 254,54</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Расходы на выплаты персоналу государственных (муниципальных) органов </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120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4 177 254,54</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Расходы на обеспечение функций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347 471,26</w:t>
            </w:r>
          </w:p>
        </w:tc>
      </w:tr>
      <w:tr w:rsidR="00524C34" w:rsidRPr="00524C34" w:rsidTr="00BD150D">
        <w:trPr>
          <w:trHeight w:val="451"/>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347 471,26</w:t>
            </w:r>
          </w:p>
        </w:tc>
      </w:tr>
      <w:tr w:rsidR="00524C34" w:rsidRPr="00524C34" w:rsidTr="00BD150D">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lastRenderedPageBreak/>
              <w:t xml:space="preserve">Иные закупки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1"/>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347 471,26</w:t>
            </w:r>
          </w:p>
        </w:tc>
      </w:tr>
      <w:tr w:rsidR="00524C34" w:rsidRPr="00524C34" w:rsidTr="00BD150D">
        <w:trPr>
          <w:trHeight w:val="1704"/>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24C34">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9120080950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691 341,85</w:t>
            </w:r>
          </w:p>
        </w:tc>
      </w:tr>
      <w:tr w:rsidR="00524C34" w:rsidRPr="00524C34" w:rsidTr="00BD150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noWrap/>
            <w:vAlign w:val="bottom"/>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500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3"/>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691 341,85</w:t>
            </w:r>
          </w:p>
        </w:tc>
      </w:tr>
      <w:tr w:rsidR="00524C34" w:rsidRPr="00524C34" w:rsidTr="00BD150D">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noWrap/>
            <w:vAlign w:val="bottom"/>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540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691 341,85</w:t>
            </w:r>
          </w:p>
        </w:tc>
      </w:tr>
      <w:tr w:rsidR="00524C34" w:rsidRPr="00524C34" w:rsidTr="00BD150D">
        <w:trPr>
          <w:trHeight w:val="327"/>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0"/>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24 212,64</w:t>
            </w:r>
          </w:p>
        </w:tc>
      </w:tr>
      <w:tr w:rsidR="00524C34" w:rsidRPr="00524C34" w:rsidTr="00BD150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850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24 212,64</w:t>
            </w:r>
          </w:p>
        </w:tc>
      </w:tr>
      <w:tr w:rsidR="00524C34" w:rsidRPr="00524C34" w:rsidTr="00BD150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115 100,00</w:t>
            </w:r>
          </w:p>
        </w:tc>
      </w:tr>
      <w:tr w:rsidR="00524C34" w:rsidRPr="00524C34" w:rsidTr="00BD150D">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115 100,00</w:t>
            </w:r>
          </w:p>
        </w:tc>
      </w:tr>
      <w:tr w:rsidR="00524C34" w:rsidRPr="00524C34" w:rsidTr="00BD150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0203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115 100,00</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0203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115 100,00</w:t>
            </w:r>
          </w:p>
        </w:tc>
      </w:tr>
      <w:tr w:rsidR="00524C34" w:rsidRPr="00524C34" w:rsidTr="00BD150D">
        <w:trPr>
          <w:trHeight w:val="1242"/>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0203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108 556,00</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Расходы на выплаты персоналу государственных (муниципальных) органов </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0203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120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108 556,00</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0203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6 544,00</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0203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6 544,00</w:t>
            </w:r>
          </w:p>
        </w:tc>
      </w:tr>
      <w:tr w:rsidR="00524C34" w:rsidRPr="00524C34" w:rsidTr="00BD150D">
        <w:trPr>
          <w:trHeight w:val="479"/>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6 700,00</w:t>
            </w:r>
          </w:p>
        </w:tc>
      </w:tr>
      <w:tr w:rsidR="00524C34" w:rsidRPr="00524C34" w:rsidTr="00BD150D">
        <w:trPr>
          <w:trHeight w:val="699"/>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6 700,00</w:t>
            </w:r>
          </w:p>
        </w:tc>
      </w:tr>
      <w:tr w:rsidR="00524C34" w:rsidRPr="00524C34" w:rsidTr="00BD150D">
        <w:trPr>
          <w:trHeight w:val="94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Реализация </w:t>
            </w:r>
            <w:proofErr w:type="gramStart"/>
            <w:r w:rsidRPr="00524C34">
              <w:rPr>
                <w:rFonts w:ascii="Times New Roman" w:eastAsia="Times New Roman" w:hAnsi="Times New Roman" w:cs="Times New Roman"/>
                <w:sz w:val="20"/>
                <w:szCs w:val="20"/>
              </w:rPr>
              <w:t>направлений расходов основного мероприятия подпрограммы муниципальной программы</w:t>
            </w:r>
            <w:proofErr w:type="gramEnd"/>
            <w:r w:rsidRPr="00524C34">
              <w:rPr>
                <w:rFonts w:ascii="Times New Roman" w:eastAsia="Times New Roman" w:hAnsi="Times New Roman" w:cs="Times New Roman"/>
                <w:sz w:val="20"/>
                <w:szCs w:val="20"/>
              </w:rPr>
              <w:t xml:space="preserve"> и </w:t>
            </w:r>
            <w:proofErr w:type="spellStart"/>
            <w:r w:rsidRPr="00524C34">
              <w:rPr>
                <w:rFonts w:ascii="Times New Roman" w:eastAsia="Times New Roman" w:hAnsi="Times New Roman" w:cs="Times New Roman"/>
                <w:sz w:val="20"/>
                <w:szCs w:val="20"/>
              </w:rPr>
              <w:t>непрограммным</w:t>
            </w:r>
            <w:proofErr w:type="spellEnd"/>
            <w:r w:rsidRPr="00524C34">
              <w:rPr>
                <w:rFonts w:ascii="Times New Roman" w:eastAsia="Times New Roman" w:hAnsi="Times New Roman" w:cs="Times New Roman"/>
                <w:sz w:val="20"/>
                <w:szCs w:val="20"/>
              </w:rPr>
              <w:t xml:space="preserve"> направлениям расходов</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0309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4700089999</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5 000,00</w:t>
            </w:r>
          </w:p>
        </w:tc>
      </w:tr>
      <w:tr w:rsidR="00524C34" w:rsidRPr="00524C34" w:rsidTr="00BD150D">
        <w:trPr>
          <w:trHeight w:val="94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Реализация </w:t>
            </w:r>
            <w:proofErr w:type="gramStart"/>
            <w:r w:rsidRPr="00524C34">
              <w:rPr>
                <w:rFonts w:ascii="Times New Roman" w:eastAsia="Times New Roman" w:hAnsi="Times New Roman" w:cs="Times New Roman"/>
                <w:sz w:val="20"/>
                <w:szCs w:val="20"/>
              </w:rPr>
              <w:t>направлений расходов основного мероприятия подпрограммы муниципальной программы</w:t>
            </w:r>
            <w:proofErr w:type="gramEnd"/>
            <w:r w:rsidRPr="00524C34">
              <w:rPr>
                <w:rFonts w:ascii="Times New Roman" w:eastAsia="Times New Roman" w:hAnsi="Times New Roman" w:cs="Times New Roman"/>
                <w:sz w:val="20"/>
                <w:szCs w:val="20"/>
              </w:rPr>
              <w:t xml:space="preserve"> и </w:t>
            </w:r>
            <w:proofErr w:type="spellStart"/>
            <w:r w:rsidRPr="00524C34">
              <w:rPr>
                <w:rFonts w:ascii="Times New Roman" w:eastAsia="Times New Roman" w:hAnsi="Times New Roman" w:cs="Times New Roman"/>
                <w:sz w:val="20"/>
                <w:szCs w:val="20"/>
              </w:rPr>
              <w:t>непрограммным</w:t>
            </w:r>
            <w:proofErr w:type="spellEnd"/>
            <w:r w:rsidRPr="00524C34">
              <w:rPr>
                <w:rFonts w:ascii="Times New Roman" w:eastAsia="Times New Roman" w:hAnsi="Times New Roman" w:cs="Times New Roman"/>
                <w:sz w:val="20"/>
                <w:szCs w:val="20"/>
              </w:rPr>
              <w:t xml:space="preserve"> направлениям расходов</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0309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4700189999</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5 000,00</w:t>
            </w:r>
          </w:p>
        </w:tc>
      </w:tr>
      <w:tr w:rsidR="00524C34" w:rsidRPr="00524C34" w:rsidTr="00BD150D">
        <w:trPr>
          <w:trHeight w:val="333"/>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xml:space="preserve">Прочие </w:t>
            </w:r>
            <w:proofErr w:type="spellStart"/>
            <w:r w:rsidRPr="00524C34">
              <w:rPr>
                <w:rFonts w:ascii="Times New Roman" w:eastAsia="Times New Roman" w:hAnsi="Times New Roman" w:cs="Times New Roman"/>
                <w:b/>
                <w:bCs/>
                <w:sz w:val="20"/>
                <w:szCs w:val="20"/>
              </w:rPr>
              <w:t>непрограммные</w:t>
            </w:r>
            <w:proofErr w:type="spellEnd"/>
            <w:r w:rsidRPr="00524C34">
              <w:rPr>
                <w:rFonts w:ascii="Times New Roman" w:eastAsia="Times New Roman" w:hAnsi="Times New Roman" w:cs="Times New Roman"/>
                <w:b/>
                <w:bCs/>
                <w:sz w:val="20"/>
                <w:szCs w:val="20"/>
              </w:rPr>
              <w:t xml:space="preserve"> расходы</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0309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1 700,00</w:t>
            </w:r>
          </w:p>
        </w:tc>
      </w:tr>
      <w:tr w:rsidR="00524C34" w:rsidRPr="00524C34" w:rsidTr="00BD150D">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0309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1 700,00</w:t>
            </w:r>
          </w:p>
        </w:tc>
      </w:tr>
      <w:tr w:rsidR="00524C34" w:rsidRPr="00524C34" w:rsidTr="00BD150D">
        <w:trPr>
          <w:trHeight w:val="443"/>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0309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1 700,00</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0309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1 700,00</w:t>
            </w:r>
          </w:p>
        </w:tc>
      </w:tr>
      <w:tr w:rsidR="00524C34" w:rsidRPr="00524C34" w:rsidTr="00BD150D">
        <w:trPr>
          <w:trHeight w:val="261"/>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lastRenderedPageBreak/>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2 369 981,85</w:t>
            </w:r>
          </w:p>
        </w:tc>
      </w:tr>
      <w:tr w:rsidR="00524C34" w:rsidRPr="00524C34" w:rsidTr="00BD150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Функционирование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25 700,00</w:t>
            </w:r>
          </w:p>
        </w:tc>
      </w:tr>
      <w:tr w:rsidR="00524C34" w:rsidRPr="00524C34" w:rsidTr="00BD150D">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Осуществление отдельных областных государственных полномочий в сфере водоснабжения и водоотведения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9120073110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24 282,41</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Расходы на выплаты персоналу государственных (муниципальных) органов </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0401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9120073110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120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24 282,41</w:t>
            </w:r>
          </w:p>
        </w:tc>
      </w:tr>
      <w:tr w:rsidR="00524C34" w:rsidRPr="00524C34" w:rsidTr="00BD150D">
        <w:trPr>
          <w:trHeight w:val="428"/>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9120073110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1 417,59</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0401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9120073110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1 417,59</w:t>
            </w:r>
          </w:p>
        </w:tc>
      </w:tr>
      <w:tr w:rsidR="00524C34" w:rsidRPr="00524C34" w:rsidTr="00BD150D">
        <w:trPr>
          <w:trHeight w:val="234"/>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2 344 281,85</w:t>
            </w:r>
          </w:p>
        </w:tc>
      </w:tr>
      <w:tr w:rsidR="00524C34" w:rsidRPr="00524C34" w:rsidTr="00BD150D">
        <w:trPr>
          <w:trHeight w:val="292"/>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Дорожная деятельность</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9440000000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2 344 281,85</w:t>
            </w:r>
          </w:p>
        </w:tc>
      </w:tr>
      <w:tr w:rsidR="00524C34" w:rsidRPr="00524C34" w:rsidTr="00BD150D">
        <w:trPr>
          <w:trHeight w:val="41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Обеспечение дорожной деятельности в отношении автомобильных дорог местного значения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2 344 281,85</w:t>
            </w:r>
          </w:p>
        </w:tc>
      </w:tr>
      <w:tr w:rsidR="00524C34" w:rsidRPr="00524C34" w:rsidTr="00BD150D">
        <w:trPr>
          <w:trHeight w:val="5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2 344 281,85</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2 344 281,85</w:t>
            </w:r>
          </w:p>
        </w:tc>
      </w:tr>
      <w:tr w:rsidR="00524C34" w:rsidRPr="00524C34" w:rsidTr="00BD150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74 639,33</w:t>
            </w:r>
          </w:p>
        </w:tc>
      </w:tr>
      <w:tr w:rsidR="00524C34" w:rsidRPr="00524C34" w:rsidTr="00BD150D">
        <w:trPr>
          <w:trHeight w:val="262"/>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Жилищное хозяйство</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8 150,40</w:t>
            </w:r>
          </w:p>
        </w:tc>
      </w:tr>
      <w:tr w:rsidR="00524C34" w:rsidRPr="00524C34" w:rsidTr="00BD150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Мероприятия в области коммунального хозяйства</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9520000000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3 989,40</w:t>
            </w:r>
          </w:p>
        </w:tc>
      </w:tr>
      <w:tr w:rsidR="00524C34" w:rsidRPr="00524C34" w:rsidTr="00BD150D">
        <w:trPr>
          <w:trHeight w:val="481"/>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9520081000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3 989,40</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9520081010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3 989,40</w:t>
            </w:r>
          </w:p>
        </w:tc>
      </w:tr>
      <w:tr w:rsidR="00524C34" w:rsidRPr="00524C34" w:rsidTr="00BD150D">
        <w:trPr>
          <w:trHeight w:val="238"/>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0"/>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9520081000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0"/>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4 161,00</w:t>
            </w:r>
          </w:p>
        </w:tc>
      </w:tr>
      <w:tr w:rsidR="00524C34" w:rsidRPr="00524C34" w:rsidTr="00BD150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0502</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9520081010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850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outlineLvl w:val="2"/>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4 161,00</w:t>
            </w:r>
          </w:p>
        </w:tc>
      </w:tr>
      <w:tr w:rsidR="00524C34" w:rsidRPr="00524C34" w:rsidTr="00BD150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Благоустройство</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66 488,93</w:t>
            </w:r>
          </w:p>
        </w:tc>
      </w:tr>
      <w:tr w:rsidR="00524C34" w:rsidRPr="00524C34" w:rsidTr="00BD150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xml:space="preserve">Прочие мероприятия по благоустройству </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66 488,93</w:t>
            </w:r>
          </w:p>
        </w:tc>
      </w:tr>
      <w:tr w:rsidR="00524C34" w:rsidRPr="00524C34" w:rsidTr="00BD150D">
        <w:trPr>
          <w:trHeight w:val="45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62 228,93</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62 228,93</w:t>
            </w:r>
          </w:p>
        </w:tc>
      </w:tr>
      <w:tr w:rsidR="00524C34" w:rsidRPr="00524C34" w:rsidTr="00BD150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4 260,00</w:t>
            </w:r>
          </w:p>
        </w:tc>
      </w:tr>
      <w:tr w:rsidR="00524C34" w:rsidRPr="00524C34" w:rsidTr="00BD150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0503</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850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4 260,00</w:t>
            </w:r>
          </w:p>
        </w:tc>
      </w:tr>
      <w:tr w:rsidR="00524C34" w:rsidRPr="00524C34" w:rsidTr="00BD150D">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1 777 256,82</w:t>
            </w:r>
          </w:p>
        </w:tc>
      </w:tr>
      <w:tr w:rsidR="00524C34" w:rsidRPr="00524C34" w:rsidTr="00BD150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Культура</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1 777 256,82</w:t>
            </w:r>
          </w:p>
        </w:tc>
      </w:tr>
      <w:tr w:rsidR="00524C34" w:rsidRPr="00524C34" w:rsidTr="00BD150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Культура</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0801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9310000000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1 777 256,82</w:t>
            </w:r>
          </w:p>
        </w:tc>
      </w:tr>
      <w:tr w:rsidR="00524C34" w:rsidRPr="00524C34" w:rsidTr="00BD150D">
        <w:trPr>
          <w:trHeight w:val="1136"/>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852 224,32</w:t>
            </w:r>
          </w:p>
        </w:tc>
      </w:tr>
      <w:tr w:rsidR="00524C34" w:rsidRPr="00524C34" w:rsidTr="00BD150D">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110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852 224,32</w:t>
            </w:r>
          </w:p>
        </w:tc>
      </w:tr>
      <w:tr w:rsidR="00524C34" w:rsidRPr="00524C34" w:rsidTr="00BD150D">
        <w:trPr>
          <w:trHeight w:val="449"/>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Закупка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0801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465 237,24</w:t>
            </w:r>
          </w:p>
        </w:tc>
      </w:tr>
      <w:tr w:rsidR="00524C34" w:rsidRPr="00524C34" w:rsidTr="00BD150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lastRenderedPageBreak/>
              <w:t xml:space="preserve">Иные закупки товаров, работ и услуг для обеспечения государственных </w:t>
            </w:r>
            <w:proofErr w:type="gramStart"/>
            <w:r w:rsidRPr="00524C34">
              <w:rPr>
                <w:rFonts w:ascii="Times New Roman" w:eastAsia="Times New Roman" w:hAnsi="Times New Roman" w:cs="Times New Roman"/>
                <w:sz w:val="20"/>
                <w:szCs w:val="20"/>
              </w:rPr>
              <w:t xml:space="preserve">( </w:t>
            </w:r>
            <w:proofErr w:type="gramEnd"/>
            <w:r w:rsidRPr="00524C34">
              <w:rPr>
                <w:rFonts w:ascii="Times New Roman" w:eastAsia="Times New Roman" w:hAnsi="Times New Roman" w:cs="Times New Roman"/>
                <w:sz w:val="20"/>
                <w:szCs w:val="20"/>
              </w:rPr>
              <w:t>муниципальных) нужд</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465 237,24</w:t>
            </w:r>
          </w:p>
        </w:tc>
      </w:tr>
      <w:tr w:rsidR="00524C34" w:rsidRPr="00524C34" w:rsidTr="00BD150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0801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800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1,26</w:t>
            </w:r>
          </w:p>
        </w:tc>
      </w:tr>
      <w:tr w:rsidR="00524C34" w:rsidRPr="00524C34" w:rsidTr="00BD150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850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1,26</w:t>
            </w:r>
          </w:p>
        </w:tc>
      </w:tr>
      <w:tr w:rsidR="00524C34" w:rsidRPr="00524C34" w:rsidTr="00BD150D">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Реализация мероприятий перечня проекта народных инициатив</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93100S2370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459 794,00</w:t>
            </w:r>
          </w:p>
        </w:tc>
      </w:tr>
      <w:tr w:rsidR="00524C34" w:rsidRPr="00524C34" w:rsidTr="00BD150D">
        <w:trPr>
          <w:trHeight w:val="428"/>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Реализация мероприятий перечня проекта народных инициатив</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0801</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93100S2370</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240</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459 794,00</w:t>
            </w:r>
          </w:p>
        </w:tc>
      </w:tr>
      <w:tr w:rsidR="00524C34" w:rsidRPr="00524C34" w:rsidTr="00BD150D">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524C34" w:rsidRPr="00524C34" w:rsidRDefault="00524C34" w:rsidP="00524C34">
            <w:pPr>
              <w:spacing w:after="0" w:line="240" w:lineRule="auto"/>
              <w:rPr>
                <w:rFonts w:ascii="Times New Roman" w:eastAsia="Times New Roman" w:hAnsi="Times New Roman" w:cs="Times New Roman"/>
                <w:b/>
                <w:bCs/>
                <w:sz w:val="24"/>
                <w:szCs w:val="24"/>
              </w:rPr>
            </w:pPr>
            <w:r w:rsidRPr="00524C34">
              <w:rPr>
                <w:rFonts w:ascii="Times New Roman" w:eastAsia="Times New Roman" w:hAnsi="Times New Roman" w:cs="Times New Roman"/>
                <w:b/>
                <w:bCs/>
                <w:sz w:val="24"/>
                <w:szCs w:val="24"/>
              </w:rPr>
              <w:t>Итого расходов</w:t>
            </w:r>
          </w:p>
        </w:tc>
        <w:tc>
          <w:tcPr>
            <w:tcW w:w="9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960</w:t>
            </w:r>
          </w:p>
        </w:tc>
        <w:tc>
          <w:tcPr>
            <w:tcW w:w="9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24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b/>
                <w:bCs/>
                <w:sz w:val="20"/>
                <w:szCs w:val="20"/>
              </w:rPr>
            </w:pPr>
            <w:r w:rsidRPr="00524C34">
              <w:rPr>
                <w:rFonts w:ascii="Times New Roman" w:eastAsia="Times New Roman" w:hAnsi="Times New Roman" w:cs="Times New Roman"/>
                <w:b/>
                <w:bCs/>
                <w:sz w:val="20"/>
                <w:szCs w:val="20"/>
              </w:rPr>
              <w:t>10 718 523,56</w:t>
            </w:r>
          </w:p>
        </w:tc>
      </w:tr>
    </w:tbl>
    <w:p w:rsidR="00524C34" w:rsidRPr="00E75E3C" w:rsidRDefault="00524C34" w:rsidP="00E75E3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524C34" w:rsidRPr="00524C34" w:rsidRDefault="00524C34" w:rsidP="00524C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524C34">
        <w:rPr>
          <w:rFonts w:ascii="Times New Roman" w:eastAsia="Times New Roman" w:hAnsi="Times New Roman" w:cs="Times New Roman"/>
          <w:sz w:val="20"/>
          <w:szCs w:val="20"/>
        </w:rPr>
        <w:t>Приложение №3</w:t>
      </w:r>
    </w:p>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                                                                                   к решению Думы Тамтачетского </w:t>
      </w:r>
    </w:p>
    <w:p w:rsidR="00524C34" w:rsidRPr="00524C34" w:rsidRDefault="00524C34" w:rsidP="00524C34">
      <w:pPr>
        <w:spacing w:after="0" w:line="240" w:lineRule="auto"/>
        <w:jc w:val="right"/>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муниципального образования   </w:t>
      </w:r>
    </w:p>
    <w:p w:rsidR="00524C34" w:rsidRPr="00524C34" w:rsidRDefault="00E5766A" w:rsidP="00524C3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73</w:t>
      </w:r>
      <w:r w:rsidR="00524C34" w:rsidRPr="00524C34">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u w:val="single"/>
        </w:rPr>
        <w:t>27</w:t>
      </w:r>
      <w:r w:rsidR="00524C34" w:rsidRPr="00524C34">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апреля</w:t>
      </w:r>
      <w:r w:rsidR="00524C34" w:rsidRPr="00524C34">
        <w:rPr>
          <w:rFonts w:ascii="Times New Roman" w:eastAsia="Times New Roman" w:hAnsi="Times New Roman" w:cs="Times New Roman"/>
          <w:sz w:val="20"/>
          <w:szCs w:val="20"/>
        </w:rPr>
        <w:t>__2020</w:t>
      </w:r>
      <w:r w:rsidR="00B01120">
        <w:rPr>
          <w:rFonts w:ascii="Times New Roman" w:eastAsia="Times New Roman" w:hAnsi="Times New Roman" w:cs="Times New Roman"/>
          <w:sz w:val="20"/>
          <w:szCs w:val="20"/>
        </w:rPr>
        <w:t xml:space="preserve"> </w:t>
      </w:r>
      <w:r w:rsidR="00524C34" w:rsidRPr="00524C34">
        <w:rPr>
          <w:rFonts w:ascii="Times New Roman" w:eastAsia="Times New Roman" w:hAnsi="Times New Roman" w:cs="Times New Roman"/>
          <w:sz w:val="20"/>
          <w:szCs w:val="20"/>
        </w:rPr>
        <w:t>г.</w:t>
      </w:r>
    </w:p>
    <w:p w:rsidR="00524C34" w:rsidRPr="00524C34" w:rsidRDefault="00524C34" w:rsidP="00524C34">
      <w:pPr>
        <w:spacing w:after="0" w:line="240" w:lineRule="auto"/>
        <w:jc w:val="right"/>
        <w:rPr>
          <w:rFonts w:ascii="Times New Roman" w:eastAsia="Times New Roman" w:hAnsi="Times New Roman" w:cs="Times New Roman"/>
          <w:b/>
          <w:sz w:val="24"/>
          <w:szCs w:val="24"/>
        </w:rPr>
      </w:pPr>
      <w:r w:rsidRPr="00524C34">
        <w:rPr>
          <w:rFonts w:ascii="Times New Roman" w:eastAsia="Times New Roman" w:hAnsi="Times New Roman" w:cs="Times New Roman"/>
          <w:sz w:val="20"/>
          <w:szCs w:val="20"/>
        </w:rPr>
        <w:t xml:space="preserve">                                                                               </w:t>
      </w:r>
    </w:p>
    <w:p w:rsidR="00524C34" w:rsidRPr="00524C34" w:rsidRDefault="00524C34" w:rsidP="00524C34">
      <w:pPr>
        <w:spacing w:after="0" w:line="240" w:lineRule="auto"/>
        <w:jc w:val="center"/>
        <w:rPr>
          <w:rFonts w:ascii="Times New Roman" w:eastAsia="Times New Roman" w:hAnsi="Times New Roman" w:cs="Times New Roman"/>
          <w:b/>
          <w:sz w:val="20"/>
          <w:szCs w:val="20"/>
        </w:rPr>
      </w:pPr>
      <w:r w:rsidRPr="00524C34">
        <w:rPr>
          <w:rFonts w:ascii="Times New Roman" w:eastAsia="Times New Roman" w:hAnsi="Times New Roman" w:cs="Times New Roman"/>
          <w:b/>
          <w:sz w:val="20"/>
          <w:szCs w:val="20"/>
        </w:rPr>
        <w:t xml:space="preserve">РАСПРЕДЕЛЕНИЕ БЮДЖЕТНЫХ АССИГНОВАНИЙ </w:t>
      </w:r>
    </w:p>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b/>
          <w:sz w:val="20"/>
          <w:szCs w:val="20"/>
        </w:rPr>
        <w:t>ПО РАЗДЕЛАМ И ПОДРАЗДЕЛАМ КЛАССИФИКАЦИИ РАСХОДОВ БЮДЖЕТОВ РООСИЙСКОЙ ФЕДЕРАЦИИ</w:t>
      </w:r>
      <w:r w:rsidRPr="00524C34">
        <w:rPr>
          <w:rFonts w:ascii="Times New Roman" w:eastAsia="Times New Roman" w:hAnsi="Times New Roman" w:cs="Times New Roman"/>
          <w:sz w:val="24"/>
          <w:szCs w:val="24"/>
        </w:rPr>
        <w:t xml:space="preserve">                                                                                                                                    </w:t>
      </w:r>
    </w:p>
    <w:p w:rsidR="00524C34" w:rsidRPr="00524C34" w:rsidRDefault="00524C34" w:rsidP="00524C34">
      <w:pPr>
        <w:spacing w:after="0" w:line="240" w:lineRule="auto"/>
        <w:jc w:val="center"/>
        <w:rPr>
          <w:rFonts w:ascii="Times New Roman" w:eastAsia="Times New Roman" w:hAnsi="Times New Roman" w:cs="Times New Roman"/>
          <w:sz w:val="20"/>
          <w:szCs w:val="20"/>
        </w:rPr>
      </w:pPr>
      <w:r w:rsidRPr="00524C34">
        <w:rPr>
          <w:rFonts w:ascii="Times New Roman" w:eastAsia="Times New Roman" w:hAnsi="Times New Roman" w:cs="Times New Roman"/>
          <w:sz w:val="20"/>
          <w:szCs w:val="20"/>
        </w:rPr>
        <w:t xml:space="preserve"> </w:t>
      </w:r>
    </w:p>
    <w:tbl>
      <w:tblPr>
        <w:tblW w:w="9072" w:type="dxa"/>
        <w:tblInd w:w="250" w:type="dxa"/>
        <w:tblLook w:val="04A0"/>
      </w:tblPr>
      <w:tblGrid>
        <w:gridCol w:w="6071"/>
        <w:gridCol w:w="793"/>
        <w:gridCol w:w="2208"/>
      </w:tblGrid>
      <w:tr w:rsidR="00524C34" w:rsidRPr="00524C34" w:rsidTr="00BD150D">
        <w:trPr>
          <w:trHeight w:val="315"/>
        </w:trPr>
        <w:tc>
          <w:tcPr>
            <w:tcW w:w="6071" w:type="dxa"/>
            <w:tcBorders>
              <w:top w:val="nil"/>
              <w:left w:val="nil"/>
              <w:bottom w:val="nil"/>
              <w:right w:val="nil"/>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p>
        </w:tc>
        <w:tc>
          <w:tcPr>
            <w:tcW w:w="793" w:type="dxa"/>
            <w:tcBorders>
              <w:top w:val="nil"/>
              <w:left w:val="nil"/>
              <w:bottom w:val="nil"/>
              <w:right w:val="nil"/>
            </w:tcBorders>
            <w:shd w:val="clear" w:color="auto" w:fill="auto"/>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p>
        </w:tc>
        <w:tc>
          <w:tcPr>
            <w:tcW w:w="2208" w:type="dxa"/>
            <w:tcBorders>
              <w:top w:val="nil"/>
              <w:left w:val="nil"/>
              <w:bottom w:val="nil"/>
              <w:right w:val="nil"/>
            </w:tcBorders>
            <w:shd w:val="clear" w:color="auto" w:fill="auto"/>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 рублей)</w:t>
            </w:r>
          </w:p>
        </w:tc>
      </w:tr>
      <w:tr w:rsidR="00524C34" w:rsidRPr="00524C34" w:rsidTr="00BD150D">
        <w:trPr>
          <w:trHeight w:val="315"/>
        </w:trPr>
        <w:tc>
          <w:tcPr>
            <w:tcW w:w="6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Наименование</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proofErr w:type="spellStart"/>
            <w:r w:rsidRPr="00524C34">
              <w:rPr>
                <w:rFonts w:ascii="Times New Roman" w:eastAsia="Times New Roman" w:hAnsi="Times New Roman" w:cs="Times New Roman"/>
                <w:b/>
                <w:bCs/>
                <w:color w:val="000000"/>
                <w:sz w:val="24"/>
                <w:szCs w:val="24"/>
              </w:rPr>
              <w:t>РзПР</w:t>
            </w:r>
            <w:proofErr w:type="spellEnd"/>
          </w:p>
        </w:tc>
        <w:tc>
          <w:tcPr>
            <w:tcW w:w="2208" w:type="dxa"/>
            <w:tcBorders>
              <w:top w:val="single" w:sz="4" w:space="0" w:color="auto"/>
              <w:left w:val="nil"/>
              <w:bottom w:val="single" w:sz="4" w:space="0" w:color="auto"/>
              <w:right w:val="single" w:sz="4" w:space="0" w:color="auto"/>
            </w:tcBorders>
            <w:shd w:val="clear" w:color="auto" w:fill="auto"/>
            <w:noWrap/>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Сумма</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ОБЩЕГОСУДАРСТВЕННЫЕ ВОПРОСЫ</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0100</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6 374 845,56</w:t>
            </w:r>
          </w:p>
        </w:tc>
      </w:tr>
      <w:tr w:rsidR="00524C34" w:rsidRPr="00524C34" w:rsidTr="00BD150D">
        <w:trPr>
          <w:trHeight w:val="630"/>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0102</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1 134 565,27</w:t>
            </w:r>
          </w:p>
        </w:tc>
      </w:tr>
      <w:tr w:rsidR="00524C34" w:rsidRPr="00524C34" w:rsidTr="00BD150D">
        <w:trPr>
          <w:trHeight w:val="94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0104</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5 240 280,29</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НАЦИОНАЛЬНАЯ ОБОРОНА</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0200</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115 100,00</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Мобилизационная и вневойсковая подготовка</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0203</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115 100,00</w:t>
            </w:r>
          </w:p>
        </w:tc>
      </w:tr>
      <w:tr w:rsidR="00524C34" w:rsidRPr="00524C34" w:rsidTr="00BD150D">
        <w:trPr>
          <w:trHeight w:val="630"/>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0300</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6 700,00</w:t>
            </w:r>
          </w:p>
        </w:tc>
      </w:tr>
      <w:tr w:rsidR="00524C34" w:rsidRPr="00524C34" w:rsidTr="00BD150D">
        <w:trPr>
          <w:trHeight w:val="630"/>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0309</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6 700,00</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НАЦИОНАЛЬНАЯ ЭКОНОМИКА</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0400</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2 369 981,85</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Общеэкономические вопросы</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0401</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25 700,00</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Дорожное хозяйство (дорожные фонды)</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0409</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2 344 281,85</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ЖИЛИЩНО-КОММУНАЛЬНОЕ ХОЗЯЙСТВО</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0500</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74 639,33</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Коммунальное хозяйство</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0502</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8 150,40</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Благоустройство</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0503</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66 488,93</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КУЛЬТУРА, КИНЕМАТОГРАФИЯ</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0800</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1 777 256,82</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Культура</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0801</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color w:val="000000"/>
                <w:sz w:val="24"/>
                <w:szCs w:val="24"/>
              </w:rPr>
            </w:pPr>
            <w:r w:rsidRPr="00524C34">
              <w:rPr>
                <w:rFonts w:ascii="Times New Roman" w:eastAsia="Times New Roman" w:hAnsi="Times New Roman" w:cs="Times New Roman"/>
                <w:color w:val="000000"/>
                <w:sz w:val="24"/>
                <w:szCs w:val="24"/>
              </w:rPr>
              <w:t>1 777 256,82</w:t>
            </w:r>
          </w:p>
        </w:tc>
      </w:tr>
      <w:tr w:rsidR="00524C34" w:rsidRPr="00524C34" w:rsidTr="00BD150D">
        <w:trPr>
          <w:trHeight w:val="315"/>
        </w:trPr>
        <w:tc>
          <w:tcPr>
            <w:tcW w:w="6071" w:type="dxa"/>
            <w:tcBorders>
              <w:top w:val="nil"/>
              <w:left w:val="single" w:sz="4" w:space="0" w:color="000000"/>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ИТОГО:</w:t>
            </w:r>
          </w:p>
        </w:tc>
        <w:tc>
          <w:tcPr>
            <w:tcW w:w="793" w:type="dxa"/>
            <w:tcBorders>
              <w:top w:val="nil"/>
              <w:left w:val="nil"/>
              <w:bottom w:val="single" w:sz="4" w:space="0" w:color="000000"/>
              <w:right w:val="single" w:sz="4" w:space="0" w:color="000000"/>
            </w:tcBorders>
            <w:shd w:val="clear" w:color="auto" w:fill="auto"/>
            <w:vAlign w:val="center"/>
            <w:hideMark/>
          </w:tcPr>
          <w:p w:rsidR="00524C34" w:rsidRPr="00524C34" w:rsidRDefault="00524C34" w:rsidP="00524C34">
            <w:pPr>
              <w:spacing w:after="0" w:line="240" w:lineRule="auto"/>
              <w:jc w:val="center"/>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 </w:t>
            </w:r>
          </w:p>
        </w:tc>
        <w:tc>
          <w:tcPr>
            <w:tcW w:w="2208" w:type="dxa"/>
            <w:tcBorders>
              <w:top w:val="nil"/>
              <w:left w:val="nil"/>
              <w:bottom w:val="single" w:sz="4" w:space="0" w:color="000000"/>
              <w:right w:val="single" w:sz="4" w:space="0" w:color="000000"/>
            </w:tcBorders>
            <w:shd w:val="clear" w:color="auto" w:fill="auto"/>
            <w:noWrap/>
            <w:vAlign w:val="bottom"/>
            <w:hideMark/>
          </w:tcPr>
          <w:p w:rsidR="00524C34" w:rsidRPr="00524C34" w:rsidRDefault="00524C34" w:rsidP="00524C34">
            <w:pPr>
              <w:spacing w:after="0" w:line="240" w:lineRule="auto"/>
              <w:jc w:val="right"/>
              <w:rPr>
                <w:rFonts w:ascii="Times New Roman" w:eastAsia="Times New Roman" w:hAnsi="Times New Roman" w:cs="Times New Roman"/>
                <w:b/>
                <w:bCs/>
                <w:color w:val="000000"/>
                <w:sz w:val="24"/>
                <w:szCs w:val="24"/>
              </w:rPr>
            </w:pPr>
            <w:r w:rsidRPr="00524C34">
              <w:rPr>
                <w:rFonts w:ascii="Times New Roman" w:eastAsia="Times New Roman" w:hAnsi="Times New Roman" w:cs="Times New Roman"/>
                <w:b/>
                <w:bCs/>
                <w:color w:val="000000"/>
                <w:sz w:val="24"/>
                <w:szCs w:val="24"/>
              </w:rPr>
              <w:t>10 718 523,56</w:t>
            </w:r>
          </w:p>
        </w:tc>
      </w:tr>
    </w:tbl>
    <w:p w:rsidR="00E75E3C" w:rsidRPr="00E75E3C" w:rsidRDefault="00E75E3C" w:rsidP="00E75E3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t>Приложение № 4</w:t>
      </w: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t xml:space="preserve">                                                                                   к решению Думы Тамтачетского </w:t>
      </w: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t xml:space="preserve">муниципального образования </w:t>
      </w: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lastRenderedPageBreak/>
        <w:t xml:space="preserve">№ </w:t>
      </w:r>
      <w:r w:rsidR="00E5766A">
        <w:rPr>
          <w:rFonts w:ascii="Times New Roman" w:eastAsia="Times New Roman" w:hAnsi="Times New Roman" w:cs="Times New Roman"/>
          <w:sz w:val="20"/>
          <w:szCs w:val="20"/>
          <w:u w:val="single"/>
        </w:rPr>
        <w:t>73</w:t>
      </w:r>
      <w:r w:rsidRPr="00BD150D">
        <w:rPr>
          <w:rFonts w:ascii="Times New Roman" w:eastAsia="Times New Roman" w:hAnsi="Times New Roman" w:cs="Times New Roman"/>
          <w:sz w:val="20"/>
          <w:szCs w:val="20"/>
        </w:rPr>
        <w:t xml:space="preserve"> от «</w:t>
      </w:r>
      <w:r w:rsidR="00E5766A">
        <w:rPr>
          <w:rFonts w:ascii="Times New Roman" w:eastAsia="Times New Roman" w:hAnsi="Times New Roman" w:cs="Times New Roman"/>
          <w:sz w:val="20"/>
          <w:szCs w:val="20"/>
          <w:u w:val="single"/>
        </w:rPr>
        <w:t>27</w:t>
      </w:r>
      <w:r w:rsidRPr="00BD150D">
        <w:rPr>
          <w:rFonts w:ascii="Times New Roman" w:eastAsia="Times New Roman" w:hAnsi="Times New Roman" w:cs="Times New Roman"/>
          <w:sz w:val="20"/>
          <w:szCs w:val="20"/>
        </w:rPr>
        <w:t>»_</w:t>
      </w:r>
      <w:r w:rsidR="00E5766A">
        <w:rPr>
          <w:rFonts w:ascii="Times New Roman" w:eastAsia="Times New Roman" w:hAnsi="Times New Roman" w:cs="Times New Roman"/>
          <w:sz w:val="20"/>
          <w:szCs w:val="20"/>
          <w:u w:val="single"/>
        </w:rPr>
        <w:t>апреля</w:t>
      </w:r>
      <w:r w:rsidRPr="00BD150D">
        <w:rPr>
          <w:rFonts w:ascii="Times New Roman" w:eastAsia="Times New Roman" w:hAnsi="Times New Roman" w:cs="Times New Roman"/>
          <w:sz w:val="20"/>
          <w:szCs w:val="20"/>
        </w:rPr>
        <w:t>_2020</w:t>
      </w:r>
      <w:r w:rsidR="00B01120">
        <w:rPr>
          <w:rFonts w:ascii="Times New Roman" w:eastAsia="Times New Roman" w:hAnsi="Times New Roman" w:cs="Times New Roman"/>
          <w:sz w:val="20"/>
          <w:szCs w:val="20"/>
        </w:rPr>
        <w:t xml:space="preserve"> </w:t>
      </w:r>
      <w:r w:rsidRPr="00BD150D">
        <w:rPr>
          <w:rFonts w:ascii="Times New Roman" w:eastAsia="Times New Roman" w:hAnsi="Times New Roman" w:cs="Times New Roman"/>
          <w:sz w:val="20"/>
          <w:szCs w:val="20"/>
        </w:rPr>
        <w:t>г.</w:t>
      </w:r>
    </w:p>
    <w:p w:rsidR="00BD150D" w:rsidRPr="00BD150D" w:rsidRDefault="00BD150D" w:rsidP="00BD150D">
      <w:pPr>
        <w:spacing w:after="0" w:line="240" w:lineRule="auto"/>
        <w:jc w:val="right"/>
        <w:rPr>
          <w:rFonts w:ascii="Times New Roman" w:eastAsia="Times New Roman" w:hAnsi="Times New Roman" w:cs="Times New Roman"/>
          <w:sz w:val="20"/>
          <w:szCs w:val="20"/>
        </w:rPr>
      </w:pPr>
    </w:p>
    <w:p w:rsidR="00BD150D" w:rsidRPr="00BD150D" w:rsidRDefault="00BD150D" w:rsidP="00BD150D">
      <w:pPr>
        <w:autoSpaceDE w:val="0"/>
        <w:autoSpaceDN w:val="0"/>
        <w:adjustRightInd w:val="0"/>
        <w:spacing w:after="0" w:line="240" w:lineRule="auto"/>
        <w:jc w:val="center"/>
        <w:rPr>
          <w:rFonts w:ascii="Arial" w:eastAsia="Times New Roman" w:hAnsi="Arial" w:cs="Arial"/>
          <w:b/>
          <w:bCs/>
          <w:color w:val="000000"/>
        </w:rPr>
      </w:pPr>
      <w:r w:rsidRPr="00BD150D">
        <w:rPr>
          <w:rFonts w:ascii="Arial" w:eastAsia="Times New Roman" w:hAnsi="Arial" w:cs="Arial"/>
          <w:b/>
          <w:bCs/>
          <w:color w:val="000000"/>
        </w:rPr>
        <w:t xml:space="preserve">Источники финансирования дефицита бюджета по кодам </w:t>
      </w:r>
      <w:proofErr w:type="gramStart"/>
      <w:r w:rsidRPr="00BD150D">
        <w:rPr>
          <w:rFonts w:ascii="Arial" w:eastAsia="Times New Roman" w:hAnsi="Arial" w:cs="Arial"/>
          <w:b/>
          <w:bCs/>
          <w:color w:val="000000"/>
        </w:rPr>
        <w:t>классификации источников финансирования дефицитов бюджетов</w:t>
      </w:r>
      <w:proofErr w:type="gramEnd"/>
      <w:r w:rsidRPr="00BD150D">
        <w:rPr>
          <w:rFonts w:ascii="Arial" w:eastAsia="Times New Roman" w:hAnsi="Arial" w:cs="Arial"/>
          <w:b/>
          <w:bCs/>
          <w:color w:val="000000"/>
        </w:rPr>
        <w:t xml:space="preserve">  </w:t>
      </w:r>
    </w:p>
    <w:tbl>
      <w:tblPr>
        <w:tblW w:w="10179" w:type="dxa"/>
        <w:tblInd w:w="-432" w:type="dxa"/>
        <w:tblLayout w:type="fixed"/>
        <w:tblLook w:val="0000"/>
      </w:tblPr>
      <w:tblGrid>
        <w:gridCol w:w="2880"/>
        <w:gridCol w:w="1062"/>
        <w:gridCol w:w="1366"/>
        <w:gridCol w:w="810"/>
        <w:gridCol w:w="1368"/>
        <w:gridCol w:w="1256"/>
        <w:gridCol w:w="1437"/>
      </w:tblGrid>
      <w:tr w:rsidR="00BD150D" w:rsidRPr="00BD150D" w:rsidTr="00155B59">
        <w:trPr>
          <w:trHeight w:val="255"/>
        </w:trPr>
        <w:tc>
          <w:tcPr>
            <w:tcW w:w="2880" w:type="dxa"/>
            <w:tcBorders>
              <w:top w:val="nil"/>
              <w:left w:val="nil"/>
              <w:bottom w:val="nil"/>
              <w:right w:val="nil"/>
            </w:tcBorders>
            <w:shd w:val="clear" w:color="auto" w:fill="auto"/>
            <w:noWrap/>
            <w:vAlign w:val="bottom"/>
          </w:tcPr>
          <w:p w:rsidR="00BD150D" w:rsidRPr="00BD150D" w:rsidRDefault="00BD150D" w:rsidP="00BD150D">
            <w:pPr>
              <w:spacing w:after="0" w:line="240" w:lineRule="auto"/>
              <w:rPr>
                <w:rFonts w:ascii="Arial" w:eastAsia="Times New Roman" w:hAnsi="Arial" w:cs="Arial"/>
                <w:sz w:val="18"/>
                <w:szCs w:val="18"/>
              </w:rPr>
            </w:pPr>
          </w:p>
        </w:tc>
        <w:tc>
          <w:tcPr>
            <w:tcW w:w="3238" w:type="dxa"/>
            <w:gridSpan w:val="3"/>
            <w:tcBorders>
              <w:top w:val="nil"/>
              <w:left w:val="nil"/>
              <w:bottom w:val="nil"/>
              <w:right w:val="nil"/>
            </w:tcBorders>
            <w:shd w:val="clear" w:color="auto" w:fill="auto"/>
            <w:noWrap/>
            <w:vAlign w:val="bottom"/>
          </w:tcPr>
          <w:p w:rsidR="00BD150D" w:rsidRPr="00BD150D" w:rsidRDefault="00BD150D" w:rsidP="00BD150D">
            <w:pPr>
              <w:spacing w:after="0" w:line="240" w:lineRule="auto"/>
              <w:rPr>
                <w:rFonts w:ascii="Arial" w:eastAsia="Times New Roman" w:hAnsi="Arial" w:cs="Arial"/>
                <w:sz w:val="18"/>
                <w:szCs w:val="18"/>
              </w:rPr>
            </w:pPr>
            <w:r w:rsidRPr="00BD150D">
              <w:rPr>
                <w:rFonts w:ascii="Arial" w:eastAsia="Times New Roman" w:hAnsi="Arial" w:cs="Arial"/>
                <w:sz w:val="18"/>
                <w:szCs w:val="18"/>
              </w:rPr>
              <w:t>Единица измерения руб.</w:t>
            </w:r>
          </w:p>
        </w:tc>
        <w:tc>
          <w:tcPr>
            <w:tcW w:w="1368" w:type="dxa"/>
            <w:tcBorders>
              <w:top w:val="nil"/>
              <w:left w:val="nil"/>
              <w:bottom w:val="nil"/>
              <w:right w:val="nil"/>
            </w:tcBorders>
            <w:shd w:val="clear" w:color="auto" w:fill="auto"/>
            <w:noWrap/>
            <w:vAlign w:val="bottom"/>
          </w:tcPr>
          <w:p w:rsidR="00BD150D" w:rsidRPr="00BD150D" w:rsidRDefault="00BD150D" w:rsidP="00BD150D">
            <w:pPr>
              <w:spacing w:after="0" w:line="240" w:lineRule="auto"/>
              <w:rPr>
                <w:rFonts w:ascii="Arial" w:eastAsia="Times New Roman" w:hAnsi="Arial" w:cs="Arial"/>
                <w:sz w:val="18"/>
                <w:szCs w:val="18"/>
              </w:rPr>
            </w:pPr>
          </w:p>
        </w:tc>
        <w:tc>
          <w:tcPr>
            <w:tcW w:w="1256" w:type="dxa"/>
            <w:tcBorders>
              <w:top w:val="nil"/>
              <w:left w:val="nil"/>
              <w:bottom w:val="nil"/>
              <w:right w:val="nil"/>
            </w:tcBorders>
            <w:shd w:val="clear" w:color="auto" w:fill="auto"/>
            <w:noWrap/>
            <w:vAlign w:val="bottom"/>
          </w:tcPr>
          <w:p w:rsidR="00BD150D" w:rsidRPr="00BD150D" w:rsidRDefault="00BD150D" w:rsidP="00BD150D">
            <w:pPr>
              <w:spacing w:after="0" w:line="240" w:lineRule="auto"/>
              <w:rPr>
                <w:rFonts w:ascii="Arial" w:eastAsia="Times New Roman" w:hAnsi="Arial" w:cs="Arial"/>
                <w:sz w:val="18"/>
                <w:szCs w:val="18"/>
              </w:rPr>
            </w:pPr>
          </w:p>
        </w:tc>
        <w:tc>
          <w:tcPr>
            <w:tcW w:w="1437" w:type="dxa"/>
            <w:tcBorders>
              <w:top w:val="nil"/>
              <w:left w:val="nil"/>
              <w:bottom w:val="nil"/>
              <w:right w:val="nil"/>
            </w:tcBorders>
            <w:shd w:val="clear" w:color="auto" w:fill="auto"/>
            <w:noWrap/>
            <w:vAlign w:val="bottom"/>
          </w:tcPr>
          <w:p w:rsidR="00BD150D" w:rsidRPr="00BD150D" w:rsidRDefault="00BD150D" w:rsidP="00BD150D">
            <w:pPr>
              <w:spacing w:after="0" w:line="240" w:lineRule="auto"/>
              <w:rPr>
                <w:rFonts w:ascii="Arial" w:eastAsia="Times New Roman" w:hAnsi="Arial" w:cs="Arial"/>
                <w:sz w:val="18"/>
                <w:szCs w:val="18"/>
              </w:rPr>
            </w:pPr>
          </w:p>
        </w:tc>
      </w:tr>
      <w:tr w:rsidR="00BD150D" w:rsidRPr="00BD150D" w:rsidTr="00155B59">
        <w:trPr>
          <w:trHeight w:val="102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w:eastAsia="Times New Roman" w:hAnsi="Arial" w:cs="Arial"/>
                <w:b/>
                <w:bCs/>
                <w:sz w:val="18"/>
                <w:szCs w:val="18"/>
              </w:rPr>
            </w:pPr>
            <w:r w:rsidRPr="00BD150D">
              <w:rPr>
                <w:rFonts w:ascii="Arial" w:eastAsia="Times New Roman" w:hAnsi="Arial" w:cs="Arial"/>
                <w:b/>
                <w:bCs/>
                <w:sz w:val="18"/>
                <w:szCs w:val="18"/>
              </w:rPr>
              <w:t>Наименование Гл. администратор</w:t>
            </w:r>
          </w:p>
        </w:tc>
        <w:tc>
          <w:tcPr>
            <w:tcW w:w="1062"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w:eastAsia="Times New Roman" w:hAnsi="Arial" w:cs="Arial"/>
                <w:b/>
                <w:bCs/>
                <w:sz w:val="18"/>
                <w:szCs w:val="18"/>
              </w:rPr>
            </w:pPr>
            <w:r w:rsidRPr="00BD150D">
              <w:rPr>
                <w:rFonts w:ascii="Arial" w:eastAsia="Times New Roman" w:hAnsi="Arial" w:cs="Arial"/>
                <w:b/>
                <w:bCs/>
                <w:sz w:val="18"/>
                <w:szCs w:val="18"/>
              </w:rPr>
              <w:t>Гл. администратор</w:t>
            </w:r>
          </w:p>
        </w:tc>
        <w:tc>
          <w:tcPr>
            <w:tcW w:w="1366"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w:eastAsia="Times New Roman" w:hAnsi="Arial" w:cs="Arial"/>
                <w:b/>
                <w:bCs/>
                <w:sz w:val="18"/>
                <w:szCs w:val="18"/>
              </w:rPr>
            </w:pPr>
            <w:r w:rsidRPr="00BD150D">
              <w:rPr>
                <w:rFonts w:ascii="Arial" w:eastAsia="Times New Roman" w:hAnsi="Arial" w:cs="Arial"/>
                <w:b/>
                <w:bCs/>
                <w:sz w:val="18"/>
                <w:szCs w:val="18"/>
              </w:rPr>
              <w:t>КВИ</w:t>
            </w:r>
          </w:p>
        </w:tc>
        <w:tc>
          <w:tcPr>
            <w:tcW w:w="810"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w:eastAsia="Times New Roman" w:hAnsi="Arial" w:cs="Arial"/>
                <w:b/>
                <w:bCs/>
                <w:sz w:val="18"/>
                <w:szCs w:val="18"/>
              </w:rPr>
            </w:pPr>
            <w:r w:rsidRPr="00BD150D">
              <w:rPr>
                <w:rFonts w:ascii="Arial" w:eastAsia="Times New Roman" w:hAnsi="Arial" w:cs="Arial"/>
                <w:b/>
                <w:bCs/>
                <w:sz w:val="18"/>
                <w:szCs w:val="18"/>
              </w:rPr>
              <w:t>КОСГУ</w:t>
            </w:r>
          </w:p>
        </w:tc>
        <w:tc>
          <w:tcPr>
            <w:tcW w:w="1368"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w:eastAsia="Times New Roman" w:hAnsi="Arial" w:cs="Arial"/>
                <w:b/>
                <w:bCs/>
                <w:sz w:val="18"/>
                <w:szCs w:val="18"/>
              </w:rPr>
            </w:pPr>
            <w:r w:rsidRPr="00BD150D">
              <w:rPr>
                <w:rFonts w:ascii="Arial" w:eastAsia="Times New Roman" w:hAnsi="Arial" w:cs="Arial"/>
                <w:b/>
                <w:bCs/>
                <w:sz w:val="18"/>
                <w:szCs w:val="18"/>
              </w:rPr>
              <w:t>Зачислено</w:t>
            </w:r>
          </w:p>
        </w:tc>
        <w:tc>
          <w:tcPr>
            <w:tcW w:w="1256"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w:eastAsia="Times New Roman" w:hAnsi="Arial" w:cs="Arial"/>
                <w:b/>
                <w:bCs/>
                <w:sz w:val="18"/>
                <w:szCs w:val="18"/>
              </w:rPr>
            </w:pPr>
            <w:r w:rsidRPr="00BD150D">
              <w:rPr>
                <w:rFonts w:ascii="Arial" w:eastAsia="Times New Roman" w:hAnsi="Arial" w:cs="Arial"/>
                <w:b/>
                <w:bCs/>
                <w:sz w:val="18"/>
                <w:szCs w:val="18"/>
              </w:rPr>
              <w:t>Передано</w:t>
            </w:r>
          </w:p>
        </w:tc>
        <w:tc>
          <w:tcPr>
            <w:tcW w:w="1437"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w:eastAsia="Times New Roman" w:hAnsi="Arial" w:cs="Arial"/>
                <w:b/>
                <w:bCs/>
                <w:sz w:val="18"/>
                <w:szCs w:val="18"/>
              </w:rPr>
            </w:pPr>
            <w:r w:rsidRPr="00BD150D">
              <w:rPr>
                <w:rFonts w:ascii="Arial" w:eastAsia="Times New Roman" w:hAnsi="Arial" w:cs="Arial"/>
                <w:b/>
                <w:bCs/>
                <w:sz w:val="18"/>
                <w:szCs w:val="18"/>
              </w:rPr>
              <w:t>Остаток зачисления</w:t>
            </w:r>
          </w:p>
        </w:tc>
      </w:tr>
      <w:tr w:rsidR="00BD150D" w:rsidRPr="00BD150D" w:rsidTr="00155B59">
        <w:trPr>
          <w:trHeight w:val="76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D150D" w:rsidRPr="00BD150D" w:rsidRDefault="00BD150D" w:rsidP="00BD150D">
            <w:pPr>
              <w:spacing w:after="0" w:line="240" w:lineRule="auto"/>
              <w:outlineLvl w:val="0"/>
              <w:rPr>
                <w:rFonts w:ascii="Arial Narrow" w:eastAsia="Times New Roman" w:hAnsi="Arial Narrow" w:cs="Arial"/>
                <w:b/>
                <w:sz w:val="16"/>
                <w:szCs w:val="16"/>
              </w:rPr>
            </w:pPr>
            <w:r w:rsidRPr="00BD150D">
              <w:rPr>
                <w:rFonts w:ascii="Arial Narrow" w:eastAsia="Times New Roman" w:hAnsi="Arial Narrow" w:cs="Arial"/>
                <w:b/>
                <w:sz w:val="16"/>
                <w:szCs w:val="16"/>
              </w:rPr>
              <w:t>Администрация сельского муниципального образования</w:t>
            </w:r>
          </w:p>
        </w:tc>
        <w:tc>
          <w:tcPr>
            <w:tcW w:w="1062"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Narrow" w:eastAsia="Times New Roman" w:hAnsi="Arial Narrow" w:cs="Arial"/>
                <w:b/>
                <w:sz w:val="18"/>
                <w:szCs w:val="18"/>
              </w:rPr>
            </w:pPr>
            <w:r w:rsidRPr="00BD150D">
              <w:rPr>
                <w:rFonts w:ascii="Arial Narrow" w:eastAsia="Times New Roman" w:hAnsi="Arial Narrow" w:cs="Arial"/>
                <w:b/>
                <w:sz w:val="18"/>
                <w:szCs w:val="18"/>
              </w:rPr>
              <w:t>960</w:t>
            </w:r>
          </w:p>
        </w:tc>
        <w:tc>
          <w:tcPr>
            <w:tcW w:w="1366"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Narrow" w:eastAsia="Times New Roman" w:hAnsi="Arial Narrow" w:cs="Arial"/>
                <w:b/>
                <w:sz w:val="18"/>
                <w:szCs w:val="18"/>
              </w:rPr>
            </w:pPr>
            <w:r w:rsidRPr="00BD150D">
              <w:rPr>
                <w:rFonts w:ascii="Arial Narrow" w:eastAsia="Times New Roman" w:hAnsi="Arial Narrow" w:cs="Arial"/>
                <w:b/>
                <w:sz w:val="18"/>
                <w:szCs w:val="18"/>
              </w:rPr>
              <w:t> </w:t>
            </w:r>
          </w:p>
        </w:tc>
        <w:tc>
          <w:tcPr>
            <w:tcW w:w="810"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Narrow" w:eastAsia="Times New Roman" w:hAnsi="Arial Narrow" w:cs="Arial"/>
                <w:b/>
                <w:sz w:val="18"/>
                <w:szCs w:val="18"/>
              </w:rPr>
            </w:pPr>
            <w:r w:rsidRPr="00BD150D">
              <w:rPr>
                <w:rFonts w:ascii="Arial Narrow" w:eastAsia="Times New Roman" w:hAnsi="Arial Narrow" w:cs="Arial"/>
                <w:b/>
                <w:sz w:val="18"/>
                <w:szCs w:val="18"/>
              </w:rPr>
              <w:t> </w:t>
            </w:r>
          </w:p>
        </w:tc>
        <w:tc>
          <w:tcPr>
            <w:tcW w:w="1368"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right"/>
              <w:rPr>
                <w:rFonts w:ascii="Arial Narrow" w:eastAsia="Times New Roman" w:hAnsi="Arial Narrow" w:cs="Arial"/>
                <w:b/>
                <w:sz w:val="18"/>
                <w:szCs w:val="18"/>
              </w:rPr>
            </w:pPr>
            <w:r w:rsidRPr="00BD150D">
              <w:rPr>
                <w:rFonts w:ascii="Arial Narrow" w:eastAsia="Times New Roman" w:hAnsi="Arial Narrow" w:cs="Arial"/>
                <w:b/>
                <w:sz w:val="18"/>
                <w:szCs w:val="18"/>
              </w:rPr>
              <w:t> </w:t>
            </w:r>
          </w:p>
        </w:tc>
        <w:tc>
          <w:tcPr>
            <w:tcW w:w="1256"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right"/>
              <w:rPr>
                <w:rFonts w:ascii="Arial Narrow" w:eastAsia="Times New Roman" w:hAnsi="Arial Narrow" w:cs="Arial"/>
                <w:b/>
                <w:sz w:val="18"/>
                <w:szCs w:val="18"/>
              </w:rPr>
            </w:pPr>
            <w:r w:rsidRPr="00BD150D">
              <w:rPr>
                <w:rFonts w:ascii="Arial Narrow" w:eastAsia="Times New Roman" w:hAnsi="Arial Narrow" w:cs="Arial"/>
                <w:b/>
                <w:sz w:val="18"/>
                <w:szCs w:val="18"/>
              </w:rPr>
              <w:t> </w:t>
            </w:r>
          </w:p>
        </w:tc>
        <w:tc>
          <w:tcPr>
            <w:tcW w:w="1437" w:type="dxa"/>
            <w:tcBorders>
              <w:top w:val="single" w:sz="4" w:space="0" w:color="auto"/>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right"/>
              <w:rPr>
                <w:rFonts w:ascii="Arial Narrow" w:eastAsia="Times New Roman" w:hAnsi="Arial Narrow" w:cs="Arial"/>
                <w:sz w:val="18"/>
                <w:szCs w:val="18"/>
              </w:rPr>
            </w:pPr>
            <w:r w:rsidRPr="00BD150D">
              <w:rPr>
                <w:rFonts w:ascii="Arial Narrow" w:eastAsia="Times New Roman" w:hAnsi="Arial Narrow" w:cs="Arial"/>
                <w:sz w:val="18"/>
                <w:szCs w:val="18"/>
              </w:rPr>
              <w:t> </w:t>
            </w:r>
          </w:p>
        </w:tc>
      </w:tr>
      <w:tr w:rsidR="00BD150D" w:rsidRPr="00BD150D" w:rsidTr="00155B59">
        <w:trPr>
          <w:trHeight w:val="765"/>
        </w:trPr>
        <w:tc>
          <w:tcPr>
            <w:tcW w:w="2880" w:type="dxa"/>
            <w:tcBorders>
              <w:top w:val="nil"/>
              <w:left w:val="single" w:sz="4" w:space="0" w:color="auto"/>
              <w:bottom w:val="single" w:sz="4" w:space="0" w:color="auto"/>
              <w:right w:val="single" w:sz="4" w:space="0" w:color="auto"/>
            </w:tcBorders>
            <w:shd w:val="clear" w:color="auto" w:fill="auto"/>
            <w:vAlign w:val="center"/>
          </w:tcPr>
          <w:p w:rsidR="00BD150D" w:rsidRPr="00BD150D" w:rsidRDefault="00BD150D" w:rsidP="00BD150D">
            <w:pPr>
              <w:spacing w:after="0" w:line="240" w:lineRule="auto"/>
              <w:outlineLvl w:val="0"/>
              <w:rPr>
                <w:rFonts w:ascii="Arial Narrow" w:eastAsia="Times New Roman" w:hAnsi="Arial Narrow" w:cs="Arial"/>
                <w:sz w:val="16"/>
                <w:szCs w:val="16"/>
              </w:rPr>
            </w:pPr>
            <w:r w:rsidRPr="00BD150D">
              <w:rPr>
                <w:rFonts w:ascii="Arial Narrow" w:eastAsia="Times New Roman" w:hAnsi="Arial Narrow" w:cs="Arial"/>
                <w:sz w:val="16"/>
                <w:szCs w:val="16"/>
              </w:rPr>
              <w:t>Администрация сельского муниципального образования</w:t>
            </w:r>
          </w:p>
        </w:tc>
        <w:tc>
          <w:tcPr>
            <w:tcW w:w="1062"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Narrow" w:eastAsia="Times New Roman" w:hAnsi="Arial Narrow" w:cs="Arial"/>
                <w:sz w:val="18"/>
                <w:szCs w:val="18"/>
              </w:rPr>
            </w:pPr>
            <w:r w:rsidRPr="00BD150D">
              <w:rPr>
                <w:rFonts w:ascii="Arial Narrow" w:eastAsia="Times New Roman" w:hAnsi="Arial Narrow" w:cs="Arial"/>
                <w:sz w:val="18"/>
                <w:szCs w:val="18"/>
              </w:rPr>
              <w:t>960</w:t>
            </w:r>
          </w:p>
        </w:tc>
        <w:tc>
          <w:tcPr>
            <w:tcW w:w="1366"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Narrow" w:eastAsia="Times New Roman" w:hAnsi="Arial Narrow" w:cs="Arial"/>
                <w:sz w:val="18"/>
                <w:szCs w:val="18"/>
              </w:rPr>
            </w:pPr>
            <w:r w:rsidRPr="00BD150D">
              <w:rPr>
                <w:rFonts w:ascii="Arial Narrow" w:eastAsia="Times New Roman" w:hAnsi="Arial Narrow" w:cs="Arial"/>
                <w:sz w:val="18"/>
                <w:szCs w:val="18"/>
              </w:rPr>
              <w:t>01050201100000</w:t>
            </w:r>
          </w:p>
        </w:tc>
        <w:tc>
          <w:tcPr>
            <w:tcW w:w="810"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Narrow" w:eastAsia="Times New Roman" w:hAnsi="Arial Narrow" w:cs="Arial"/>
                <w:sz w:val="18"/>
                <w:szCs w:val="18"/>
              </w:rPr>
            </w:pPr>
            <w:r w:rsidRPr="00BD150D">
              <w:rPr>
                <w:rFonts w:ascii="Arial Narrow" w:eastAsia="Times New Roman" w:hAnsi="Arial Narrow" w:cs="Arial"/>
                <w:sz w:val="18"/>
                <w:szCs w:val="18"/>
              </w:rPr>
              <w:t>510</w:t>
            </w:r>
          </w:p>
        </w:tc>
        <w:tc>
          <w:tcPr>
            <w:tcW w:w="1368"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right"/>
              <w:rPr>
                <w:rFonts w:ascii="Arial Narrow" w:eastAsia="Times New Roman" w:hAnsi="Arial Narrow" w:cs="Arial"/>
                <w:sz w:val="18"/>
                <w:szCs w:val="18"/>
              </w:rPr>
            </w:pPr>
            <w:r w:rsidRPr="00BD150D">
              <w:rPr>
                <w:rFonts w:ascii="Arial Narrow" w:eastAsia="Times New Roman" w:hAnsi="Arial Narrow" w:cs="Arial"/>
                <w:sz w:val="18"/>
                <w:szCs w:val="18"/>
              </w:rPr>
              <w:t>-10 713 634,35</w:t>
            </w:r>
          </w:p>
        </w:tc>
        <w:tc>
          <w:tcPr>
            <w:tcW w:w="1256"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right"/>
              <w:rPr>
                <w:rFonts w:ascii="Arial Narrow" w:eastAsia="Times New Roman" w:hAnsi="Arial Narrow"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right"/>
              <w:rPr>
                <w:rFonts w:ascii="Arial Narrow" w:eastAsia="Times New Roman" w:hAnsi="Arial Narrow" w:cs="Arial"/>
                <w:sz w:val="18"/>
                <w:szCs w:val="18"/>
              </w:rPr>
            </w:pPr>
            <w:r w:rsidRPr="00BD150D">
              <w:rPr>
                <w:rFonts w:ascii="Arial Narrow" w:eastAsia="Times New Roman" w:hAnsi="Arial Narrow" w:cs="Arial"/>
                <w:sz w:val="18"/>
                <w:szCs w:val="18"/>
              </w:rPr>
              <w:t>-10 713 634,35</w:t>
            </w:r>
          </w:p>
        </w:tc>
      </w:tr>
      <w:tr w:rsidR="00BD150D" w:rsidRPr="00BD150D" w:rsidTr="00155B59">
        <w:trPr>
          <w:trHeight w:val="765"/>
        </w:trPr>
        <w:tc>
          <w:tcPr>
            <w:tcW w:w="2880" w:type="dxa"/>
            <w:tcBorders>
              <w:top w:val="nil"/>
              <w:left w:val="single" w:sz="4" w:space="0" w:color="auto"/>
              <w:bottom w:val="single" w:sz="4" w:space="0" w:color="auto"/>
              <w:right w:val="single" w:sz="4" w:space="0" w:color="auto"/>
            </w:tcBorders>
            <w:shd w:val="clear" w:color="auto" w:fill="auto"/>
            <w:vAlign w:val="center"/>
          </w:tcPr>
          <w:p w:rsidR="00BD150D" w:rsidRPr="00BD150D" w:rsidRDefault="00BD150D" w:rsidP="00BD150D">
            <w:pPr>
              <w:spacing w:after="0" w:line="240" w:lineRule="auto"/>
              <w:outlineLvl w:val="0"/>
              <w:rPr>
                <w:rFonts w:ascii="Arial Narrow" w:eastAsia="Times New Roman" w:hAnsi="Arial Narrow" w:cs="Arial"/>
                <w:sz w:val="16"/>
                <w:szCs w:val="16"/>
              </w:rPr>
            </w:pPr>
            <w:r w:rsidRPr="00BD150D">
              <w:rPr>
                <w:rFonts w:ascii="Arial Narrow" w:eastAsia="Times New Roman" w:hAnsi="Arial Narrow" w:cs="Arial"/>
                <w:sz w:val="16"/>
                <w:szCs w:val="16"/>
              </w:rPr>
              <w:t>Администрация сельского муниципального образования</w:t>
            </w:r>
          </w:p>
        </w:tc>
        <w:tc>
          <w:tcPr>
            <w:tcW w:w="1062"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Narrow" w:eastAsia="Times New Roman" w:hAnsi="Arial Narrow" w:cs="Arial"/>
                <w:sz w:val="18"/>
                <w:szCs w:val="18"/>
              </w:rPr>
            </w:pPr>
            <w:r w:rsidRPr="00BD150D">
              <w:rPr>
                <w:rFonts w:ascii="Arial Narrow" w:eastAsia="Times New Roman" w:hAnsi="Arial Narrow" w:cs="Arial"/>
                <w:sz w:val="18"/>
                <w:szCs w:val="18"/>
              </w:rPr>
              <w:t>960</w:t>
            </w:r>
          </w:p>
        </w:tc>
        <w:tc>
          <w:tcPr>
            <w:tcW w:w="1366"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Narrow" w:eastAsia="Times New Roman" w:hAnsi="Arial Narrow" w:cs="Arial"/>
                <w:sz w:val="18"/>
                <w:szCs w:val="18"/>
              </w:rPr>
            </w:pPr>
            <w:r w:rsidRPr="00BD150D">
              <w:rPr>
                <w:rFonts w:ascii="Arial Narrow" w:eastAsia="Times New Roman" w:hAnsi="Arial Narrow" w:cs="Arial"/>
                <w:sz w:val="18"/>
                <w:szCs w:val="18"/>
              </w:rPr>
              <w:t>01050201100000</w:t>
            </w:r>
          </w:p>
        </w:tc>
        <w:tc>
          <w:tcPr>
            <w:tcW w:w="810"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rPr>
                <w:rFonts w:ascii="Arial Narrow" w:eastAsia="Times New Roman" w:hAnsi="Arial Narrow" w:cs="Arial"/>
                <w:sz w:val="18"/>
                <w:szCs w:val="18"/>
              </w:rPr>
            </w:pPr>
            <w:r w:rsidRPr="00BD150D">
              <w:rPr>
                <w:rFonts w:ascii="Arial Narrow" w:eastAsia="Times New Roman" w:hAnsi="Arial Narrow" w:cs="Arial"/>
                <w:sz w:val="18"/>
                <w:szCs w:val="18"/>
              </w:rPr>
              <w:t>610</w:t>
            </w:r>
          </w:p>
        </w:tc>
        <w:tc>
          <w:tcPr>
            <w:tcW w:w="1368"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right"/>
              <w:rPr>
                <w:rFonts w:ascii="Arial Narrow" w:eastAsia="Times New Roman" w:hAnsi="Arial Narrow" w:cs="Arial"/>
                <w:sz w:val="18"/>
                <w:szCs w:val="18"/>
              </w:rPr>
            </w:pPr>
          </w:p>
        </w:tc>
        <w:tc>
          <w:tcPr>
            <w:tcW w:w="1256"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right"/>
              <w:rPr>
                <w:rFonts w:ascii="Arial Narrow" w:eastAsia="Times New Roman" w:hAnsi="Arial Narrow" w:cs="Arial"/>
                <w:sz w:val="18"/>
                <w:szCs w:val="18"/>
              </w:rPr>
            </w:pPr>
            <w:r w:rsidRPr="00BD150D">
              <w:rPr>
                <w:rFonts w:ascii="Arial Narrow" w:eastAsia="Times New Roman" w:hAnsi="Arial Narrow" w:cs="Arial"/>
                <w:sz w:val="18"/>
                <w:szCs w:val="18"/>
              </w:rPr>
              <w:t>11 104 494,07</w:t>
            </w:r>
          </w:p>
        </w:tc>
        <w:tc>
          <w:tcPr>
            <w:tcW w:w="1437"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right"/>
              <w:rPr>
                <w:rFonts w:ascii="Arial Narrow" w:eastAsia="Times New Roman" w:hAnsi="Arial Narrow" w:cs="Arial"/>
                <w:sz w:val="18"/>
                <w:szCs w:val="18"/>
              </w:rPr>
            </w:pPr>
            <w:r w:rsidRPr="00BD150D">
              <w:rPr>
                <w:rFonts w:ascii="Arial Narrow" w:eastAsia="Times New Roman" w:hAnsi="Arial Narrow" w:cs="Arial"/>
                <w:sz w:val="18"/>
                <w:szCs w:val="18"/>
              </w:rPr>
              <w:t>11 104 494,07</w:t>
            </w:r>
          </w:p>
        </w:tc>
      </w:tr>
      <w:tr w:rsidR="00BD150D" w:rsidRPr="00BD150D" w:rsidTr="00155B59">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D150D" w:rsidRPr="00BD150D" w:rsidRDefault="00BD150D" w:rsidP="00BD150D">
            <w:pPr>
              <w:spacing w:after="0" w:line="240" w:lineRule="auto"/>
              <w:rPr>
                <w:rFonts w:ascii="Arial Narrow" w:eastAsia="Times New Roman" w:hAnsi="Arial Narrow" w:cs="Arial"/>
                <w:b/>
                <w:bCs/>
                <w:sz w:val="18"/>
                <w:szCs w:val="18"/>
              </w:rPr>
            </w:pPr>
            <w:r w:rsidRPr="00BD150D">
              <w:rPr>
                <w:rFonts w:ascii="Arial Narrow" w:eastAsia="Times New Roman" w:hAnsi="Arial Narrow" w:cs="Arial"/>
                <w:b/>
                <w:bCs/>
                <w:sz w:val="18"/>
                <w:szCs w:val="18"/>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bottom"/>
          </w:tcPr>
          <w:p w:rsidR="00BD150D" w:rsidRPr="00BD150D" w:rsidRDefault="00BD150D" w:rsidP="00BD150D">
            <w:pPr>
              <w:spacing w:after="0" w:line="240" w:lineRule="auto"/>
              <w:jc w:val="center"/>
              <w:rPr>
                <w:rFonts w:ascii="Arial" w:eastAsia="Times New Roman" w:hAnsi="Arial" w:cs="Arial"/>
                <w:b/>
                <w:bCs/>
                <w:sz w:val="18"/>
                <w:szCs w:val="18"/>
              </w:rPr>
            </w:pPr>
            <w:r w:rsidRPr="00BD150D">
              <w:rPr>
                <w:rFonts w:ascii="Arial" w:eastAsia="Times New Roman" w:hAnsi="Arial" w:cs="Arial"/>
                <w:b/>
                <w:bCs/>
                <w:sz w:val="18"/>
                <w:szCs w:val="18"/>
              </w:rPr>
              <w:t>Итого</w:t>
            </w:r>
          </w:p>
        </w:tc>
        <w:tc>
          <w:tcPr>
            <w:tcW w:w="1366" w:type="dxa"/>
            <w:tcBorders>
              <w:top w:val="single" w:sz="4" w:space="0" w:color="auto"/>
              <w:left w:val="nil"/>
              <w:bottom w:val="single" w:sz="4" w:space="0" w:color="auto"/>
              <w:right w:val="single" w:sz="4" w:space="0" w:color="auto"/>
            </w:tcBorders>
            <w:shd w:val="clear" w:color="auto" w:fill="auto"/>
            <w:vAlign w:val="bottom"/>
          </w:tcPr>
          <w:p w:rsidR="00BD150D" w:rsidRPr="00BD150D" w:rsidRDefault="00BD150D" w:rsidP="00BD150D">
            <w:pPr>
              <w:spacing w:after="0" w:line="240" w:lineRule="auto"/>
              <w:jc w:val="center"/>
              <w:rPr>
                <w:rFonts w:ascii="Arial Narrow" w:eastAsia="Times New Roman" w:hAnsi="Arial Narrow" w:cs="Arial"/>
                <w:b/>
                <w:bCs/>
                <w:sz w:val="18"/>
                <w:szCs w:val="18"/>
              </w:rPr>
            </w:pPr>
            <w:r w:rsidRPr="00BD150D">
              <w:rPr>
                <w:rFonts w:ascii="Arial Narrow" w:eastAsia="Times New Roman" w:hAnsi="Arial Narrow" w:cs="Arial"/>
                <w:b/>
                <w:bCs/>
                <w:sz w:val="18"/>
                <w:szCs w:val="18"/>
              </w:rPr>
              <w:t> </w:t>
            </w:r>
          </w:p>
        </w:tc>
        <w:tc>
          <w:tcPr>
            <w:tcW w:w="810" w:type="dxa"/>
            <w:tcBorders>
              <w:top w:val="single" w:sz="4" w:space="0" w:color="auto"/>
              <w:left w:val="nil"/>
              <w:bottom w:val="single" w:sz="4" w:space="0" w:color="auto"/>
              <w:right w:val="single" w:sz="4" w:space="0" w:color="auto"/>
            </w:tcBorders>
            <w:shd w:val="clear" w:color="auto" w:fill="auto"/>
            <w:vAlign w:val="bottom"/>
          </w:tcPr>
          <w:p w:rsidR="00BD150D" w:rsidRPr="00BD150D" w:rsidRDefault="00BD150D" w:rsidP="00BD150D">
            <w:pPr>
              <w:spacing w:after="0" w:line="240" w:lineRule="auto"/>
              <w:jc w:val="center"/>
              <w:rPr>
                <w:rFonts w:ascii="Arial Narrow" w:eastAsia="Times New Roman" w:hAnsi="Arial Narrow" w:cs="Arial"/>
                <w:b/>
                <w:bCs/>
                <w:sz w:val="18"/>
                <w:szCs w:val="18"/>
              </w:rPr>
            </w:pPr>
            <w:r w:rsidRPr="00BD150D">
              <w:rPr>
                <w:rFonts w:ascii="Arial Narrow" w:eastAsia="Times New Roman" w:hAnsi="Arial Narrow" w:cs="Arial"/>
                <w:b/>
                <w:bCs/>
                <w:sz w:val="18"/>
                <w:szCs w:val="18"/>
              </w:rPr>
              <w:t> </w:t>
            </w:r>
          </w:p>
        </w:tc>
        <w:tc>
          <w:tcPr>
            <w:tcW w:w="1368" w:type="dxa"/>
            <w:tcBorders>
              <w:top w:val="single" w:sz="4" w:space="0" w:color="auto"/>
              <w:left w:val="nil"/>
              <w:bottom w:val="single" w:sz="4" w:space="0" w:color="auto"/>
              <w:right w:val="single" w:sz="4" w:space="0" w:color="auto"/>
            </w:tcBorders>
            <w:shd w:val="clear" w:color="auto" w:fill="auto"/>
            <w:vAlign w:val="bottom"/>
          </w:tcPr>
          <w:p w:rsidR="00BD150D" w:rsidRPr="00BD150D" w:rsidRDefault="00BD150D" w:rsidP="00BD150D">
            <w:pPr>
              <w:spacing w:after="0" w:line="240" w:lineRule="auto"/>
              <w:jc w:val="right"/>
              <w:rPr>
                <w:rFonts w:ascii="Arial Narrow" w:eastAsia="Times New Roman" w:hAnsi="Arial Narrow" w:cs="Arial"/>
                <w:b/>
                <w:bCs/>
                <w:sz w:val="18"/>
                <w:szCs w:val="18"/>
              </w:rPr>
            </w:pPr>
            <w:r w:rsidRPr="00BD150D">
              <w:rPr>
                <w:rFonts w:ascii="Arial Narrow" w:eastAsia="Times New Roman" w:hAnsi="Arial Narrow" w:cs="Arial"/>
                <w:sz w:val="18"/>
                <w:szCs w:val="18"/>
              </w:rPr>
              <w:t>-10 713 634,35</w:t>
            </w:r>
          </w:p>
        </w:tc>
        <w:tc>
          <w:tcPr>
            <w:tcW w:w="1256" w:type="dxa"/>
            <w:tcBorders>
              <w:top w:val="single" w:sz="4" w:space="0" w:color="auto"/>
              <w:left w:val="nil"/>
              <w:bottom w:val="single" w:sz="4" w:space="0" w:color="auto"/>
              <w:right w:val="single" w:sz="4" w:space="0" w:color="auto"/>
            </w:tcBorders>
            <w:shd w:val="clear" w:color="auto" w:fill="auto"/>
            <w:vAlign w:val="bottom"/>
          </w:tcPr>
          <w:p w:rsidR="00BD150D" w:rsidRPr="00BD150D" w:rsidRDefault="00BD150D" w:rsidP="00BD150D">
            <w:pPr>
              <w:spacing w:after="0" w:line="240" w:lineRule="auto"/>
              <w:jc w:val="right"/>
              <w:rPr>
                <w:rFonts w:ascii="Arial Narrow" w:eastAsia="Times New Roman" w:hAnsi="Arial Narrow" w:cs="Arial"/>
                <w:b/>
                <w:bCs/>
                <w:sz w:val="18"/>
                <w:szCs w:val="18"/>
              </w:rPr>
            </w:pPr>
            <w:r w:rsidRPr="00BD150D">
              <w:rPr>
                <w:rFonts w:ascii="Arial Narrow" w:eastAsia="Times New Roman" w:hAnsi="Arial Narrow" w:cs="Arial"/>
                <w:sz w:val="18"/>
                <w:szCs w:val="18"/>
              </w:rPr>
              <w:t>11 104 494,07</w:t>
            </w:r>
          </w:p>
        </w:tc>
        <w:tc>
          <w:tcPr>
            <w:tcW w:w="1437" w:type="dxa"/>
            <w:tcBorders>
              <w:top w:val="single" w:sz="4" w:space="0" w:color="auto"/>
              <w:left w:val="nil"/>
              <w:bottom w:val="single" w:sz="4" w:space="0" w:color="auto"/>
              <w:right w:val="single" w:sz="4" w:space="0" w:color="auto"/>
            </w:tcBorders>
            <w:shd w:val="clear" w:color="auto" w:fill="auto"/>
            <w:vAlign w:val="bottom"/>
          </w:tcPr>
          <w:p w:rsidR="00BD150D" w:rsidRPr="00BD150D" w:rsidRDefault="00BD150D" w:rsidP="00BD150D">
            <w:pPr>
              <w:spacing w:after="0" w:line="240" w:lineRule="auto"/>
              <w:jc w:val="right"/>
              <w:rPr>
                <w:rFonts w:ascii="Arial Narrow" w:eastAsia="Times New Roman" w:hAnsi="Arial Narrow" w:cs="Arial"/>
                <w:b/>
                <w:bCs/>
                <w:sz w:val="18"/>
                <w:szCs w:val="18"/>
              </w:rPr>
            </w:pPr>
            <w:r w:rsidRPr="00BD150D">
              <w:rPr>
                <w:rFonts w:ascii="Arial Narrow" w:eastAsia="Times New Roman" w:hAnsi="Arial Narrow" w:cs="Arial"/>
                <w:b/>
                <w:bCs/>
                <w:sz w:val="18"/>
                <w:szCs w:val="18"/>
              </w:rPr>
              <w:t>390 859,72</w:t>
            </w:r>
          </w:p>
        </w:tc>
      </w:tr>
    </w:tbl>
    <w:p w:rsidR="00BD150D" w:rsidRPr="00BD150D" w:rsidRDefault="00BD150D" w:rsidP="00BD150D">
      <w:pPr>
        <w:spacing w:after="0" w:line="240" w:lineRule="auto"/>
        <w:rPr>
          <w:rFonts w:ascii="Times New Roman" w:eastAsia="Times New Roman" w:hAnsi="Times New Roman" w:cs="Times New Roman"/>
        </w:rPr>
      </w:pPr>
      <w:r w:rsidRPr="00BD150D">
        <w:rPr>
          <w:rFonts w:ascii="Times New Roman" w:eastAsia="Times New Roman" w:hAnsi="Times New Roman" w:cs="Times New Roman"/>
        </w:rPr>
        <w:t xml:space="preserve"> </w:t>
      </w: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b/>
          <w:sz w:val="20"/>
          <w:szCs w:val="20"/>
        </w:rPr>
        <w:t xml:space="preserve">                                                                                                                            </w:t>
      </w:r>
      <w:r w:rsidRPr="00BD150D">
        <w:rPr>
          <w:rFonts w:ascii="Times New Roman" w:eastAsia="Times New Roman" w:hAnsi="Times New Roman" w:cs="Times New Roman"/>
          <w:sz w:val="20"/>
          <w:szCs w:val="20"/>
        </w:rPr>
        <w:t>Приложение № 5</w:t>
      </w: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t xml:space="preserve">                                                                                   к решению Думы Тамтачетского </w:t>
      </w: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t xml:space="preserve">муниципального образования   </w:t>
      </w:r>
    </w:p>
    <w:p w:rsidR="00E5766A" w:rsidRPr="00BD150D" w:rsidRDefault="00E5766A" w:rsidP="00E5766A">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73</w:t>
      </w:r>
      <w:r w:rsidRPr="00BD150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u w:val="single"/>
        </w:rPr>
        <w:t>27</w:t>
      </w:r>
      <w:r w:rsidRPr="00BD150D">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апреля</w:t>
      </w:r>
      <w:r w:rsidRPr="00BD150D">
        <w:rPr>
          <w:rFonts w:ascii="Times New Roman" w:eastAsia="Times New Roman" w:hAnsi="Times New Roman" w:cs="Times New Roman"/>
          <w:sz w:val="20"/>
          <w:szCs w:val="20"/>
        </w:rPr>
        <w:t>_2020</w:t>
      </w:r>
      <w:r w:rsidR="00B01120">
        <w:rPr>
          <w:rFonts w:ascii="Times New Roman" w:eastAsia="Times New Roman" w:hAnsi="Times New Roman" w:cs="Times New Roman"/>
          <w:sz w:val="20"/>
          <w:szCs w:val="20"/>
        </w:rPr>
        <w:t xml:space="preserve"> </w:t>
      </w:r>
      <w:r w:rsidRPr="00BD150D">
        <w:rPr>
          <w:rFonts w:ascii="Times New Roman" w:eastAsia="Times New Roman" w:hAnsi="Times New Roman" w:cs="Times New Roman"/>
          <w:sz w:val="20"/>
          <w:szCs w:val="20"/>
        </w:rPr>
        <w:t>г.</w:t>
      </w:r>
    </w:p>
    <w:p w:rsidR="00BD150D" w:rsidRPr="00BD150D" w:rsidRDefault="00BD150D" w:rsidP="00BD150D">
      <w:pPr>
        <w:spacing w:after="0" w:line="240" w:lineRule="auto"/>
        <w:jc w:val="right"/>
        <w:rPr>
          <w:rFonts w:ascii="Times New Roman" w:eastAsia="Times New Roman" w:hAnsi="Times New Roman" w:cs="Times New Roman"/>
          <w:sz w:val="20"/>
          <w:szCs w:val="20"/>
        </w:rPr>
      </w:pPr>
    </w:p>
    <w:p w:rsidR="00BD150D" w:rsidRPr="00BD150D" w:rsidRDefault="00BD150D" w:rsidP="00BD150D">
      <w:pPr>
        <w:spacing w:after="0" w:line="240" w:lineRule="auto"/>
        <w:jc w:val="right"/>
        <w:rPr>
          <w:rFonts w:ascii="Times New Roman" w:eastAsia="Times New Roman" w:hAnsi="Times New Roman" w:cs="Times New Roman"/>
          <w:sz w:val="20"/>
          <w:szCs w:val="20"/>
        </w:rPr>
      </w:pPr>
    </w:p>
    <w:p w:rsidR="00BD150D" w:rsidRPr="00BD150D" w:rsidRDefault="00BD150D" w:rsidP="00BD150D">
      <w:pPr>
        <w:spacing w:after="0" w:line="240" w:lineRule="auto"/>
        <w:jc w:val="right"/>
        <w:rPr>
          <w:rFonts w:ascii="Times New Roman" w:eastAsia="Times New Roman" w:hAnsi="Times New Roman" w:cs="Times New Roman"/>
          <w:sz w:val="20"/>
          <w:szCs w:val="20"/>
        </w:rPr>
      </w:pPr>
    </w:p>
    <w:p w:rsidR="00BD150D" w:rsidRDefault="00BD150D" w:rsidP="00BD150D">
      <w:pPr>
        <w:autoSpaceDE w:val="0"/>
        <w:autoSpaceDN w:val="0"/>
        <w:adjustRightInd w:val="0"/>
        <w:spacing w:after="0" w:line="240" w:lineRule="auto"/>
        <w:jc w:val="center"/>
        <w:rPr>
          <w:rFonts w:ascii="Arial" w:eastAsia="Times New Roman" w:hAnsi="Arial" w:cs="Arial"/>
          <w:b/>
          <w:bCs/>
          <w:color w:val="000000"/>
        </w:rPr>
      </w:pPr>
      <w:r w:rsidRPr="00BD150D">
        <w:rPr>
          <w:rFonts w:ascii="Arial" w:eastAsia="Times New Roman" w:hAnsi="Arial" w:cs="Arial"/>
          <w:b/>
          <w:bCs/>
          <w:color w:val="000000"/>
        </w:rPr>
        <w:t>Отчет об использовании бюджетных ассигнований резервного фонда Тамтачетского муниципального образования за 2019 год.</w:t>
      </w:r>
    </w:p>
    <w:p w:rsidR="00BD150D" w:rsidRPr="00BD150D" w:rsidRDefault="00BD150D" w:rsidP="00BD150D">
      <w:pPr>
        <w:autoSpaceDE w:val="0"/>
        <w:autoSpaceDN w:val="0"/>
        <w:adjustRightInd w:val="0"/>
        <w:spacing w:after="0" w:line="240" w:lineRule="auto"/>
        <w:jc w:val="center"/>
        <w:rPr>
          <w:rFonts w:ascii="Arial" w:eastAsia="Times New Roman" w:hAnsi="Arial" w:cs="Arial"/>
          <w:b/>
          <w:bCs/>
          <w:color w:val="000000"/>
        </w:rPr>
      </w:pPr>
    </w:p>
    <w:p w:rsidR="00BD150D" w:rsidRPr="00BD150D" w:rsidRDefault="00BD150D" w:rsidP="00BD150D">
      <w:pPr>
        <w:autoSpaceDE w:val="0"/>
        <w:autoSpaceDN w:val="0"/>
        <w:adjustRightInd w:val="0"/>
        <w:spacing w:after="0" w:line="240" w:lineRule="auto"/>
        <w:jc w:val="right"/>
        <w:rPr>
          <w:rFonts w:ascii="Arial" w:eastAsia="Times New Roman" w:hAnsi="Arial" w:cs="Arial"/>
          <w:bCs/>
          <w:i/>
          <w:color w:val="000000"/>
          <w:sz w:val="18"/>
          <w:szCs w:val="18"/>
        </w:rPr>
      </w:pPr>
      <w:r w:rsidRPr="00BD150D">
        <w:rPr>
          <w:rFonts w:ascii="Arial" w:eastAsia="Times New Roman" w:hAnsi="Arial" w:cs="Arial"/>
          <w:b/>
          <w:bCs/>
          <w:color w:val="000000"/>
        </w:rPr>
        <w:t xml:space="preserve">     </w:t>
      </w:r>
      <w:r w:rsidRPr="00BD150D">
        <w:rPr>
          <w:rFonts w:ascii="Arial" w:eastAsia="Times New Roman" w:hAnsi="Arial" w:cs="Arial"/>
          <w:bCs/>
          <w:i/>
          <w:color w:val="000000"/>
          <w:sz w:val="18"/>
          <w:szCs w:val="18"/>
        </w:rPr>
        <w:t>Единица измерения: руб.</w:t>
      </w:r>
    </w:p>
    <w:tbl>
      <w:tblPr>
        <w:tblpPr w:leftFromText="180" w:rightFromText="180" w:vertAnchor="text" w:horzAnchor="margin" w:tblpY="102"/>
        <w:tblW w:w="9544" w:type="dxa"/>
        <w:tblLook w:val="0000"/>
      </w:tblPr>
      <w:tblGrid>
        <w:gridCol w:w="675"/>
        <w:gridCol w:w="4627"/>
        <w:gridCol w:w="1467"/>
        <w:gridCol w:w="1341"/>
        <w:gridCol w:w="1434"/>
      </w:tblGrid>
      <w:tr w:rsidR="00BD150D" w:rsidRPr="00BD150D" w:rsidTr="00155B59">
        <w:trPr>
          <w:cantSplit/>
          <w:trHeight w:val="968"/>
        </w:trPr>
        <w:tc>
          <w:tcPr>
            <w:tcW w:w="675" w:type="dxa"/>
            <w:tcBorders>
              <w:top w:val="single" w:sz="8" w:space="0" w:color="auto"/>
              <w:left w:val="single" w:sz="8" w:space="0" w:color="auto"/>
              <w:bottom w:val="single" w:sz="8" w:space="0" w:color="auto"/>
              <w:right w:val="single" w:sz="8" w:space="0" w:color="auto"/>
            </w:tcBorders>
            <w:textDirection w:val="btLr"/>
          </w:tcPr>
          <w:p w:rsidR="00BD150D" w:rsidRPr="00BD150D" w:rsidRDefault="00BD150D" w:rsidP="00BD150D">
            <w:pPr>
              <w:spacing w:after="0" w:line="240" w:lineRule="auto"/>
              <w:ind w:left="113" w:right="113"/>
              <w:jc w:val="center"/>
              <w:rPr>
                <w:rFonts w:ascii="Times New Roman" w:eastAsia="Times New Roman" w:hAnsi="Times New Roman" w:cs="Times New Roman"/>
                <w:b/>
                <w:bCs/>
                <w:sz w:val="20"/>
                <w:szCs w:val="20"/>
              </w:rPr>
            </w:pPr>
            <w:r w:rsidRPr="00BD150D">
              <w:rPr>
                <w:rFonts w:ascii="Times New Roman" w:eastAsia="Times New Roman" w:hAnsi="Times New Roman" w:cs="Times New Roman"/>
                <w:b/>
                <w:bCs/>
                <w:sz w:val="20"/>
                <w:szCs w:val="20"/>
              </w:rPr>
              <w:t>Раздел, подраздел</w:t>
            </w:r>
          </w:p>
        </w:tc>
        <w:tc>
          <w:tcPr>
            <w:tcW w:w="4627" w:type="dxa"/>
            <w:tcBorders>
              <w:top w:val="single" w:sz="8" w:space="0" w:color="auto"/>
              <w:left w:val="single" w:sz="8" w:space="0" w:color="auto"/>
              <w:bottom w:val="single" w:sz="8" w:space="0" w:color="auto"/>
              <w:right w:val="single" w:sz="8" w:space="0" w:color="auto"/>
            </w:tcBorders>
            <w:shd w:val="clear" w:color="auto" w:fill="auto"/>
            <w:vAlign w:val="center"/>
          </w:tcPr>
          <w:p w:rsidR="00BD150D" w:rsidRPr="00BD150D" w:rsidRDefault="00BD150D" w:rsidP="00BD150D">
            <w:pPr>
              <w:spacing w:after="0" w:line="240" w:lineRule="auto"/>
              <w:jc w:val="center"/>
              <w:rPr>
                <w:rFonts w:ascii="Times New Roman" w:eastAsia="Times New Roman" w:hAnsi="Times New Roman" w:cs="Times New Roman"/>
                <w:b/>
                <w:bCs/>
                <w:sz w:val="20"/>
                <w:szCs w:val="20"/>
              </w:rPr>
            </w:pPr>
            <w:r w:rsidRPr="00BD150D">
              <w:rPr>
                <w:rFonts w:ascii="Times New Roman" w:eastAsia="Times New Roman" w:hAnsi="Times New Roman" w:cs="Times New Roman"/>
                <w:b/>
                <w:bCs/>
                <w:sz w:val="20"/>
                <w:szCs w:val="20"/>
              </w:rPr>
              <w:t>Основные направления расходования средств</w:t>
            </w:r>
          </w:p>
        </w:tc>
        <w:tc>
          <w:tcPr>
            <w:tcW w:w="1467" w:type="dxa"/>
            <w:tcBorders>
              <w:top w:val="single" w:sz="8" w:space="0" w:color="auto"/>
              <w:left w:val="nil"/>
              <w:bottom w:val="single" w:sz="8" w:space="0" w:color="auto"/>
              <w:right w:val="single" w:sz="8" w:space="0" w:color="auto"/>
            </w:tcBorders>
            <w:shd w:val="clear" w:color="auto" w:fill="auto"/>
            <w:vAlign w:val="center"/>
          </w:tcPr>
          <w:p w:rsidR="00BD150D" w:rsidRPr="00BD150D" w:rsidRDefault="00BD150D" w:rsidP="00BD150D">
            <w:pPr>
              <w:spacing w:after="0" w:line="240" w:lineRule="auto"/>
              <w:jc w:val="center"/>
              <w:rPr>
                <w:rFonts w:ascii="Times New Roman" w:eastAsia="Times New Roman" w:hAnsi="Times New Roman" w:cs="Times New Roman"/>
                <w:b/>
                <w:bCs/>
                <w:sz w:val="20"/>
                <w:szCs w:val="20"/>
              </w:rPr>
            </w:pPr>
            <w:r w:rsidRPr="00BD150D">
              <w:rPr>
                <w:rFonts w:ascii="Times New Roman" w:eastAsia="Times New Roman" w:hAnsi="Times New Roman" w:cs="Times New Roman"/>
                <w:b/>
                <w:bCs/>
                <w:sz w:val="20"/>
                <w:szCs w:val="20"/>
              </w:rPr>
              <w:t>Утверждено на 2019 год</w:t>
            </w:r>
          </w:p>
        </w:tc>
        <w:tc>
          <w:tcPr>
            <w:tcW w:w="1341" w:type="dxa"/>
            <w:tcBorders>
              <w:top w:val="single" w:sz="8" w:space="0" w:color="auto"/>
              <w:left w:val="nil"/>
              <w:bottom w:val="single" w:sz="8" w:space="0" w:color="auto"/>
              <w:right w:val="single" w:sz="8" w:space="0" w:color="auto"/>
            </w:tcBorders>
            <w:shd w:val="clear" w:color="auto" w:fill="auto"/>
            <w:vAlign w:val="center"/>
          </w:tcPr>
          <w:p w:rsidR="00BD150D" w:rsidRPr="00BD150D" w:rsidRDefault="00BD150D" w:rsidP="00BD150D">
            <w:pPr>
              <w:spacing w:after="0" w:line="240" w:lineRule="auto"/>
              <w:jc w:val="center"/>
              <w:rPr>
                <w:rFonts w:ascii="Times New Roman" w:eastAsia="Times New Roman" w:hAnsi="Times New Roman" w:cs="Times New Roman"/>
                <w:b/>
                <w:bCs/>
                <w:sz w:val="20"/>
                <w:szCs w:val="20"/>
              </w:rPr>
            </w:pPr>
            <w:r w:rsidRPr="00BD150D">
              <w:rPr>
                <w:rFonts w:ascii="Times New Roman" w:eastAsia="Times New Roman" w:hAnsi="Times New Roman" w:cs="Times New Roman"/>
                <w:b/>
                <w:bCs/>
                <w:sz w:val="20"/>
                <w:szCs w:val="20"/>
              </w:rPr>
              <w:t>Исполнено</w:t>
            </w:r>
          </w:p>
        </w:tc>
        <w:tc>
          <w:tcPr>
            <w:tcW w:w="1434" w:type="dxa"/>
            <w:tcBorders>
              <w:top w:val="single" w:sz="8" w:space="0" w:color="auto"/>
              <w:left w:val="nil"/>
              <w:bottom w:val="single" w:sz="8" w:space="0" w:color="auto"/>
              <w:right w:val="single" w:sz="8" w:space="0" w:color="auto"/>
            </w:tcBorders>
            <w:shd w:val="clear" w:color="auto" w:fill="auto"/>
            <w:vAlign w:val="center"/>
          </w:tcPr>
          <w:p w:rsidR="00BD150D" w:rsidRPr="00BD150D" w:rsidRDefault="00BD150D" w:rsidP="00BD150D">
            <w:pPr>
              <w:spacing w:after="0" w:line="240" w:lineRule="auto"/>
              <w:jc w:val="center"/>
              <w:rPr>
                <w:rFonts w:ascii="Times New Roman" w:eastAsia="Times New Roman" w:hAnsi="Times New Roman" w:cs="Times New Roman"/>
                <w:b/>
                <w:bCs/>
                <w:sz w:val="20"/>
                <w:szCs w:val="20"/>
              </w:rPr>
            </w:pPr>
            <w:r w:rsidRPr="00BD150D">
              <w:rPr>
                <w:rFonts w:ascii="Times New Roman" w:eastAsia="Times New Roman" w:hAnsi="Times New Roman" w:cs="Times New Roman"/>
                <w:b/>
                <w:bCs/>
                <w:sz w:val="20"/>
                <w:szCs w:val="20"/>
              </w:rPr>
              <w:t>Процент исполнения</w:t>
            </w:r>
          </w:p>
        </w:tc>
      </w:tr>
      <w:tr w:rsidR="00BD150D" w:rsidRPr="00BD150D" w:rsidTr="00155B59">
        <w:trPr>
          <w:trHeight w:val="1400"/>
        </w:trPr>
        <w:tc>
          <w:tcPr>
            <w:tcW w:w="675" w:type="dxa"/>
            <w:tcBorders>
              <w:top w:val="nil"/>
              <w:left w:val="single" w:sz="8" w:space="0" w:color="auto"/>
              <w:bottom w:val="single" w:sz="4" w:space="0" w:color="auto"/>
              <w:right w:val="single" w:sz="4" w:space="0" w:color="auto"/>
            </w:tcBorders>
          </w:tcPr>
          <w:p w:rsidR="00BD150D" w:rsidRPr="00BD150D" w:rsidRDefault="00BD150D" w:rsidP="00BD150D">
            <w:pPr>
              <w:spacing w:after="0" w:line="240" w:lineRule="auto"/>
              <w:outlineLvl w:val="1"/>
              <w:rPr>
                <w:rFonts w:ascii="Times New Roman" w:eastAsia="Times New Roman" w:hAnsi="Times New Roman" w:cs="Times New Roman"/>
                <w:bCs/>
              </w:rPr>
            </w:pPr>
          </w:p>
          <w:p w:rsidR="00BD150D" w:rsidRPr="00BD150D" w:rsidRDefault="00BD150D" w:rsidP="00BD150D">
            <w:pPr>
              <w:spacing w:after="0" w:line="240" w:lineRule="auto"/>
              <w:outlineLvl w:val="1"/>
              <w:rPr>
                <w:rFonts w:ascii="Times New Roman" w:eastAsia="Times New Roman" w:hAnsi="Times New Roman" w:cs="Times New Roman"/>
                <w:bCs/>
              </w:rPr>
            </w:pPr>
            <w:r w:rsidRPr="00BD150D">
              <w:rPr>
                <w:rFonts w:ascii="Times New Roman" w:eastAsia="Times New Roman" w:hAnsi="Times New Roman" w:cs="Times New Roman"/>
                <w:bCs/>
              </w:rPr>
              <w:t>0111</w:t>
            </w:r>
          </w:p>
        </w:tc>
        <w:tc>
          <w:tcPr>
            <w:tcW w:w="4627" w:type="dxa"/>
            <w:tcBorders>
              <w:top w:val="nil"/>
              <w:left w:val="single" w:sz="8" w:space="0" w:color="auto"/>
              <w:bottom w:val="single" w:sz="4" w:space="0" w:color="auto"/>
              <w:right w:val="single" w:sz="4" w:space="0" w:color="auto"/>
            </w:tcBorders>
            <w:shd w:val="clear" w:color="auto" w:fill="auto"/>
            <w:vAlign w:val="center"/>
          </w:tcPr>
          <w:p w:rsidR="00BD150D" w:rsidRPr="00BD150D" w:rsidRDefault="00BD150D" w:rsidP="00BD150D">
            <w:pPr>
              <w:spacing w:after="0" w:line="240" w:lineRule="auto"/>
              <w:outlineLvl w:val="1"/>
              <w:rPr>
                <w:rFonts w:ascii="Times New Roman" w:eastAsia="Times New Roman" w:hAnsi="Times New Roman" w:cs="Times New Roman"/>
                <w:bCs/>
              </w:rPr>
            </w:pPr>
            <w:r w:rsidRPr="00BD150D">
              <w:rPr>
                <w:rFonts w:ascii="Times New Roman" w:eastAsia="Times New Roman" w:hAnsi="Times New Roman" w:cs="Times New Roman"/>
                <w:bCs/>
              </w:rPr>
              <w:t xml:space="preserve">Резервный фонд местной администрации по предупреждению, ликвидации чрезвычайных ситуаций и последствий стихийных бедствий </w:t>
            </w:r>
          </w:p>
        </w:tc>
        <w:tc>
          <w:tcPr>
            <w:tcW w:w="1467"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outlineLvl w:val="1"/>
              <w:rPr>
                <w:rFonts w:ascii="Times New Roman" w:eastAsia="Times New Roman" w:hAnsi="Times New Roman" w:cs="Times New Roman"/>
                <w:bCs/>
              </w:rPr>
            </w:pPr>
            <w:r w:rsidRPr="00BD150D">
              <w:rPr>
                <w:rFonts w:ascii="Times New Roman" w:eastAsia="Times New Roman" w:hAnsi="Times New Roman" w:cs="Times New Roman"/>
                <w:bCs/>
              </w:rPr>
              <w:t>1 000</w:t>
            </w:r>
          </w:p>
        </w:tc>
        <w:tc>
          <w:tcPr>
            <w:tcW w:w="1341"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outlineLvl w:val="1"/>
              <w:rPr>
                <w:rFonts w:ascii="Times New Roman" w:eastAsia="Times New Roman" w:hAnsi="Times New Roman" w:cs="Times New Roman"/>
                <w:bCs/>
              </w:rPr>
            </w:pPr>
            <w:r w:rsidRPr="00BD150D">
              <w:rPr>
                <w:rFonts w:ascii="Times New Roman" w:eastAsia="Times New Roman" w:hAnsi="Times New Roman" w:cs="Times New Roman"/>
                <w:bCs/>
              </w:rPr>
              <w:t>0</w:t>
            </w:r>
          </w:p>
        </w:tc>
        <w:tc>
          <w:tcPr>
            <w:tcW w:w="1434" w:type="dxa"/>
            <w:tcBorders>
              <w:top w:val="nil"/>
              <w:left w:val="nil"/>
              <w:bottom w:val="single" w:sz="4" w:space="0" w:color="auto"/>
              <w:right w:val="single" w:sz="4" w:space="0" w:color="auto"/>
            </w:tcBorders>
            <w:shd w:val="clear" w:color="auto" w:fill="auto"/>
            <w:vAlign w:val="center"/>
          </w:tcPr>
          <w:p w:rsidR="00BD150D" w:rsidRPr="00BD150D" w:rsidRDefault="00BD150D" w:rsidP="00BD150D">
            <w:pPr>
              <w:spacing w:after="0" w:line="240" w:lineRule="auto"/>
              <w:jc w:val="center"/>
              <w:outlineLvl w:val="1"/>
              <w:rPr>
                <w:rFonts w:ascii="Times New Roman" w:eastAsia="Times New Roman" w:hAnsi="Times New Roman" w:cs="Times New Roman"/>
                <w:bCs/>
              </w:rPr>
            </w:pPr>
            <w:r w:rsidRPr="00BD150D">
              <w:rPr>
                <w:rFonts w:ascii="Times New Roman" w:eastAsia="Times New Roman" w:hAnsi="Times New Roman" w:cs="Times New Roman"/>
                <w:bCs/>
              </w:rPr>
              <w:t>0</w:t>
            </w:r>
          </w:p>
        </w:tc>
      </w:tr>
    </w:tbl>
    <w:p w:rsidR="00BD150D" w:rsidRPr="00BD150D" w:rsidRDefault="00BD150D" w:rsidP="00BD150D">
      <w:pPr>
        <w:autoSpaceDE w:val="0"/>
        <w:autoSpaceDN w:val="0"/>
        <w:adjustRightInd w:val="0"/>
        <w:spacing w:after="0" w:line="240" w:lineRule="auto"/>
        <w:rPr>
          <w:rFonts w:ascii="Arial" w:eastAsia="Times New Roman" w:hAnsi="Arial" w:cs="Arial"/>
          <w:b/>
          <w:bCs/>
          <w:color w:val="000000"/>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pPr>
    </w:p>
    <w:p w:rsidR="00BD150D" w:rsidRDefault="00BD150D" w:rsidP="00BD150D">
      <w:pPr>
        <w:spacing w:after="0" w:line="240" w:lineRule="auto"/>
        <w:rPr>
          <w:rFonts w:ascii="Times New Roman" w:eastAsia="Times New Roman" w:hAnsi="Times New Roman" w:cs="Times New Roman"/>
          <w:sz w:val="24"/>
          <w:szCs w:val="24"/>
        </w:rPr>
        <w:sectPr w:rsidR="00BD150D" w:rsidSect="00524C34">
          <w:pgSz w:w="11906" w:h="16838"/>
          <w:pgMar w:top="1134" w:right="567" w:bottom="1134" w:left="1701" w:header="709" w:footer="709" w:gutter="0"/>
          <w:cols w:space="708"/>
          <w:docGrid w:linePitch="360"/>
        </w:sectPr>
      </w:pP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lastRenderedPageBreak/>
        <w:t>Приложение № 6</w:t>
      </w: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t xml:space="preserve">                                                                                   к решению Думы Тамтачетского </w:t>
      </w:r>
    </w:p>
    <w:p w:rsidR="00BD150D" w:rsidRPr="00BD150D" w:rsidRDefault="00BD150D" w:rsidP="00BD150D">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t xml:space="preserve">муниципального образования  </w:t>
      </w:r>
    </w:p>
    <w:p w:rsidR="00E5766A" w:rsidRPr="00BD150D" w:rsidRDefault="00E5766A" w:rsidP="00E5766A">
      <w:pPr>
        <w:spacing w:after="0" w:line="240" w:lineRule="auto"/>
        <w:jc w:val="right"/>
        <w:rPr>
          <w:rFonts w:ascii="Times New Roman" w:eastAsia="Times New Roman" w:hAnsi="Times New Roman" w:cs="Times New Roman"/>
          <w:sz w:val="20"/>
          <w:szCs w:val="20"/>
        </w:rPr>
      </w:pPr>
      <w:r w:rsidRPr="00BD15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73</w:t>
      </w:r>
      <w:r w:rsidRPr="00BD150D">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u w:val="single"/>
        </w:rPr>
        <w:t>27</w:t>
      </w:r>
      <w:r w:rsidRPr="00BD150D">
        <w:rPr>
          <w:rFonts w:ascii="Times New Roman" w:eastAsia="Times New Roman" w:hAnsi="Times New Roman" w:cs="Times New Roman"/>
          <w:sz w:val="20"/>
          <w:szCs w:val="20"/>
        </w:rPr>
        <w:t>»_</w:t>
      </w:r>
      <w:r>
        <w:rPr>
          <w:rFonts w:ascii="Times New Roman" w:eastAsia="Times New Roman" w:hAnsi="Times New Roman" w:cs="Times New Roman"/>
          <w:sz w:val="20"/>
          <w:szCs w:val="20"/>
          <w:u w:val="single"/>
        </w:rPr>
        <w:t>апреля</w:t>
      </w:r>
      <w:r w:rsidRPr="00BD150D">
        <w:rPr>
          <w:rFonts w:ascii="Times New Roman" w:eastAsia="Times New Roman" w:hAnsi="Times New Roman" w:cs="Times New Roman"/>
          <w:sz w:val="20"/>
          <w:szCs w:val="20"/>
        </w:rPr>
        <w:t>_2020</w:t>
      </w:r>
      <w:r w:rsidR="00B01120">
        <w:rPr>
          <w:rFonts w:ascii="Times New Roman" w:eastAsia="Times New Roman" w:hAnsi="Times New Roman" w:cs="Times New Roman"/>
          <w:sz w:val="20"/>
          <w:szCs w:val="20"/>
        </w:rPr>
        <w:t xml:space="preserve"> </w:t>
      </w:r>
      <w:r w:rsidRPr="00BD150D">
        <w:rPr>
          <w:rFonts w:ascii="Times New Roman" w:eastAsia="Times New Roman" w:hAnsi="Times New Roman" w:cs="Times New Roman"/>
          <w:sz w:val="20"/>
          <w:szCs w:val="20"/>
        </w:rPr>
        <w:t>г.</w:t>
      </w:r>
    </w:p>
    <w:p w:rsidR="00BD150D" w:rsidRPr="00BD150D" w:rsidRDefault="00BD150D" w:rsidP="00BD150D">
      <w:pPr>
        <w:spacing w:after="0" w:line="240" w:lineRule="auto"/>
        <w:jc w:val="right"/>
        <w:rPr>
          <w:rFonts w:ascii="Times New Roman" w:eastAsia="Times New Roman" w:hAnsi="Times New Roman" w:cs="Times New Roman"/>
          <w:sz w:val="20"/>
          <w:szCs w:val="20"/>
        </w:rPr>
      </w:pPr>
    </w:p>
    <w:p w:rsidR="00BD150D" w:rsidRPr="00BD150D" w:rsidRDefault="00BD150D" w:rsidP="00BD150D">
      <w:pPr>
        <w:autoSpaceDE w:val="0"/>
        <w:autoSpaceDN w:val="0"/>
        <w:adjustRightInd w:val="0"/>
        <w:spacing w:after="0" w:line="240" w:lineRule="auto"/>
        <w:jc w:val="center"/>
        <w:rPr>
          <w:rFonts w:ascii="Arial" w:eastAsia="Times New Roman" w:hAnsi="Arial" w:cs="Arial"/>
          <w:b/>
          <w:bCs/>
          <w:color w:val="000000"/>
        </w:rPr>
      </w:pPr>
      <w:r w:rsidRPr="00BD150D">
        <w:rPr>
          <w:rFonts w:ascii="Arial" w:eastAsia="Times New Roman" w:hAnsi="Arial" w:cs="Arial"/>
          <w:b/>
          <w:bCs/>
          <w:color w:val="000000"/>
        </w:rPr>
        <w:t>Отчет об использовании бюджетных ассигнований муниципального дорожного фонда Тамтачетского муниципального образования за 2019 год.</w:t>
      </w:r>
    </w:p>
    <w:p w:rsidR="00BD150D" w:rsidRPr="00BD150D" w:rsidRDefault="00BD150D" w:rsidP="00BD150D">
      <w:pPr>
        <w:autoSpaceDE w:val="0"/>
        <w:autoSpaceDN w:val="0"/>
        <w:adjustRightInd w:val="0"/>
        <w:spacing w:after="0" w:line="240" w:lineRule="auto"/>
        <w:rPr>
          <w:rFonts w:ascii="Arial" w:eastAsia="Times New Roman" w:hAnsi="Arial" w:cs="Arial"/>
          <w:b/>
          <w:bCs/>
          <w:color w:val="000000"/>
        </w:rPr>
      </w:pPr>
      <w:r w:rsidRPr="00BD150D">
        <w:rPr>
          <w:rFonts w:ascii="Arial" w:eastAsia="Times New Roman" w:hAnsi="Arial" w:cs="Arial"/>
          <w:b/>
          <w:bCs/>
          <w:color w:val="000000"/>
        </w:rPr>
        <w:t xml:space="preserve">   </w:t>
      </w:r>
    </w:p>
    <w:p w:rsidR="00BD150D" w:rsidRPr="00BD150D" w:rsidRDefault="00BD150D" w:rsidP="00BD150D">
      <w:pPr>
        <w:spacing w:after="0" w:line="240" w:lineRule="auto"/>
        <w:jc w:val="center"/>
        <w:rPr>
          <w:rFonts w:ascii="Times New Roman" w:eastAsia="Times New Roman" w:hAnsi="Times New Roman" w:cs="Times New Roman"/>
          <w:b/>
          <w:sz w:val="24"/>
          <w:szCs w:val="24"/>
        </w:rPr>
      </w:pPr>
      <w:r w:rsidRPr="00BD150D">
        <w:rPr>
          <w:rFonts w:ascii="Arial" w:eastAsia="Times New Roman" w:hAnsi="Arial" w:cs="Arial"/>
          <w:b/>
          <w:bCs/>
          <w:color w:val="000000"/>
        </w:rPr>
        <w:t xml:space="preserve">     </w:t>
      </w:r>
      <w:r w:rsidRPr="00BD150D">
        <w:rPr>
          <w:rFonts w:ascii="Times New Roman" w:eastAsia="Times New Roman" w:hAnsi="Times New Roman" w:cs="Times New Roman"/>
          <w:b/>
          <w:sz w:val="24"/>
          <w:szCs w:val="24"/>
        </w:rPr>
        <w:t>Раздел 1. Объемы поступлений сре</w:t>
      </w:r>
      <w:proofErr w:type="gramStart"/>
      <w:r w:rsidRPr="00BD150D">
        <w:rPr>
          <w:rFonts w:ascii="Times New Roman" w:eastAsia="Times New Roman" w:hAnsi="Times New Roman" w:cs="Times New Roman"/>
          <w:b/>
          <w:sz w:val="24"/>
          <w:szCs w:val="24"/>
        </w:rPr>
        <w:t>дств в б</w:t>
      </w:r>
      <w:proofErr w:type="gramEnd"/>
      <w:r w:rsidRPr="00BD150D">
        <w:rPr>
          <w:rFonts w:ascii="Times New Roman" w:eastAsia="Times New Roman" w:hAnsi="Times New Roman" w:cs="Times New Roman"/>
          <w:b/>
          <w:sz w:val="24"/>
          <w:szCs w:val="24"/>
        </w:rPr>
        <w:t xml:space="preserve">юджет Тамтачетского муниципального образования, </w:t>
      </w:r>
    </w:p>
    <w:p w:rsidR="00BD150D" w:rsidRPr="00BD150D" w:rsidRDefault="00BD150D" w:rsidP="00BD150D">
      <w:pPr>
        <w:spacing w:after="0" w:line="240" w:lineRule="auto"/>
        <w:jc w:val="center"/>
        <w:rPr>
          <w:rFonts w:ascii="Times New Roman" w:eastAsia="Times New Roman" w:hAnsi="Times New Roman" w:cs="Times New Roman"/>
          <w:sz w:val="24"/>
          <w:szCs w:val="24"/>
        </w:rPr>
      </w:pPr>
      <w:proofErr w:type="gramStart"/>
      <w:r w:rsidRPr="00BD150D">
        <w:rPr>
          <w:rFonts w:ascii="Times New Roman" w:eastAsia="Times New Roman" w:hAnsi="Times New Roman" w:cs="Times New Roman"/>
          <w:b/>
          <w:sz w:val="24"/>
          <w:szCs w:val="24"/>
        </w:rPr>
        <w:t>учитываемых</w:t>
      </w:r>
      <w:proofErr w:type="gramEnd"/>
      <w:r w:rsidRPr="00BD150D">
        <w:rPr>
          <w:rFonts w:ascii="Times New Roman" w:eastAsia="Times New Roman" w:hAnsi="Times New Roman" w:cs="Times New Roman"/>
          <w:b/>
          <w:sz w:val="24"/>
          <w:szCs w:val="24"/>
        </w:rPr>
        <w:t xml:space="preserve"> при формировании муниципального дорожного фонда по направлениям</w:t>
      </w:r>
    </w:p>
    <w:p w:rsidR="00BD150D" w:rsidRPr="00BD150D" w:rsidRDefault="00BD150D" w:rsidP="00BD150D">
      <w:pPr>
        <w:spacing w:beforeAutospacing="1" w:after="0" w:afterAutospacing="1" w:line="240" w:lineRule="auto"/>
        <w:jc w:val="right"/>
        <w:rPr>
          <w:rFonts w:ascii="Times New Roman" w:eastAsia="Times New Roman" w:hAnsi="Times New Roman" w:cs="Times New Roman"/>
          <w:sz w:val="16"/>
          <w:szCs w:val="20"/>
        </w:rPr>
      </w:pPr>
      <w:r w:rsidRPr="00BD150D">
        <w:rPr>
          <w:rFonts w:ascii="Times New Roman" w:eastAsia="Times New Roman" w:hAnsi="Times New Roman" w:cs="Times New Roman"/>
          <w:sz w:val="20"/>
          <w:szCs w:val="20"/>
        </w:rPr>
        <w:t>тысяча рублей (с одним десятичным знаком)</w:t>
      </w:r>
    </w:p>
    <w:tbl>
      <w:tblPr>
        <w:tblW w:w="14899" w:type="dxa"/>
        <w:tblInd w:w="-10" w:type="dxa"/>
        <w:tblLayout w:type="fixed"/>
        <w:tblCellMar>
          <w:left w:w="0" w:type="dxa"/>
          <w:right w:w="0" w:type="dxa"/>
        </w:tblCellMar>
        <w:tblLook w:val="0000"/>
      </w:tblPr>
      <w:tblGrid>
        <w:gridCol w:w="10930"/>
        <w:gridCol w:w="1418"/>
        <w:gridCol w:w="2551"/>
      </w:tblGrid>
      <w:tr w:rsidR="00BD150D" w:rsidRPr="00BD150D" w:rsidTr="00155B59">
        <w:trPr>
          <w:cantSplit/>
        </w:trPr>
        <w:tc>
          <w:tcPr>
            <w:tcW w:w="10930" w:type="dxa"/>
            <w:vMerge w:val="restart"/>
            <w:tcBorders>
              <w:top w:val="single" w:sz="4" w:space="0" w:color="auto"/>
              <w:left w:val="single" w:sz="4" w:space="0" w:color="auto"/>
              <w:right w:val="single" w:sz="4" w:space="0" w:color="auto"/>
            </w:tcBorders>
            <w:vAlign w:val="center"/>
          </w:tcPr>
          <w:p w:rsidR="00BD150D" w:rsidRPr="00BD150D" w:rsidRDefault="00BD150D" w:rsidP="00BD150D">
            <w:pPr>
              <w:spacing w:after="0" w:line="220" w:lineRule="exact"/>
              <w:jc w:val="center"/>
              <w:rPr>
                <w:rFonts w:ascii="Times New Roman" w:eastAsia="Times New Roman" w:hAnsi="Times New Roman" w:cs="Times New Roman"/>
              </w:rPr>
            </w:pPr>
            <w:r w:rsidRPr="00BD150D">
              <w:rPr>
                <w:rFonts w:ascii="Times New Roman" w:eastAsia="Times New Roman" w:hAnsi="Times New Roman" w:cs="Times New Roman"/>
              </w:rPr>
              <w:t>Наименование показателей</w:t>
            </w:r>
          </w:p>
        </w:tc>
        <w:tc>
          <w:tcPr>
            <w:tcW w:w="1418" w:type="dxa"/>
            <w:vMerge w:val="restart"/>
            <w:tcBorders>
              <w:top w:val="single" w:sz="4" w:space="0" w:color="auto"/>
              <w:left w:val="nil"/>
              <w:right w:val="single" w:sz="4" w:space="0" w:color="auto"/>
            </w:tcBorders>
            <w:vAlign w:val="center"/>
          </w:tcPr>
          <w:p w:rsidR="00BD150D" w:rsidRPr="00BD150D" w:rsidRDefault="00BD150D" w:rsidP="00BD150D">
            <w:pPr>
              <w:spacing w:after="0" w:line="220" w:lineRule="exact"/>
              <w:jc w:val="center"/>
              <w:rPr>
                <w:rFonts w:ascii="Times New Roman" w:eastAsia="Times New Roman" w:hAnsi="Times New Roman" w:cs="Times New Roman"/>
              </w:rPr>
            </w:pPr>
            <w:r w:rsidRPr="00BD150D">
              <w:rPr>
                <w:rFonts w:ascii="Times New Roman" w:eastAsia="Times New Roman" w:hAnsi="Times New Roman" w:cs="Times New Roman"/>
              </w:rPr>
              <w:t>№ строки</w:t>
            </w:r>
          </w:p>
        </w:tc>
        <w:tc>
          <w:tcPr>
            <w:tcW w:w="2551" w:type="dxa"/>
            <w:tcBorders>
              <w:top w:val="single" w:sz="4" w:space="0" w:color="auto"/>
              <w:left w:val="nil"/>
              <w:right w:val="single" w:sz="4" w:space="0" w:color="auto"/>
            </w:tcBorders>
            <w:vAlign w:val="center"/>
          </w:tcPr>
          <w:p w:rsidR="00BD150D" w:rsidRPr="00BD150D" w:rsidRDefault="00BD150D" w:rsidP="00BD150D">
            <w:pPr>
              <w:spacing w:after="0" w:line="220" w:lineRule="exact"/>
              <w:jc w:val="center"/>
              <w:rPr>
                <w:rFonts w:ascii="Times New Roman" w:eastAsia="Times New Roman" w:hAnsi="Times New Roman" w:cs="Times New Roman"/>
              </w:rPr>
            </w:pPr>
          </w:p>
        </w:tc>
      </w:tr>
      <w:tr w:rsidR="00BD150D" w:rsidRPr="00BD150D" w:rsidTr="00155B59">
        <w:trPr>
          <w:cantSplit/>
          <w:trHeight w:val="375"/>
        </w:trPr>
        <w:tc>
          <w:tcPr>
            <w:tcW w:w="10930" w:type="dxa"/>
            <w:vMerge/>
            <w:tcBorders>
              <w:left w:val="single" w:sz="4" w:space="0" w:color="auto"/>
              <w:bottom w:val="single" w:sz="4" w:space="0" w:color="auto"/>
              <w:right w:val="single" w:sz="4" w:space="0" w:color="auto"/>
            </w:tcBorders>
            <w:vAlign w:val="center"/>
          </w:tcPr>
          <w:p w:rsidR="00BD150D" w:rsidRPr="00BD150D" w:rsidRDefault="00BD150D" w:rsidP="00BD150D">
            <w:pPr>
              <w:spacing w:after="0" w:line="220" w:lineRule="exact"/>
              <w:jc w:val="center"/>
              <w:rPr>
                <w:rFonts w:ascii="Times New Roman" w:eastAsia="Times New Roman" w:hAnsi="Times New Roman" w:cs="Times New Roman"/>
              </w:rPr>
            </w:pPr>
          </w:p>
        </w:tc>
        <w:tc>
          <w:tcPr>
            <w:tcW w:w="1418" w:type="dxa"/>
            <w:vMerge/>
            <w:tcBorders>
              <w:left w:val="nil"/>
              <w:bottom w:val="single" w:sz="4" w:space="0" w:color="auto"/>
              <w:right w:val="single" w:sz="4" w:space="0" w:color="auto"/>
            </w:tcBorders>
            <w:vAlign w:val="center"/>
          </w:tcPr>
          <w:p w:rsidR="00BD150D" w:rsidRPr="00BD150D" w:rsidRDefault="00BD150D" w:rsidP="00BD150D">
            <w:pPr>
              <w:spacing w:after="0" w:line="220" w:lineRule="exact"/>
              <w:jc w:val="center"/>
              <w:rPr>
                <w:rFonts w:ascii="Times New Roman" w:eastAsia="Times New Roman" w:hAnsi="Times New Roman" w:cs="Times New Roman"/>
              </w:rPr>
            </w:pPr>
          </w:p>
        </w:tc>
        <w:tc>
          <w:tcPr>
            <w:tcW w:w="2551" w:type="dxa"/>
            <w:tcBorders>
              <w:left w:val="nil"/>
              <w:bottom w:val="single" w:sz="4" w:space="0" w:color="auto"/>
              <w:right w:val="single" w:sz="4" w:space="0" w:color="auto"/>
            </w:tcBorders>
          </w:tcPr>
          <w:p w:rsidR="00BD150D" w:rsidRPr="00BD150D" w:rsidRDefault="00BD150D" w:rsidP="00BD150D">
            <w:pPr>
              <w:spacing w:after="0" w:line="220" w:lineRule="exact"/>
              <w:jc w:val="center"/>
              <w:rPr>
                <w:rFonts w:ascii="Times New Roman" w:eastAsia="Times New Roman" w:hAnsi="Times New Roman" w:cs="Times New Roman"/>
              </w:rPr>
            </w:pPr>
            <w:r w:rsidRPr="00BD150D">
              <w:rPr>
                <w:rFonts w:ascii="Times New Roman" w:eastAsia="Times New Roman" w:hAnsi="Times New Roman" w:cs="Times New Roman"/>
              </w:rPr>
              <w:t xml:space="preserve">За отчетный период </w:t>
            </w:r>
          </w:p>
          <w:p w:rsidR="00BD150D" w:rsidRPr="00BD150D" w:rsidRDefault="00BD150D" w:rsidP="00BD150D">
            <w:pPr>
              <w:spacing w:after="0" w:line="220" w:lineRule="exact"/>
              <w:jc w:val="center"/>
              <w:rPr>
                <w:rFonts w:ascii="Times New Roman" w:eastAsia="Times New Roman" w:hAnsi="Times New Roman" w:cs="Times New Roman"/>
              </w:rPr>
            </w:pPr>
            <w:r w:rsidRPr="00BD150D">
              <w:rPr>
                <w:rFonts w:ascii="Times New Roman" w:eastAsia="Times New Roman" w:hAnsi="Times New Roman" w:cs="Times New Roman"/>
              </w:rPr>
              <w:t>2019г.</w:t>
            </w:r>
          </w:p>
        </w:tc>
      </w:tr>
      <w:tr w:rsidR="00BD150D" w:rsidRPr="00BD150D" w:rsidTr="00155B59">
        <w:tc>
          <w:tcPr>
            <w:tcW w:w="10930" w:type="dxa"/>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20" w:lineRule="exact"/>
              <w:jc w:val="center"/>
              <w:rPr>
                <w:rFonts w:ascii="Times New Roman" w:eastAsia="Arial Unicode MS" w:hAnsi="Times New Roman" w:cs="Times New Roman"/>
              </w:rPr>
            </w:pPr>
            <w:r w:rsidRPr="00BD150D">
              <w:rPr>
                <w:rFonts w:ascii="Times New Roman" w:eastAsia="Times New Roman" w:hAnsi="Times New Roman" w:cs="Times New Roman"/>
              </w:rPr>
              <w:t>1</w:t>
            </w:r>
          </w:p>
        </w:tc>
        <w:tc>
          <w:tcPr>
            <w:tcW w:w="1418" w:type="dxa"/>
            <w:tcBorders>
              <w:top w:val="single" w:sz="4" w:space="0" w:color="auto"/>
              <w:left w:val="nil"/>
              <w:bottom w:val="single" w:sz="4" w:space="0" w:color="auto"/>
              <w:right w:val="single" w:sz="4" w:space="0" w:color="auto"/>
            </w:tcBorders>
            <w:vAlign w:val="center"/>
          </w:tcPr>
          <w:p w:rsidR="00BD150D" w:rsidRPr="00BD150D" w:rsidRDefault="00BD150D" w:rsidP="00BD150D">
            <w:pPr>
              <w:spacing w:after="0" w:line="220" w:lineRule="exact"/>
              <w:jc w:val="center"/>
              <w:rPr>
                <w:rFonts w:ascii="Times New Roman" w:eastAsia="Arial Unicode MS" w:hAnsi="Times New Roman" w:cs="Times New Roman"/>
              </w:rPr>
            </w:pPr>
            <w:r w:rsidRPr="00BD150D">
              <w:rPr>
                <w:rFonts w:ascii="Times New Roman" w:eastAsia="Times New Roman" w:hAnsi="Times New Roman" w:cs="Times New Roman"/>
              </w:rPr>
              <w:t>2</w:t>
            </w:r>
          </w:p>
        </w:tc>
        <w:tc>
          <w:tcPr>
            <w:tcW w:w="2551" w:type="dxa"/>
            <w:tcBorders>
              <w:top w:val="single" w:sz="4" w:space="0" w:color="auto"/>
              <w:left w:val="nil"/>
              <w:bottom w:val="single" w:sz="4" w:space="0" w:color="auto"/>
              <w:right w:val="single" w:sz="4" w:space="0" w:color="auto"/>
            </w:tcBorders>
            <w:vAlign w:val="center"/>
          </w:tcPr>
          <w:p w:rsidR="00BD150D" w:rsidRPr="00BD150D" w:rsidRDefault="00BD150D" w:rsidP="00BD150D">
            <w:pPr>
              <w:spacing w:after="0" w:line="220" w:lineRule="exact"/>
              <w:jc w:val="center"/>
              <w:rPr>
                <w:rFonts w:ascii="Times New Roman" w:eastAsia="Arial Unicode MS" w:hAnsi="Times New Roman" w:cs="Times New Roman"/>
              </w:rPr>
            </w:pPr>
            <w:r w:rsidRPr="00BD150D">
              <w:rPr>
                <w:rFonts w:ascii="Times New Roman" w:eastAsia="Times New Roman" w:hAnsi="Times New Roman" w:cs="Times New Roman"/>
              </w:rPr>
              <w:t>5</w:t>
            </w:r>
          </w:p>
        </w:tc>
      </w:tr>
      <w:tr w:rsidR="00BD150D" w:rsidRPr="00BD150D" w:rsidTr="00155B59">
        <w:trPr>
          <w:trHeight w:val="462"/>
        </w:trPr>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rPr>
                <w:rFonts w:ascii="Times New Roman" w:eastAsia="Arial Unicode MS" w:hAnsi="Times New Roman" w:cs="Times New Roman"/>
                <w:b/>
              </w:rPr>
            </w:pPr>
            <w:r w:rsidRPr="00BD150D">
              <w:rPr>
                <w:rFonts w:ascii="Times New Roman" w:eastAsia="Times New Roman" w:hAnsi="Times New Roman" w:cs="Times New Roman"/>
                <w:b/>
              </w:rPr>
              <w:t>Всего учтено при формировании дорожного фонда, в том числе:</w:t>
            </w:r>
          </w:p>
        </w:tc>
        <w:tc>
          <w:tcPr>
            <w:tcW w:w="1418"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01</w:t>
            </w:r>
          </w:p>
        </w:tc>
        <w:tc>
          <w:tcPr>
            <w:tcW w:w="2551"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b/>
                <w:color w:val="000000"/>
              </w:rPr>
            </w:pPr>
            <w:r w:rsidRPr="00BD150D">
              <w:rPr>
                <w:rFonts w:ascii="Times New Roman" w:eastAsia="Arial Unicode MS" w:hAnsi="Times New Roman" w:cs="Times New Roman"/>
                <w:b/>
                <w:color w:val="000000"/>
              </w:rPr>
              <w:t>2 195,0</w:t>
            </w:r>
          </w:p>
        </w:tc>
      </w:tr>
      <w:tr w:rsidR="00BD150D" w:rsidRPr="00BD150D" w:rsidTr="00155B59">
        <w:trPr>
          <w:trHeight w:val="644"/>
        </w:trPr>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ind w:left="57"/>
              <w:rPr>
                <w:rFonts w:ascii="Times New Roman" w:eastAsia="Arial Unicode MS" w:hAnsi="Times New Roman" w:cs="Times New Roman"/>
                <w:b/>
              </w:rPr>
            </w:pPr>
            <w:r w:rsidRPr="00BD150D">
              <w:rPr>
                <w:rFonts w:ascii="Times New Roman" w:eastAsia="Times New Roman" w:hAnsi="Times New Roman" w:cs="Times New Roman"/>
                <w:b/>
              </w:rPr>
              <w:t>Налоговые и иные поступления в бюджет, всего, в том числе:</w:t>
            </w:r>
          </w:p>
        </w:tc>
        <w:tc>
          <w:tcPr>
            <w:tcW w:w="1418"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03</w:t>
            </w:r>
          </w:p>
        </w:tc>
        <w:tc>
          <w:tcPr>
            <w:tcW w:w="2551"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2 195,0</w:t>
            </w:r>
          </w:p>
        </w:tc>
      </w:tr>
      <w:tr w:rsidR="00BD150D" w:rsidRPr="00BD150D" w:rsidTr="00155B59">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ind w:firstLine="200"/>
              <w:rPr>
                <w:rFonts w:ascii="Times New Roman" w:eastAsia="Times New Roman" w:hAnsi="Times New Roman" w:cs="Times New Roman"/>
              </w:rPr>
            </w:pPr>
            <w:r w:rsidRPr="00BD150D">
              <w:rPr>
                <w:rFonts w:ascii="Times New Roman" w:eastAsia="Times New Roman" w:hAnsi="Times New Roman" w:cs="Times New Roman"/>
              </w:rPr>
              <w:t xml:space="preserve">акцизы на автомобильный бензин, прямогонный бензин, дизельное топливо, моторные масла для </w:t>
            </w:r>
            <w:proofErr w:type="gramStart"/>
            <w:r w:rsidRPr="00BD150D">
              <w:rPr>
                <w:rFonts w:ascii="Times New Roman" w:eastAsia="Times New Roman" w:hAnsi="Times New Roman" w:cs="Times New Roman"/>
              </w:rPr>
              <w:t>дизельных</w:t>
            </w:r>
            <w:proofErr w:type="gramEnd"/>
            <w:r w:rsidRPr="00BD150D">
              <w:rPr>
                <w:rFonts w:ascii="Times New Roman" w:eastAsia="Times New Roman" w:hAnsi="Times New Roman" w:cs="Times New Roman"/>
              </w:rPr>
              <w:t xml:space="preserve"> и   </w:t>
            </w:r>
          </w:p>
          <w:p w:rsidR="00BD150D" w:rsidRPr="00BD150D" w:rsidRDefault="00BD150D" w:rsidP="00BD150D">
            <w:pPr>
              <w:spacing w:after="0" w:line="200" w:lineRule="exact"/>
              <w:ind w:firstLine="200"/>
              <w:rPr>
                <w:rFonts w:ascii="Times New Roman" w:eastAsia="Times New Roman" w:hAnsi="Times New Roman" w:cs="Times New Roman"/>
              </w:rPr>
            </w:pPr>
            <w:r w:rsidRPr="00BD150D">
              <w:rPr>
                <w:rFonts w:ascii="Times New Roman" w:eastAsia="Times New Roman" w:hAnsi="Times New Roman" w:cs="Times New Roman"/>
              </w:rPr>
              <w:t>карбюраторных (</w:t>
            </w:r>
            <w:proofErr w:type="spellStart"/>
            <w:r w:rsidRPr="00BD150D">
              <w:rPr>
                <w:rFonts w:ascii="Times New Roman" w:eastAsia="Times New Roman" w:hAnsi="Times New Roman" w:cs="Times New Roman"/>
              </w:rPr>
              <w:t>инжекторных</w:t>
            </w:r>
            <w:proofErr w:type="spellEnd"/>
            <w:r w:rsidRPr="00BD150D">
              <w:rPr>
                <w:rFonts w:ascii="Times New Roman" w:eastAsia="Times New Roman" w:hAnsi="Times New Roman" w:cs="Times New Roman"/>
              </w:rPr>
              <w:t xml:space="preserve">) двигателей, производимые на территории Российской Федерации, подлежащих </w:t>
            </w:r>
          </w:p>
          <w:p w:rsidR="00BD150D" w:rsidRPr="00BD150D" w:rsidRDefault="00BD150D" w:rsidP="00BD150D">
            <w:pPr>
              <w:spacing w:after="0" w:line="200" w:lineRule="exact"/>
              <w:ind w:firstLine="200"/>
              <w:rPr>
                <w:rFonts w:ascii="Times New Roman" w:eastAsia="Times New Roman" w:hAnsi="Times New Roman" w:cs="Times New Roman"/>
              </w:rPr>
            </w:pPr>
            <w:r w:rsidRPr="00BD150D">
              <w:rPr>
                <w:rFonts w:ascii="Times New Roman" w:eastAsia="Times New Roman" w:hAnsi="Times New Roman" w:cs="Times New Roman"/>
              </w:rPr>
              <w:t>зачислению в бюджет</w:t>
            </w:r>
          </w:p>
        </w:tc>
        <w:tc>
          <w:tcPr>
            <w:tcW w:w="1418"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04</w:t>
            </w:r>
          </w:p>
        </w:tc>
        <w:tc>
          <w:tcPr>
            <w:tcW w:w="2551"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2 195,0</w:t>
            </w:r>
          </w:p>
        </w:tc>
      </w:tr>
      <w:tr w:rsidR="00BD150D" w:rsidRPr="00BD150D" w:rsidTr="00155B59">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ind w:firstLine="200"/>
              <w:rPr>
                <w:rFonts w:ascii="Times New Roman" w:eastAsia="Arial Unicode MS" w:hAnsi="Times New Roman" w:cs="Times New Roman"/>
              </w:rPr>
            </w:pPr>
            <w:r w:rsidRPr="00BD150D">
              <w:rPr>
                <w:rFonts w:ascii="Times New Roman" w:eastAsia="Times New Roman" w:hAnsi="Times New Roman" w:cs="Times New Roman"/>
              </w:rPr>
              <w:t>транспортный налог</w:t>
            </w:r>
          </w:p>
        </w:tc>
        <w:tc>
          <w:tcPr>
            <w:tcW w:w="1418"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05</w:t>
            </w:r>
          </w:p>
        </w:tc>
        <w:tc>
          <w:tcPr>
            <w:tcW w:w="2551"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p>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Х</w:t>
            </w:r>
          </w:p>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 </w:t>
            </w:r>
          </w:p>
        </w:tc>
      </w:tr>
      <w:tr w:rsidR="00BD150D" w:rsidRPr="00BD150D" w:rsidTr="00155B59">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ind w:firstLine="200"/>
              <w:rPr>
                <w:rFonts w:ascii="Times New Roman" w:eastAsia="Times New Roman" w:hAnsi="Times New Roman" w:cs="Times New Roman"/>
              </w:rPr>
            </w:pPr>
            <w:r w:rsidRPr="00BD150D">
              <w:rPr>
                <w:rFonts w:ascii="Times New Roman" w:eastAsia="Times New Roman" w:hAnsi="Times New Roman" w:cs="Times New Roman"/>
              </w:rPr>
              <w:t>иные налоговые доходы, установленные законодательством, учитываемые при формировании  дорожных фондов</w:t>
            </w:r>
          </w:p>
        </w:tc>
        <w:tc>
          <w:tcPr>
            <w:tcW w:w="1418"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06</w:t>
            </w:r>
          </w:p>
        </w:tc>
        <w:tc>
          <w:tcPr>
            <w:tcW w:w="2551"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right"/>
              <w:rPr>
                <w:rFonts w:ascii="Times New Roman" w:eastAsia="Arial Unicode MS" w:hAnsi="Times New Roman" w:cs="Times New Roman"/>
              </w:rPr>
            </w:pPr>
            <w:r w:rsidRPr="00BD150D">
              <w:rPr>
                <w:rFonts w:ascii="Times New Roman" w:eastAsia="Times New Roman" w:hAnsi="Times New Roman" w:cs="Times New Roman"/>
              </w:rPr>
              <w:t>  </w:t>
            </w:r>
          </w:p>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Arial Unicode MS" w:hAnsi="Times New Roman" w:cs="Times New Roman"/>
              </w:rPr>
              <w:t>0,0</w:t>
            </w:r>
          </w:p>
        </w:tc>
      </w:tr>
      <w:tr w:rsidR="00BD150D" w:rsidRPr="00BD150D" w:rsidTr="00155B59">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ind w:firstLine="200"/>
              <w:rPr>
                <w:rFonts w:ascii="Times New Roman" w:eastAsia="Times New Roman" w:hAnsi="Times New Roman" w:cs="Times New Roman"/>
              </w:rPr>
            </w:pPr>
            <w:r w:rsidRPr="00BD150D">
              <w:rPr>
                <w:rFonts w:ascii="Times New Roman" w:eastAsia="Times New Roman" w:hAnsi="Times New Roman" w:cs="Times New Roman"/>
              </w:rPr>
              <w:t xml:space="preserve">доходы от передачи в аренду земельных участков, расположенных в полосе отвода автомобильных дорог общего </w:t>
            </w:r>
          </w:p>
          <w:p w:rsidR="00BD150D" w:rsidRPr="00BD150D" w:rsidRDefault="00BD150D" w:rsidP="00BD150D">
            <w:pPr>
              <w:spacing w:after="0" w:line="200" w:lineRule="exact"/>
              <w:ind w:firstLine="200"/>
              <w:rPr>
                <w:rFonts w:ascii="Times New Roman" w:eastAsia="Times New Roman" w:hAnsi="Times New Roman" w:cs="Times New Roman"/>
              </w:rPr>
            </w:pPr>
            <w:r w:rsidRPr="00BD150D">
              <w:rPr>
                <w:rFonts w:ascii="Times New Roman" w:eastAsia="Times New Roman" w:hAnsi="Times New Roman" w:cs="Times New Roman"/>
              </w:rPr>
              <w:t>пользования</w:t>
            </w:r>
          </w:p>
        </w:tc>
        <w:tc>
          <w:tcPr>
            <w:tcW w:w="1418"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07</w:t>
            </w:r>
          </w:p>
        </w:tc>
        <w:tc>
          <w:tcPr>
            <w:tcW w:w="2551"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0,0</w:t>
            </w:r>
          </w:p>
        </w:tc>
      </w:tr>
      <w:tr w:rsidR="00BD150D" w:rsidRPr="00BD150D" w:rsidTr="00155B59">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ind w:firstLine="200"/>
              <w:rPr>
                <w:rFonts w:ascii="Times New Roman" w:eastAsia="Times New Roman" w:hAnsi="Times New Roman" w:cs="Times New Roman"/>
              </w:rPr>
            </w:pPr>
            <w:r w:rsidRPr="00BD150D">
              <w:rPr>
                <w:rFonts w:ascii="Times New Roman" w:eastAsia="Times New Roman" w:hAnsi="Times New Roman" w:cs="Times New Roman"/>
              </w:rPr>
              <w:t xml:space="preserve">доходы от платы в счет возмещения вреда, причиняемого автомобильным дорогам транспортными средствами, </w:t>
            </w:r>
          </w:p>
          <w:p w:rsidR="00BD150D" w:rsidRPr="00BD150D" w:rsidRDefault="00BD150D" w:rsidP="00BD150D">
            <w:pPr>
              <w:spacing w:after="0" w:line="200" w:lineRule="exact"/>
              <w:ind w:firstLine="200"/>
              <w:rPr>
                <w:rFonts w:ascii="Times New Roman" w:eastAsia="Times New Roman" w:hAnsi="Times New Roman" w:cs="Times New Roman"/>
              </w:rPr>
            </w:pPr>
            <w:proofErr w:type="gramStart"/>
            <w:r w:rsidRPr="00BD150D">
              <w:rPr>
                <w:rFonts w:ascii="Times New Roman" w:eastAsia="Times New Roman" w:hAnsi="Times New Roman" w:cs="Times New Roman"/>
              </w:rPr>
              <w:t>осуществляющими</w:t>
            </w:r>
            <w:proofErr w:type="gramEnd"/>
            <w:r w:rsidRPr="00BD150D">
              <w:rPr>
                <w:rFonts w:ascii="Times New Roman" w:eastAsia="Times New Roman" w:hAnsi="Times New Roman" w:cs="Times New Roman"/>
              </w:rPr>
              <w:t xml:space="preserve"> перевозки тяжеловесных и (или) крупногабаритных грузов</w:t>
            </w:r>
          </w:p>
        </w:tc>
        <w:tc>
          <w:tcPr>
            <w:tcW w:w="1418"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08</w:t>
            </w:r>
          </w:p>
        </w:tc>
        <w:tc>
          <w:tcPr>
            <w:tcW w:w="2551"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0,0</w:t>
            </w:r>
          </w:p>
          <w:p w:rsidR="00BD150D" w:rsidRPr="00BD150D" w:rsidRDefault="00BD150D" w:rsidP="00BD150D">
            <w:pPr>
              <w:spacing w:after="0" w:line="200" w:lineRule="exact"/>
              <w:jc w:val="right"/>
              <w:rPr>
                <w:rFonts w:ascii="Times New Roman" w:eastAsia="Arial Unicode MS" w:hAnsi="Times New Roman" w:cs="Times New Roman"/>
              </w:rPr>
            </w:pPr>
            <w:r w:rsidRPr="00BD150D">
              <w:rPr>
                <w:rFonts w:ascii="Times New Roman" w:eastAsia="Times New Roman" w:hAnsi="Times New Roman" w:cs="Times New Roman"/>
              </w:rPr>
              <w:t> </w:t>
            </w:r>
          </w:p>
          <w:p w:rsidR="00BD150D" w:rsidRPr="00BD150D" w:rsidRDefault="00BD150D" w:rsidP="00BD150D">
            <w:pPr>
              <w:spacing w:after="0" w:line="200" w:lineRule="exact"/>
              <w:jc w:val="right"/>
              <w:rPr>
                <w:rFonts w:ascii="Times New Roman" w:eastAsia="Arial Unicode MS" w:hAnsi="Times New Roman" w:cs="Times New Roman"/>
              </w:rPr>
            </w:pPr>
            <w:r w:rsidRPr="00BD150D">
              <w:rPr>
                <w:rFonts w:ascii="Times New Roman" w:eastAsia="Times New Roman" w:hAnsi="Times New Roman" w:cs="Times New Roman"/>
              </w:rPr>
              <w:t> </w:t>
            </w:r>
          </w:p>
        </w:tc>
      </w:tr>
    </w:tbl>
    <w:p w:rsidR="00BD150D" w:rsidRPr="00BD150D" w:rsidRDefault="00BD150D" w:rsidP="00BD150D">
      <w:pPr>
        <w:spacing w:after="0" w:line="240" w:lineRule="auto"/>
        <w:rPr>
          <w:rFonts w:ascii="Times New Roman" w:eastAsia="Times New Roman" w:hAnsi="Times New Roman" w:cs="Times New Roman"/>
        </w:rPr>
      </w:pPr>
    </w:p>
    <w:p w:rsidR="00BD150D" w:rsidRPr="00BD150D" w:rsidRDefault="00BD150D" w:rsidP="00BD150D">
      <w:pPr>
        <w:spacing w:after="0" w:line="240" w:lineRule="auto"/>
        <w:ind w:firstLine="720"/>
        <w:jc w:val="center"/>
        <w:rPr>
          <w:rFonts w:ascii="Times New Roman" w:eastAsia="Times New Roman" w:hAnsi="Times New Roman" w:cs="Times New Roman"/>
          <w:b/>
        </w:rPr>
      </w:pPr>
      <w:r w:rsidRPr="00BD150D">
        <w:rPr>
          <w:rFonts w:ascii="Times New Roman" w:eastAsia="Times New Roman" w:hAnsi="Times New Roman" w:cs="Times New Roman"/>
          <w:b/>
          <w:color w:val="000000"/>
        </w:rPr>
        <w:t>Раздел 2. Расходование средств муниципального дорожного фонда по направлениям</w:t>
      </w:r>
    </w:p>
    <w:p w:rsidR="00BD150D" w:rsidRPr="00BD150D" w:rsidRDefault="00BD150D" w:rsidP="00BD150D">
      <w:pPr>
        <w:spacing w:after="0" w:line="240" w:lineRule="auto"/>
        <w:ind w:firstLine="720"/>
        <w:jc w:val="center"/>
        <w:rPr>
          <w:rFonts w:ascii="Times New Roman" w:eastAsia="Times New Roman" w:hAnsi="Times New Roman" w:cs="Times New Roman"/>
          <w:b/>
        </w:rPr>
      </w:pPr>
    </w:p>
    <w:p w:rsidR="00BD150D" w:rsidRPr="00BD150D" w:rsidRDefault="00BD150D" w:rsidP="00BD150D">
      <w:pPr>
        <w:spacing w:after="0" w:line="240" w:lineRule="auto"/>
        <w:ind w:left="6372"/>
        <w:jc w:val="center"/>
        <w:rPr>
          <w:rFonts w:ascii="Times New Roman" w:eastAsia="Times New Roman" w:hAnsi="Times New Roman" w:cs="Times New Roman"/>
        </w:rPr>
      </w:pPr>
      <w:r w:rsidRPr="00BD150D">
        <w:rPr>
          <w:rFonts w:ascii="Times New Roman" w:eastAsia="Times New Roman" w:hAnsi="Times New Roman" w:cs="Times New Roman"/>
          <w:color w:val="000000"/>
        </w:rPr>
        <w:t>тысяча рублей (с одним десятичным знаком)</w:t>
      </w:r>
    </w:p>
    <w:tbl>
      <w:tblPr>
        <w:tblW w:w="14757" w:type="dxa"/>
        <w:tblInd w:w="-10" w:type="dxa"/>
        <w:tblLayout w:type="fixed"/>
        <w:tblCellMar>
          <w:left w:w="0" w:type="dxa"/>
          <w:right w:w="0" w:type="dxa"/>
        </w:tblCellMar>
        <w:tblLook w:val="0000"/>
      </w:tblPr>
      <w:tblGrid>
        <w:gridCol w:w="10930"/>
        <w:gridCol w:w="1418"/>
        <w:gridCol w:w="2409"/>
      </w:tblGrid>
      <w:tr w:rsidR="00BD150D" w:rsidRPr="00BD150D" w:rsidTr="00155B59">
        <w:trPr>
          <w:cantSplit/>
          <w:trHeight w:val="541"/>
        </w:trPr>
        <w:tc>
          <w:tcPr>
            <w:tcW w:w="10930" w:type="dxa"/>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 строки</w:t>
            </w:r>
          </w:p>
        </w:tc>
        <w:tc>
          <w:tcPr>
            <w:tcW w:w="2409" w:type="dxa"/>
            <w:tcBorders>
              <w:top w:val="single" w:sz="4" w:space="0" w:color="auto"/>
              <w:left w:val="single" w:sz="4" w:space="0" w:color="auto"/>
              <w:bottom w:val="single" w:sz="4" w:space="0" w:color="000000"/>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 xml:space="preserve"> </w:t>
            </w:r>
          </w:p>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Муниципальный дорожный фонд</w:t>
            </w:r>
          </w:p>
        </w:tc>
      </w:tr>
      <w:tr w:rsidR="00BD150D" w:rsidRPr="00BD150D" w:rsidTr="00155B59">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lastRenderedPageBreak/>
              <w:t>1</w:t>
            </w:r>
          </w:p>
        </w:tc>
        <w:tc>
          <w:tcPr>
            <w:tcW w:w="1418" w:type="dxa"/>
            <w:tcBorders>
              <w:top w:val="nil"/>
              <w:left w:val="nil"/>
              <w:bottom w:val="single" w:sz="4" w:space="0" w:color="auto"/>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2</w:t>
            </w:r>
          </w:p>
        </w:tc>
        <w:tc>
          <w:tcPr>
            <w:tcW w:w="2409" w:type="dxa"/>
            <w:tcBorders>
              <w:top w:val="nil"/>
              <w:left w:val="nil"/>
              <w:bottom w:val="single" w:sz="4" w:space="0" w:color="auto"/>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3</w:t>
            </w:r>
          </w:p>
        </w:tc>
      </w:tr>
      <w:tr w:rsidR="00BD150D" w:rsidRPr="00BD150D" w:rsidTr="00155B59">
        <w:trPr>
          <w:trHeight w:val="510"/>
        </w:trPr>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40" w:lineRule="auto"/>
              <w:rPr>
                <w:rFonts w:ascii="Times New Roman" w:eastAsia="Arial Unicode MS" w:hAnsi="Times New Roman" w:cs="Times New Roman"/>
                <w:b/>
              </w:rPr>
            </w:pPr>
            <w:r w:rsidRPr="00BD150D">
              <w:rPr>
                <w:rFonts w:ascii="Times New Roman" w:eastAsia="Times New Roman" w:hAnsi="Times New Roman" w:cs="Times New Roman"/>
                <w:b/>
              </w:rPr>
              <w:t xml:space="preserve">  Израсходовано средств за отчетный период – всего, в том числе </w:t>
            </w:r>
            <w:proofErr w:type="gramStart"/>
            <w:r w:rsidRPr="00BD150D">
              <w:rPr>
                <w:rFonts w:ascii="Times New Roman" w:eastAsia="Times New Roman" w:hAnsi="Times New Roman" w:cs="Times New Roman"/>
                <w:b/>
              </w:rPr>
              <w:t>на</w:t>
            </w:r>
            <w:proofErr w:type="gramEnd"/>
            <w:r w:rsidRPr="00BD150D">
              <w:rPr>
                <w:rFonts w:ascii="Times New Roman" w:eastAsia="Times New Roman" w:hAnsi="Times New Roman" w:cs="Times New Roman"/>
                <w:b/>
              </w:rPr>
              <w:t>:</w:t>
            </w:r>
          </w:p>
        </w:tc>
        <w:tc>
          <w:tcPr>
            <w:tcW w:w="1418" w:type="dxa"/>
            <w:tcBorders>
              <w:top w:val="nil"/>
              <w:left w:val="nil"/>
              <w:bottom w:val="single" w:sz="4" w:space="0" w:color="auto"/>
              <w:right w:val="single" w:sz="4" w:space="0" w:color="auto"/>
            </w:tcBorders>
            <w:vAlign w:val="bottom"/>
          </w:tcPr>
          <w:p w:rsidR="00BD150D" w:rsidRPr="00BD150D" w:rsidRDefault="00BD150D" w:rsidP="00BD150D">
            <w:pPr>
              <w:spacing w:after="0" w:line="240" w:lineRule="auto"/>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01</w:t>
            </w:r>
          </w:p>
        </w:tc>
        <w:tc>
          <w:tcPr>
            <w:tcW w:w="2409" w:type="dxa"/>
            <w:tcBorders>
              <w:top w:val="nil"/>
              <w:left w:val="nil"/>
              <w:bottom w:val="single" w:sz="4" w:space="0" w:color="auto"/>
              <w:right w:val="single" w:sz="4" w:space="0" w:color="auto"/>
            </w:tcBorders>
            <w:vAlign w:val="bottom"/>
          </w:tcPr>
          <w:p w:rsidR="00BD150D" w:rsidRPr="00BD150D" w:rsidRDefault="00BD150D" w:rsidP="00BD150D">
            <w:pPr>
              <w:spacing w:after="0" w:line="240" w:lineRule="auto"/>
              <w:jc w:val="center"/>
              <w:rPr>
                <w:rFonts w:ascii="Times New Roman" w:eastAsia="Arial Unicode MS" w:hAnsi="Times New Roman" w:cs="Times New Roman"/>
                <w:b/>
                <w:color w:val="000000"/>
              </w:rPr>
            </w:pPr>
            <w:r w:rsidRPr="00BD150D">
              <w:rPr>
                <w:rFonts w:ascii="Times New Roman" w:eastAsia="Arial Unicode MS" w:hAnsi="Times New Roman" w:cs="Times New Roman"/>
                <w:b/>
                <w:color w:val="000000"/>
              </w:rPr>
              <w:t>2 344,3</w:t>
            </w:r>
          </w:p>
        </w:tc>
      </w:tr>
      <w:tr w:rsidR="00BD150D" w:rsidRPr="00BD150D" w:rsidTr="00155B59">
        <w:trPr>
          <w:trHeight w:val="510"/>
        </w:trPr>
        <w:tc>
          <w:tcPr>
            <w:tcW w:w="10930"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40" w:lineRule="auto"/>
              <w:ind w:firstLine="200"/>
              <w:rPr>
                <w:rFonts w:ascii="Times New Roman" w:eastAsia="Times New Roman" w:hAnsi="Times New Roman" w:cs="Times New Roman"/>
                <w:color w:val="000000"/>
              </w:rPr>
            </w:pPr>
            <w:r w:rsidRPr="00BD150D">
              <w:rPr>
                <w:rFonts w:ascii="Times New Roman" w:eastAsia="Times New Roman" w:hAnsi="Times New Roman" w:cs="Times New Roman"/>
                <w:color w:val="000000"/>
              </w:rPr>
              <w:t xml:space="preserve">капитальный ремонт, ремонт и содержание  автомобильных дорог общего пользования – всего, из них </w:t>
            </w:r>
            <w:proofErr w:type="gramStart"/>
            <w:r w:rsidRPr="00BD150D">
              <w:rPr>
                <w:rFonts w:ascii="Times New Roman" w:eastAsia="Times New Roman" w:hAnsi="Times New Roman" w:cs="Times New Roman"/>
                <w:color w:val="000000"/>
              </w:rPr>
              <w:t>на</w:t>
            </w:r>
            <w:proofErr w:type="gramEnd"/>
            <w:r w:rsidRPr="00BD150D">
              <w:rPr>
                <w:rFonts w:ascii="Times New Roman" w:eastAsia="Times New Roman" w:hAnsi="Times New Roman" w:cs="Times New Roman"/>
                <w:color w:val="000000"/>
              </w:rPr>
              <w:t>:</w:t>
            </w:r>
          </w:p>
        </w:tc>
        <w:tc>
          <w:tcPr>
            <w:tcW w:w="1418" w:type="dxa"/>
            <w:tcBorders>
              <w:top w:val="nil"/>
              <w:left w:val="nil"/>
              <w:bottom w:val="single" w:sz="4" w:space="0" w:color="auto"/>
              <w:right w:val="single" w:sz="4" w:space="0" w:color="auto"/>
            </w:tcBorders>
            <w:vAlign w:val="bottom"/>
          </w:tcPr>
          <w:p w:rsidR="00BD150D" w:rsidRPr="00BD150D" w:rsidRDefault="00BD150D" w:rsidP="00BD150D">
            <w:pPr>
              <w:spacing w:after="0" w:line="240" w:lineRule="auto"/>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02</w:t>
            </w:r>
          </w:p>
        </w:tc>
        <w:tc>
          <w:tcPr>
            <w:tcW w:w="2409" w:type="dxa"/>
            <w:tcBorders>
              <w:top w:val="nil"/>
              <w:left w:val="nil"/>
              <w:bottom w:val="single" w:sz="4" w:space="0" w:color="auto"/>
              <w:right w:val="single" w:sz="4" w:space="0" w:color="auto"/>
            </w:tcBorders>
            <w:vAlign w:val="bottom"/>
          </w:tcPr>
          <w:p w:rsidR="00BD150D" w:rsidRPr="00BD150D" w:rsidRDefault="00BD150D" w:rsidP="00BD150D">
            <w:pPr>
              <w:spacing w:after="0" w:line="240" w:lineRule="auto"/>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2 344,3</w:t>
            </w:r>
          </w:p>
        </w:tc>
      </w:tr>
      <w:tr w:rsidR="00BD150D" w:rsidRPr="00BD150D" w:rsidTr="00155B59">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20" w:lineRule="exact"/>
              <w:ind w:firstLine="400"/>
              <w:rPr>
                <w:rFonts w:ascii="Times New Roman" w:eastAsia="Times New Roman" w:hAnsi="Times New Roman" w:cs="Times New Roman"/>
                <w:color w:val="000000"/>
              </w:rPr>
            </w:pPr>
            <w:r w:rsidRPr="00BD150D">
              <w:rPr>
                <w:rFonts w:ascii="Times New Roman" w:eastAsia="Times New Roman" w:hAnsi="Times New Roman" w:cs="Times New Roman"/>
                <w:color w:val="000000"/>
              </w:rPr>
              <w:t>капитальный ремонт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03</w:t>
            </w:r>
          </w:p>
        </w:tc>
        <w:tc>
          <w:tcPr>
            <w:tcW w:w="2409"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right"/>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0,0</w:t>
            </w:r>
            <w:r w:rsidRPr="00BD150D">
              <w:rPr>
                <w:rFonts w:ascii="Times New Roman" w:eastAsia="Times New Roman" w:hAnsi="Times New Roman" w:cs="Times New Roman"/>
                <w:color w:val="000000"/>
              </w:rPr>
              <w:t> </w:t>
            </w:r>
          </w:p>
        </w:tc>
      </w:tr>
      <w:tr w:rsidR="00BD150D" w:rsidRPr="00BD150D" w:rsidTr="00155B59">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20" w:lineRule="exact"/>
              <w:ind w:firstLine="400"/>
              <w:rPr>
                <w:rFonts w:ascii="Times New Roman" w:eastAsia="Times New Roman" w:hAnsi="Times New Roman" w:cs="Times New Roman"/>
                <w:color w:val="000000"/>
              </w:rPr>
            </w:pPr>
            <w:r w:rsidRPr="00BD150D">
              <w:rPr>
                <w:rFonts w:ascii="Times New Roman" w:eastAsia="Times New Roman" w:hAnsi="Times New Roman" w:cs="Times New Roman"/>
                <w:color w:val="000000"/>
              </w:rPr>
              <w:t>ремонт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04</w:t>
            </w:r>
          </w:p>
        </w:tc>
        <w:tc>
          <w:tcPr>
            <w:tcW w:w="2409"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right"/>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0,0</w:t>
            </w:r>
            <w:r w:rsidRPr="00BD150D">
              <w:rPr>
                <w:rFonts w:ascii="Times New Roman" w:eastAsia="Times New Roman" w:hAnsi="Times New Roman" w:cs="Times New Roman"/>
                <w:color w:val="000000"/>
              </w:rPr>
              <w:t>  </w:t>
            </w:r>
          </w:p>
        </w:tc>
      </w:tr>
      <w:tr w:rsidR="00BD150D" w:rsidRPr="00BD150D" w:rsidTr="00155B59">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20" w:lineRule="exact"/>
              <w:ind w:firstLine="400"/>
              <w:rPr>
                <w:rFonts w:ascii="Times New Roman" w:eastAsia="Times New Roman" w:hAnsi="Times New Roman" w:cs="Times New Roman"/>
                <w:color w:val="000000"/>
              </w:rPr>
            </w:pPr>
            <w:r w:rsidRPr="00BD150D">
              <w:rPr>
                <w:rFonts w:ascii="Times New Roman" w:eastAsia="Times New Roman" w:hAnsi="Times New Roman" w:cs="Times New Roman"/>
                <w:color w:val="000000"/>
              </w:rPr>
              <w:t>содержание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05</w:t>
            </w:r>
          </w:p>
        </w:tc>
        <w:tc>
          <w:tcPr>
            <w:tcW w:w="2409"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right"/>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p w:rsidR="00BD150D" w:rsidRPr="00BD150D" w:rsidRDefault="00BD150D" w:rsidP="00BD150D">
            <w:pPr>
              <w:spacing w:after="0" w:line="220" w:lineRule="exact"/>
              <w:jc w:val="right"/>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2 344,3</w:t>
            </w:r>
          </w:p>
        </w:tc>
      </w:tr>
      <w:tr w:rsidR="00BD150D" w:rsidRPr="00BD150D" w:rsidTr="00155B59">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20" w:lineRule="exact"/>
              <w:ind w:firstLine="400"/>
              <w:rPr>
                <w:rFonts w:ascii="Times New Roman" w:eastAsia="Times New Roman" w:hAnsi="Times New Roman" w:cs="Times New Roman"/>
                <w:color w:val="000000"/>
              </w:rPr>
            </w:pPr>
            <w:r w:rsidRPr="00BD150D">
              <w:rPr>
                <w:rFonts w:ascii="Times New Roman" w:eastAsia="Times New Roman" w:hAnsi="Times New Roman" w:cs="Times New Roman"/>
                <w:color w:val="000000"/>
              </w:rPr>
              <w:t>иные дорожно-эксплуатационные работы, финансируемые за счет средств дорожного фонда</w:t>
            </w:r>
          </w:p>
        </w:tc>
        <w:tc>
          <w:tcPr>
            <w:tcW w:w="1418"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06</w:t>
            </w:r>
          </w:p>
        </w:tc>
        <w:tc>
          <w:tcPr>
            <w:tcW w:w="2409"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0,0</w:t>
            </w:r>
          </w:p>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tc>
      </w:tr>
      <w:tr w:rsidR="00BD150D" w:rsidRPr="00BD150D" w:rsidTr="00155B59">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20" w:lineRule="exact"/>
              <w:ind w:firstLine="200"/>
              <w:rPr>
                <w:rFonts w:ascii="Times New Roman" w:eastAsia="Times New Roman" w:hAnsi="Times New Roman" w:cs="Times New Roman"/>
                <w:color w:val="000000"/>
              </w:rPr>
            </w:pPr>
            <w:r w:rsidRPr="00BD150D">
              <w:rPr>
                <w:rFonts w:ascii="Times New Roman" w:eastAsia="Times New Roman" w:hAnsi="Times New Roman" w:cs="Times New Roman"/>
                <w:color w:val="000000"/>
              </w:rPr>
              <w:t xml:space="preserve">строительство и реконструкцию автомобильных дорог общего пользования и искусственных сооружений </w:t>
            </w:r>
            <w:proofErr w:type="gramStart"/>
            <w:r w:rsidRPr="00BD150D">
              <w:rPr>
                <w:rFonts w:ascii="Times New Roman" w:eastAsia="Times New Roman" w:hAnsi="Times New Roman" w:cs="Times New Roman"/>
                <w:color w:val="000000"/>
              </w:rPr>
              <w:t>на</w:t>
            </w:r>
            <w:proofErr w:type="gramEnd"/>
            <w:r w:rsidRPr="00BD150D">
              <w:rPr>
                <w:rFonts w:ascii="Times New Roman" w:eastAsia="Times New Roman" w:hAnsi="Times New Roman" w:cs="Times New Roman"/>
                <w:color w:val="000000"/>
              </w:rPr>
              <w:t xml:space="preserve"> </w:t>
            </w:r>
          </w:p>
          <w:p w:rsidR="00BD150D" w:rsidRPr="00BD150D" w:rsidRDefault="00BD150D" w:rsidP="00BD150D">
            <w:pPr>
              <w:spacing w:after="0" w:line="220" w:lineRule="exact"/>
              <w:ind w:firstLine="200"/>
              <w:rPr>
                <w:rFonts w:ascii="Times New Roman" w:eastAsia="Arial Unicode MS" w:hAnsi="Times New Roman" w:cs="Times New Roman"/>
                <w:color w:val="000000"/>
              </w:rPr>
            </w:pPr>
            <w:r w:rsidRPr="00BD150D">
              <w:rPr>
                <w:rFonts w:ascii="Times New Roman" w:eastAsia="Times New Roman" w:hAnsi="Times New Roman" w:cs="Times New Roman"/>
                <w:color w:val="000000"/>
              </w:rPr>
              <w:t xml:space="preserve">них – всего, из них </w:t>
            </w:r>
            <w:proofErr w:type="gramStart"/>
            <w:r w:rsidRPr="00BD150D">
              <w:rPr>
                <w:rFonts w:ascii="Times New Roman" w:eastAsia="Times New Roman" w:hAnsi="Times New Roman" w:cs="Times New Roman"/>
                <w:color w:val="000000"/>
              </w:rPr>
              <w:t>на</w:t>
            </w:r>
            <w:proofErr w:type="gramEnd"/>
            <w:r w:rsidRPr="00BD150D">
              <w:rPr>
                <w:rFonts w:ascii="Times New Roman" w:eastAsia="Times New Roman" w:hAnsi="Times New Roman" w:cs="Times New Roman"/>
                <w:color w:val="000000"/>
              </w:rPr>
              <w:t>:</w:t>
            </w:r>
          </w:p>
        </w:tc>
        <w:tc>
          <w:tcPr>
            <w:tcW w:w="1418"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07</w:t>
            </w:r>
          </w:p>
        </w:tc>
        <w:tc>
          <w:tcPr>
            <w:tcW w:w="2409"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right"/>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0,0</w:t>
            </w:r>
          </w:p>
          <w:p w:rsidR="00BD150D" w:rsidRPr="00BD150D" w:rsidRDefault="00BD150D" w:rsidP="00BD150D">
            <w:pPr>
              <w:spacing w:after="0" w:line="220" w:lineRule="exact"/>
              <w:jc w:val="right"/>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tc>
      </w:tr>
      <w:tr w:rsidR="00BD150D" w:rsidRPr="00BD150D" w:rsidTr="00155B59">
        <w:trPr>
          <w:trHeight w:val="510"/>
        </w:trPr>
        <w:tc>
          <w:tcPr>
            <w:tcW w:w="10930" w:type="dxa"/>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20" w:lineRule="exact"/>
              <w:ind w:firstLine="400"/>
              <w:rPr>
                <w:rFonts w:ascii="Times New Roman" w:eastAsia="Times New Roman" w:hAnsi="Times New Roman" w:cs="Times New Roman"/>
              </w:rPr>
            </w:pPr>
            <w:r w:rsidRPr="00BD150D">
              <w:rPr>
                <w:rFonts w:ascii="Times New Roman" w:eastAsia="Times New Roman" w:hAnsi="Times New Roman" w:cs="Times New Roman"/>
              </w:rPr>
              <w:t xml:space="preserve">разработку документации по планировке территории, проектной документации, инженерные изыскания,     </w:t>
            </w:r>
          </w:p>
          <w:p w:rsidR="00BD150D" w:rsidRPr="00BD150D" w:rsidRDefault="00BD150D" w:rsidP="00BD150D">
            <w:pPr>
              <w:spacing w:after="0" w:line="220" w:lineRule="exact"/>
              <w:ind w:firstLine="400"/>
              <w:rPr>
                <w:rFonts w:ascii="Times New Roman" w:eastAsia="Times New Roman" w:hAnsi="Times New Roman" w:cs="Times New Roman"/>
              </w:rPr>
            </w:pPr>
            <w:r w:rsidRPr="00BD150D">
              <w:rPr>
                <w:rFonts w:ascii="Times New Roman" w:eastAsia="Times New Roman" w:hAnsi="Times New Roman" w:cs="Times New Roman"/>
              </w:rPr>
              <w:t>проведение государственной экспертизы инженерных изысканий и проектной документации,</w:t>
            </w:r>
          </w:p>
        </w:tc>
        <w:tc>
          <w:tcPr>
            <w:tcW w:w="1418"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08</w:t>
            </w:r>
          </w:p>
        </w:tc>
        <w:tc>
          <w:tcPr>
            <w:tcW w:w="2409" w:type="dxa"/>
            <w:tcBorders>
              <w:top w:val="single" w:sz="4" w:space="0" w:color="auto"/>
              <w:left w:val="nil"/>
              <w:bottom w:val="single" w:sz="4" w:space="0" w:color="auto"/>
              <w:right w:val="single" w:sz="4" w:space="0" w:color="auto"/>
            </w:tcBorders>
            <w:vAlign w:val="bottom"/>
          </w:tcPr>
          <w:p w:rsidR="00BD150D" w:rsidRPr="00BD150D" w:rsidRDefault="00BD150D" w:rsidP="00BD150D">
            <w:pPr>
              <w:spacing w:after="0" w:line="22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0,0</w:t>
            </w:r>
          </w:p>
          <w:p w:rsidR="00BD150D" w:rsidRPr="00BD150D" w:rsidRDefault="00BD150D" w:rsidP="00BD150D">
            <w:pPr>
              <w:spacing w:after="0" w:line="220" w:lineRule="exact"/>
              <w:jc w:val="right"/>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p w:rsidR="00BD150D" w:rsidRPr="00BD150D" w:rsidRDefault="00BD150D" w:rsidP="00BD150D">
            <w:pPr>
              <w:spacing w:after="0" w:line="220" w:lineRule="exact"/>
              <w:jc w:val="right"/>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tc>
      </w:tr>
    </w:tbl>
    <w:p w:rsidR="00BD150D" w:rsidRPr="00BD150D" w:rsidRDefault="00BD150D" w:rsidP="00BD150D">
      <w:pPr>
        <w:spacing w:after="0" w:line="240" w:lineRule="auto"/>
        <w:rPr>
          <w:rFonts w:ascii="Times New Roman" w:eastAsia="Times New Roman" w:hAnsi="Times New Roman" w:cs="Times New Roman"/>
        </w:rPr>
      </w:pPr>
    </w:p>
    <w:p w:rsidR="00BD150D" w:rsidRPr="00BD150D" w:rsidRDefault="00BD150D" w:rsidP="00BD150D">
      <w:pPr>
        <w:spacing w:after="0" w:line="240" w:lineRule="auto"/>
        <w:jc w:val="center"/>
        <w:rPr>
          <w:rFonts w:ascii="Times New Roman" w:eastAsia="Times New Roman" w:hAnsi="Times New Roman" w:cs="Times New Roman"/>
        </w:rPr>
      </w:pPr>
      <w:r w:rsidRPr="00BD150D">
        <w:rPr>
          <w:rFonts w:ascii="Times New Roman" w:eastAsia="Times New Roman" w:hAnsi="Times New Roman" w:cs="Times New Roman"/>
          <w:b/>
        </w:rPr>
        <w:t>Раздел 3. Сводные сведения о доходах и расходах муниципального дорожного фонда</w:t>
      </w:r>
    </w:p>
    <w:p w:rsidR="00BD150D" w:rsidRPr="00BD150D" w:rsidRDefault="00BD150D" w:rsidP="00BD150D">
      <w:pPr>
        <w:spacing w:beforeAutospacing="1" w:after="0" w:afterAutospacing="1" w:line="240" w:lineRule="auto"/>
        <w:jc w:val="right"/>
        <w:rPr>
          <w:rFonts w:ascii="Times New Roman" w:eastAsia="Times New Roman" w:hAnsi="Times New Roman" w:cs="Times New Roman"/>
        </w:rPr>
      </w:pPr>
      <w:r w:rsidRPr="00BD150D">
        <w:rPr>
          <w:rFonts w:ascii="Times New Roman" w:eastAsia="Times New Roman" w:hAnsi="Times New Roman" w:cs="Times New Roman"/>
        </w:rPr>
        <w:t>тысяча рублей (с одним десятичным знаком)</w:t>
      </w:r>
    </w:p>
    <w:tbl>
      <w:tblPr>
        <w:tblW w:w="15063" w:type="dxa"/>
        <w:tblInd w:w="-10" w:type="dxa"/>
        <w:tblLayout w:type="fixed"/>
        <w:tblCellMar>
          <w:left w:w="0" w:type="dxa"/>
          <w:right w:w="0" w:type="dxa"/>
        </w:tblCellMar>
        <w:tblLook w:val="0000"/>
      </w:tblPr>
      <w:tblGrid>
        <w:gridCol w:w="8404"/>
        <w:gridCol w:w="688"/>
        <w:gridCol w:w="3014"/>
        <w:gridCol w:w="8"/>
        <w:gridCol w:w="2949"/>
      </w:tblGrid>
      <w:tr w:rsidR="00BD150D" w:rsidRPr="00BD150D" w:rsidTr="00155B59">
        <w:trPr>
          <w:cantSplit/>
          <w:trHeight w:val="276"/>
        </w:trPr>
        <w:tc>
          <w:tcPr>
            <w:tcW w:w="8404" w:type="dxa"/>
            <w:vMerge w:val="restart"/>
            <w:tcBorders>
              <w:top w:val="single" w:sz="4" w:space="0" w:color="auto"/>
              <w:left w:val="single" w:sz="4" w:space="0" w:color="auto"/>
              <w:bottom w:val="single" w:sz="4" w:space="0" w:color="auto"/>
              <w:right w:val="single" w:sz="4" w:space="0" w:color="auto"/>
            </w:tcBorders>
            <w:vAlign w:val="center"/>
          </w:tcPr>
          <w:p w:rsidR="00BD150D" w:rsidRPr="00BD150D" w:rsidRDefault="00BD150D" w:rsidP="00BD150D">
            <w:pPr>
              <w:spacing w:after="0" w:line="240" w:lineRule="auto"/>
              <w:jc w:val="center"/>
              <w:rPr>
                <w:rFonts w:ascii="Times New Roman" w:eastAsia="Arial Unicode MS" w:hAnsi="Times New Roman" w:cs="Times New Roman"/>
              </w:rPr>
            </w:pPr>
            <w:r w:rsidRPr="00BD150D">
              <w:rPr>
                <w:rFonts w:ascii="Times New Roman" w:eastAsia="Times New Roman" w:hAnsi="Times New Roman" w:cs="Times New Roman"/>
              </w:rPr>
              <w:t>Наименование показателей</w:t>
            </w:r>
          </w:p>
        </w:tc>
        <w:tc>
          <w:tcPr>
            <w:tcW w:w="688" w:type="dxa"/>
            <w:vMerge w:val="restart"/>
            <w:tcBorders>
              <w:top w:val="single" w:sz="4" w:space="0" w:color="auto"/>
              <w:left w:val="single" w:sz="4" w:space="0" w:color="auto"/>
              <w:bottom w:val="single" w:sz="4" w:space="0" w:color="auto"/>
              <w:right w:val="single" w:sz="4" w:space="0" w:color="auto"/>
            </w:tcBorders>
          </w:tcPr>
          <w:p w:rsidR="00BD150D" w:rsidRPr="00BD150D" w:rsidRDefault="00BD150D" w:rsidP="00BD150D">
            <w:pPr>
              <w:spacing w:after="0" w:line="240" w:lineRule="auto"/>
              <w:jc w:val="center"/>
              <w:rPr>
                <w:rFonts w:ascii="Times New Roman" w:eastAsia="Arial Unicode MS" w:hAnsi="Times New Roman" w:cs="Times New Roman"/>
              </w:rPr>
            </w:pPr>
            <w:r w:rsidRPr="00BD150D">
              <w:rPr>
                <w:rFonts w:ascii="Times New Roman" w:eastAsia="Times New Roman" w:hAnsi="Times New Roman" w:cs="Times New Roman"/>
              </w:rPr>
              <w:t>№ строки</w:t>
            </w:r>
          </w:p>
        </w:tc>
        <w:tc>
          <w:tcPr>
            <w:tcW w:w="3022" w:type="dxa"/>
            <w:gridSpan w:val="2"/>
            <w:vMerge w:val="restart"/>
            <w:tcBorders>
              <w:top w:val="single" w:sz="4" w:space="0" w:color="auto"/>
              <w:left w:val="single" w:sz="4" w:space="0" w:color="auto"/>
              <w:bottom w:val="single" w:sz="4" w:space="0" w:color="000000"/>
              <w:right w:val="single" w:sz="4" w:space="0" w:color="000000"/>
            </w:tcBorders>
            <w:vAlign w:val="center"/>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На начало отчетного периода 2019г.</w:t>
            </w:r>
          </w:p>
        </w:tc>
        <w:tc>
          <w:tcPr>
            <w:tcW w:w="2948" w:type="dxa"/>
            <w:vMerge w:val="restart"/>
            <w:tcBorders>
              <w:top w:val="single" w:sz="4" w:space="0" w:color="auto"/>
              <w:left w:val="single" w:sz="4" w:space="0" w:color="auto"/>
              <w:bottom w:val="single" w:sz="4" w:space="0" w:color="000000"/>
              <w:right w:val="single" w:sz="4" w:space="0" w:color="000000"/>
            </w:tcBorders>
            <w:vAlign w:val="center"/>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На конец отчетного периода 2019г.</w:t>
            </w:r>
          </w:p>
        </w:tc>
      </w:tr>
      <w:tr w:rsidR="00BD150D" w:rsidRPr="00BD150D" w:rsidTr="00155B59">
        <w:trPr>
          <w:cantSplit/>
          <w:trHeight w:val="276"/>
        </w:trPr>
        <w:tc>
          <w:tcPr>
            <w:tcW w:w="8404" w:type="dxa"/>
            <w:vMerge/>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40" w:lineRule="auto"/>
              <w:rPr>
                <w:rFonts w:ascii="Times New Roman" w:eastAsia="Arial Unicode MS" w:hAnsi="Times New Roman" w:cs="Times New Roman"/>
              </w:rPr>
            </w:pPr>
          </w:p>
        </w:tc>
        <w:tc>
          <w:tcPr>
            <w:tcW w:w="688" w:type="dxa"/>
            <w:vMerge/>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40" w:lineRule="auto"/>
              <w:rPr>
                <w:rFonts w:ascii="Times New Roman" w:eastAsia="Arial Unicode MS" w:hAnsi="Times New Roman" w:cs="Times New Roman"/>
              </w:rPr>
            </w:pPr>
          </w:p>
        </w:tc>
        <w:tc>
          <w:tcPr>
            <w:tcW w:w="3022" w:type="dxa"/>
            <w:gridSpan w:val="2"/>
            <w:vMerge/>
            <w:tcBorders>
              <w:top w:val="single" w:sz="4" w:space="0" w:color="auto"/>
              <w:left w:val="single" w:sz="4" w:space="0" w:color="auto"/>
              <w:right w:val="single" w:sz="4" w:space="0" w:color="000000"/>
            </w:tcBorders>
            <w:vAlign w:val="center"/>
          </w:tcPr>
          <w:p w:rsidR="00BD150D" w:rsidRPr="00BD150D" w:rsidRDefault="00BD150D" w:rsidP="00BD150D">
            <w:pPr>
              <w:spacing w:after="0" w:line="240" w:lineRule="auto"/>
              <w:rPr>
                <w:rFonts w:ascii="Times New Roman" w:eastAsia="Arial Unicode MS" w:hAnsi="Times New Roman" w:cs="Times New Roman"/>
              </w:rPr>
            </w:pPr>
          </w:p>
        </w:tc>
        <w:tc>
          <w:tcPr>
            <w:tcW w:w="2948" w:type="dxa"/>
            <w:vMerge/>
            <w:tcBorders>
              <w:top w:val="single" w:sz="4" w:space="0" w:color="auto"/>
              <w:left w:val="single" w:sz="4" w:space="0" w:color="auto"/>
              <w:right w:val="single" w:sz="4" w:space="0" w:color="000000"/>
            </w:tcBorders>
            <w:vAlign w:val="center"/>
          </w:tcPr>
          <w:p w:rsidR="00BD150D" w:rsidRPr="00BD150D" w:rsidRDefault="00BD150D" w:rsidP="00BD150D">
            <w:pPr>
              <w:spacing w:after="0" w:line="240" w:lineRule="auto"/>
              <w:rPr>
                <w:rFonts w:ascii="Times New Roman" w:eastAsia="Arial Unicode MS" w:hAnsi="Times New Roman" w:cs="Times New Roman"/>
              </w:rPr>
            </w:pPr>
          </w:p>
        </w:tc>
      </w:tr>
      <w:tr w:rsidR="00BD150D" w:rsidRPr="00BD150D" w:rsidTr="00155B59">
        <w:trPr>
          <w:cantSplit/>
          <w:trHeight w:val="96"/>
        </w:trPr>
        <w:tc>
          <w:tcPr>
            <w:tcW w:w="8404" w:type="dxa"/>
            <w:vMerge/>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40" w:lineRule="auto"/>
              <w:rPr>
                <w:rFonts w:ascii="Times New Roman" w:eastAsia="Arial Unicode MS" w:hAnsi="Times New Roman" w:cs="Times New Roman"/>
              </w:rPr>
            </w:pPr>
          </w:p>
        </w:tc>
        <w:tc>
          <w:tcPr>
            <w:tcW w:w="688" w:type="dxa"/>
            <w:vMerge/>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40" w:lineRule="auto"/>
              <w:rPr>
                <w:rFonts w:ascii="Times New Roman" w:eastAsia="Arial Unicode MS" w:hAnsi="Times New Roman" w:cs="Times New Roman"/>
              </w:rPr>
            </w:pPr>
          </w:p>
        </w:tc>
        <w:tc>
          <w:tcPr>
            <w:tcW w:w="3014" w:type="dxa"/>
            <w:tcBorders>
              <w:top w:val="nil"/>
              <w:left w:val="nil"/>
              <w:bottom w:val="single" w:sz="4" w:space="0" w:color="auto"/>
              <w:right w:val="single" w:sz="4" w:space="0" w:color="auto"/>
            </w:tcBorders>
          </w:tcPr>
          <w:p w:rsidR="00BD150D" w:rsidRPr="00BD150D" w:rsidRDefault="00BD150D" w:rsidP="00BD150D">
            <w:pPr>
              <w:spacing w:after="0" w:line="180" w:lineRule="exact"/>
              <w:rPr>
                <w:rFonts w:ascii="Times New Roman" w:eastAsia="Arial Unicode MS" w:hAnsi="Times New Roman" w:cs="Times New Roman"/>
              </w:rPr>
            </w:pPr>
          </w:p>
        </w:tc>
        <w:tc>
          <w:tcPr>
            <w:tcW w:w="2957" w:type="dxa"/>
            <w:gridSpan w:val="2"/>
            <w:tcBorders>
              <w:top w:val="nil"/>
              <w:left w:val="nil"/>
              <w:bottom w:val="single" w:sz="4" w:space="0" w:color="auto"/>
              <w:right w:val="single" w:sz="4" w:space="0" w:color="auto"/>
            </w:tcBorders>
          </w:tcPr>
          <w:p w:rsidR="00BD150D" w:rsidRPr="00BD150D" w:rsidRDefault="00BD150D" w:rsidP="00BD150D">
            <w:pPr>
              <w:spacing w:after="0" w:line="180" w:lineRule="exact"/>
              <w:rPr>
                <w:rFonts w:ascii="Times New Roman" w:eastAsia="Arial Unicode MS" w:hAnsi="Times New Roman" w:cs="Times New Roman"/>
              </w:rPr>
            </w:pPr>
          </w:p>
        </w:tc>
      </w:tr>
      <w:tr w:rsidR="00BD150D" w:rsidRPr="00BD150D" w:rsidTr="00155B59">
        <w:trPr>
          <w:trHeight w:val="195"/>
        </w:trPr>
        <w:tc>
          <w:tcPr>
            <w:tcW w:w="8404"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1</w:t>
            </w:r>
          </w:p>
        </w:tc>
        <w:tc>
          <w:tcPr>
            <w:tcW w:w="688" w:type="dxa"/>
            <w:tcBorders>
              <w:top w:val="nil"/>
              <w:left w:val="nil"/>
              <w:bottom w:val="single" w:sz="4" w:space="0" w:color="auto"/>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2</w:t>
            </w:r>
          </w:p>
        </w:tc>
        <w:tc>
          <w:tcPr>
            <w:tcW w:w="3014" w:type="dxa"/>
            <w:tcBorders>
              <w:top w:val="nil"/>
              <w:left w:val="nil"/>
              <w:bottom w:val="single" w:sz="4" w:space="0" w:color="auto"/>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Arial Unicode MS" w:hAnsi="Times New Roman" w:cs="Times New Roman"/>
              </w:rPr>
              <w:t>3</w:t>
            </w:r>
          </w:p>
        </w:tc>
        <w:tc>
          <w:tcPr>
            <w:tcW w:w="2957" w:type="dxa"/>
            <w:gridSpan w:val="2"/>
            <w:tcBorders>
              <w:top w:val="nil"/>
              <w:left w:val="nil"/>
              <w:bottom w:val="single" w:sz="4" w:space="0" w:color="auto"/>
              <w:right w:val="single" w:sz="4" w:space="0" w:color="auto"/>
            </w:tcBorders>
            <w:vAlign w:val="center"/>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4</w:t>
            </w:r>
          </w:p>
        </w:tc>
      </w:tr>
      <w:tr w:rsidR="00BD150D" w:rsidRPr="00BD150D" w:rsidTr="00155B59">
        <w:trPr>
          <w:trHeight w:val="390"/>
        </w:trPr>
        <w:tc>
          <w:tcPr>
            <w:tcW w:w="8404"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rPr>
                <w:rFonts w:ascii="Times New Roman" w:eastAsia="Arial Unicode MS" w:hAnsi="Times New Roman" w:cs="Times New Roman"/>
                <w:b/>
              </w:rPr>
            </w:pPr>
            <w:r w:rsidRPr="00BD150D">
              <w:rPr>
                <w:rFonts w:ascii="Times New Roman" w:eastAsia="Times New Roman" w:hAnsi="Times New Roman" w:cs="Times New Roman"/>
                <w:b/>
              </w:rPr>
              <w:t>Остатки бюджетных ассигнований дорожного фонда, не использованные в отчетном финансовом году на 1 января текущего финансового года</w:t>
            </w:r>
          </w:p>
        </w:tc>
        <w:tc>
          <w:tcPr>
            <w:tcW w:w="688" w:type="dxa"/>
            <w:tcBorders>
              <w:top w:val="nil"/>
              <w:left w:val="nil"/>
              <w:bottom w:val="single" w:sz="4" w:space="0" w:color="auto"/>
              <w:right w:val="single" w:sz="4" w:space="0" w:color="auto"/>
            </w:tcBorders>
            <w:vAlign w:val="bottom"/>
          </w:tcPr>
          <w:p w:rsidR="00BD150D" w:rsidRPr="00BD150D" w:rsidRDefault="00BD150D" w:rsidP="00BD150D">
            <w:pPr>
              <w:spacing w:beforeAutospacing="1" w:after="0" w:afterAutospacing="1" w:line="200" w:lineRule="exact"/>
              <w:jc w:val="center"/>
              <w:rPr>
                <w:rFonts w:ascii="Times New Roman" w:eastAsia="Times New Roman" w:hAnsi="Times New Roman" w:cs="Times New Roman"/>
                <w:bCs/>
              </w:rPr>
            </w:pPr>
            <w:r w:rsidRPr="00BD150D">
              <w:rPr>
                <w:rFonts w:ascii="Times New Roman" w:eastAsia="Times New Roman" w:hAnsi="Times New Roman" w:cs="Times New Roman"/>
                <w:bCs/>
              </w:rPr>
              <w:t>01</w:t>
            </w:r>
          </w:p>
        </w:tc>
        <w:tc>
          <w:tcPr>
            <w:tcW w:w="3014"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1 364,3</w:t>
            </w:r>
          </w:p>
        </w:tc>
        <w:tc>
          <w:tcPr>
            <w:tcW w:w="2957" w:type="dxa"/>
            <w:gridSpan w:val="2"/>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Times New Roman" w:hAnsi="Times New Roman" w:cs="Times New Roman"/>
                <w:color w:val="000000"/>
              </w:rPr>
              <w:t>1 215,0</w:t>
            </w:r>
          </w:p>
        </w:tc>
      </w:tr>
      <w:tr w:rsidR="00BD150D" w:rsidRPr="00BD150D" w:rsidTr="00155B59">
        <w:trPr>
          <w:trHeight w:val="600"/>
        </w:trPr>
        <w:tc>
          <w:tcPr>
            <w:tcW w:w="8404" w:type="dxa"/>
            <w:tcBorders>
              <w:top w:val="nil"/>
              <w:left w:val="single" w:sz="4" w:space="0" w:color="auto"/>
              <w:bottom w:val="single" w:sz="4" w:space="0" w:color="auto"/>
              <w:right w:val="single" w:sz="4" w:space="0" w:color="auto"/>
            </w:tcBorders>
            <w:vAlign w:val="center"/>
          </w:tcPr>
          <w:p w:rsidR="00BD150D" w:rsidRPr="00BD150D" w:rsidRDefault="00BD150D" w:rsidP="00BD150D">
            <w:pPr>
              <w:spacing w:after="0" w:line="200" w:lineRule="exact"/>
              <w:rPr>
                <w:rFonts w:ascii="Times New Roman" w:eastAsia="Arial Unicode MS" w:hAnsi="Times New Roman" w:cs="Times New Roman"/>
                <w:b/>
              </w:rPr>
            </w:pPr>
            <w:r w:rsidRPr="00BD150D">
              <w:rPr>
                <w:rFonts w:ascii="Times New Roman" w:eastAsia="Times New Roman" w:hAnsi="Times New Roman" w:cs="Times New Roman"/>
                <w:b/>
              </w:rPr>
              <w:t>Объемы поступлений в бюджет бюджетной системы и иных средств, учитываемых при формировании дорожных фондов</w:t>
            </w:r>
          </w:p>
        </w:tc>
        <w:tc>
          <w:tcPr>
            <w:tcW w:w="688"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rPr>
            </w:pPr>
            <w:r w:rsidRPr="00BD150D">
              <w:rPr>
                <w:rFonts w:ascii="Times New Roman" w:eastAsia="Times New Roman" w:hAnsi="Times New Roman" w:cs="Times New Roman"/>
              </w:rPr>
              <w:t>02</w:t>
            </w:r>
          </w:p>
        </w:tc>
        <w:tc>
          <w:tcPr>
            <w:tcW w:w="3014" w:type="dxa"/>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right"/>
              <w:rPr>
                <w:rFonts w:ascii="Times New Roman" w:eastAsia="Arial Unicode MS" w:hAnsi="Times New Roman" w:cs="Times New Roman"/>
                <w:color w:val="000000"/>
              </w:rPr>
            </w:pPr>
            <w:r w:rsidRPr="00BD150D">
              <w:rPr>
                <w:rFonts w:ascii="Times New Roman" w:eastAsia="Times New Roman" w:hAnsi="Times New Roman" w:cs="Times New Roman"/>
                <w:color w:val="000000"/>
              </w:rPr>
              <w:t> </w:t>
            </w:r>
          </w:p>
        </w:tc>
        <w:tc>
          <w:tcPr>
            <w:tcW w:w="2957" w:type="dxa"/>
            <w:gridSpan w:val="2"/>
            <w:tcBorders>
              <w:top w:val="nil"/>
              <w:left w:val="nil"/>
              <w:bottom w:val="single" w:sz="4" w:space="0" w:color="auto"/>
              <w:right w:val="single" w:sz="4" w:space="0" w:color="auto"/>
            </w:tcBorders>
            <w:vAlign w:val="bottom"/>
          </w:tcPr>
          <w:p w:rsidR="00BD150D" w:rsidRPr="00BD150D" w:rsidRDefault="00BD150D" w:rsidP="00BD150D">
            <w:pPr>
              <w:spacing w:after="0" w:line="200" w:lineRule="exact"/>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2 195,0</w:t>
            </w:r>
          </w:p>
        </w:tc>
      </w:tr>
      <w:tr w:rsidR="00BD150D" w:rsidRPr="00BD150D" w:rsidTr="00B01120">
        <w:trPr>
          <w:trHeight w:val="312"/>
        </w:trPr>
        <w:tc>
          <w:tcPr>
            <w:tcW w:w="8404" w:type="dxa"/>
            <w:tcBorders>
              <w:top w:val="nil"/>
              <w:left w:val="single" w:sz="4" w:space="0" w:color="auto"/>
              <w:bottom w:val="single" w:sz="4" w:space="0" w:color="auto"/>
              <w:right w:val="single" w:sz="4" w:space="0" w:color="auto"/>
            </w:tcBorders>
          </w:tcPr>
          <w:p w:rsidR="00BD150D" w:rsidRPr="00BD150D" w:rsidRDefault="00BD150D" w:rsidP="00B01120">
            <w:pPr>
              <w:spacing w:after="0" w:line="240" w:lineRule="auto"/>
              <w:rPr>
                <w:rFonts w:ascii="Times New Roman" w:eastAsia="Arial Unicode MS" w:hAnsi="Times New Roman" w:cs="Times New Roman"/>
                <w:b/>
              </w:rPr>
            </w:pPr>
            <w:r w:rsidRPr="00BD150D">
              <w:rPr>
                <w:rFonts w:ascii="Times New Roman" w:eastAsia="Times New Roman" w:hAnsi="Times New Roman" w:cs="Times New Roman"/>
                <w:b/>
              </w:rPr>
              <w:t>Объем ассигнований дорожных фондов в соответствии с законом о бюджете</w:t>
            </w:r>
          </w:p>
        </w:tc>
        <w:tc>
          <w:tcPr>
            <w:tcW w:w="688" w:type="dxa"/>
            <w:tcBorders>
              <w:top w:val="nil"/>
              <w:left w:val="nil"/>
              <w:bottom w:val="single" w:sz="4" w:space="0" w:color="auto"/>
              <w:right w:val="single" w:sz="4" w:space="0" w:color="auto"/>
            </w:tcBorders>
          </w:tcPr>
          <w:p w:rsidR="00BD150D" w:rsidRPr="00BD150D" w:rsidRDefault="00BD150D" w:rsidP="00B01120">
            <w:pPr>
              <w:spacing w:beforeAutospacing="1" w:after="0" w:afterAutospacing="1" w:line="240" w:lineRule="auto"/>
              <w:jc w:val="center"/>
              <w:rPr>
                <w:rFonts w:ascii="Times New Roman" w:eastAsia="Times New Roman" w:hAnsi="Times New Roman" w:cs="Times New Roman"/>
                <w:bCs/>
              </w:rPr>
            </w:pPr>
            <w:r w:rsidRPr="00BD150D">
              <w:rPr>
                <w:rFonts w:ascii="Times New Roman" w:eastAsia="Times New Roman" w:hAnsi="Times New Roman" w:cs="Times New Roman"/>
                <w:bCs/>
              </w:rPr>
              <w:t>03</w:t>
            </w:r>
          </w:p>
        </w:tc>
        <w:tc>
          <w:tcPr>
            <w:tcW w:w="3014" w:type="dxa"/>
            <w:tcBorders>
              <w:top w:val="nil"/>
              <w:left w:val="nil"/>
              <w:bottom w:val="single" w:sz="4" w:space="0" w:color="auto"/>
              <w:right w:val="single" w:sz="4" w:space="0" w:color="auto"/>
            </w:tcBorders>
            <w:vAlign w:val="bottom"/>
          </w:tcPr>
          <w:p w:rsidR="00BD150D" w:rsidRPr="00BD150D" w:rsidRDefault="00BD150D" w:rsidP="00BD150D">
            <w:pPr>
              <w:spacing w:after="0" w:line="240" w:lineRule="auto"/>
              <w:jc w:val="right"/>
              <w:rPr>
                <w:rFonts w:ascii="Times New Roman" w:eastAsia="Arial Unicode MS" w:hAnsi="Times New Roman" w:cs="Times New Roman"/>
              </w:rPr>
            </w:pPr>
          </w:p>
          <w:p w:rsidR="00BD150D" w:rsidRPr="00BD150D" w:rsidRDefault="00BD150D" w:rsidP="00BD150D">
            <w:pPr>
              <w:spacing w:after="0" w:line="240" w:lineRule="auto"/>
              <w:jc w:val="center"/>
              <w:rPr>
                <w:rFonts w:ascii="Times New Roman" w:eastAsia="Arial Unicode MS" w:hAnsi="Times New Roman" w:cs="Times New Roman"/>
                <w:color w:val="000000"/>
              </w:rPr>
            </w:pPr>
          </w:p>
        </w:tc>
        <w:tc>
          <w:tcPr>
            <w:tcW w:w="2957" w:type="dxa"/>
            <w:gridSpan w:val="2"/>
            <w:tcBorders>
              <w:top w:val="nil"/>
              <w:left w:val="nil"/>
              <w:bottom w:val="single" w:sz="4" w:space="0" w:color="auto"/>
              <w:right w:val="single" w:sz="4" w:space="0" w:color="auto"/>
            </w:tcBorders>
          </w:tcPr>
          <w:p w:rsidR="00BD150D" w:rsidRPr="00BD150D" w:rsidRDefault="00BD150D" w:rsidP="00B01120">
            <w:pPr>
              <w:spacing w:after="0" w:line="240" w:lineRule="auto"/>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3 566,8</w:t>
            </w:r>
          </w:p>
        </w:tc>
      </w:tr>
      <w:tr w:rsidR="00BD150D" w:rsidRPr="00BD150D" w:rsidTr="00B01120">
        <w:trPr>
          <w:trHeight w:val="428"/>
        </w:trPr>
        <w:tc>
          <w:tcPr>
            <w:tcW w:w="8404" w:type="dxa"/>
            <w:tcBorders>
              <w:top w:val="nil"/>
              <w:left w:val="single" w:sz="4" w:space="0" w:color="auto"/>
              <w:bottom w:val="single" w:sz="4" w:space="0" w:color="auto"/>
              <w:right w:val="single" w:sz="4" w:space="0" w:color="auto"/>
            </w:tcBorders>
          </w:tcPr>
          <w:p w:rsidR="00BD150D" w:rsidRPr="00BD150D" w:rsidRDefault="00BD150D" w:rsidP="00B01120">
            <w:pPr>
              <w:spacing w:after="0" w:line="240" w:lineRule="auto"/>
              <w:rPr>
                <w:rFonts w:ascii="Times New Roman" w:eastAsia="Arial Unicode MS" w:hAnsi="Times New Roman" w:cs="Times New Roman"/>
                <w:b/>
              </w:rPr>
            </w:pPr>
            <w:r w:rsidRPr="00BD150D">
              <w:rPr>
                <w:rFonts w:ascii="Times New Roman" w:eastAsia="Times New Roman" w:hAnsi="Times New Roman" w:cs="Times New Roman"/>
                <w:b/>
              </w:rPr>
              <w:t>Израсходовано средств – всего, в том числе:</w:t>
            </w:r>
          </w:p>
        </w:tc>
        <w:tc>
          <w:tcPr>
            <w:tcW w:w="688" w:type="dxa"/>
            <w:tcBorders>
              <w:top w:val="nil"/>
              <w:left w:val="nil"/>
              <w:bottom w:val="single" w:sz="4" w:space="0" w:color="auto"/>
              <w:right w:val="single" w:sz="4" w:space="0" w:color="auto"/>
            </w:tcBorders>
          </w:tcPr>
          <w:p w:rsidR="00BD150D" w:rsidRPr="00BD150D" w:rsidRDefault="00BD150D" w:rsidP="00B01120">
            <w:pPr>
              <w:spacing w:after="0" w:line="240" w:lineRule="auto"/>
              <w:jc w:val="center"/>
              <w:rPr>
                <w:rFonts w:ascii="Times New Roman" w:eastAsia="Arial Unicode MS" w:hAnsi="Times New Roman" w:cs="Times New Roman"/>
              </w:rPr>
            </w:pPr>
            <w:r w:rsidRPr="00BD150D">
              <w:rPr>
                <w:rFonts w:ascii="Times New Roman" w:eastAsia="Times New Roman" w:hAnsi="Times New Roman" w:cs="Times New Roman"/>
              </w:rPr>
              <w:t>04</w:t>
            </w:r>
          </w:p>
        </w:tc>
        <w:tc>
          <w:tcPr>
            <w:tcW w:w="3014" w:type="dxa"/>
            <w:tcBorders>
              <w:top w:val="nil"/>
              <w:left w:val="nil"/>
              <w:bottom w:val="single" w:sz="4" w:space="0" w:color="auto"/>
              <w:right w:val="single" w:sz="4" w:space="0" w:color="auto"/>
            </w:tcBorders>
          </w:tcPr>
          <w:p w:rsidR="00BD150D" w:rsidRPr="00BD150D" w:rsidRDefault="00BD150D" w:rsidP="00B01120">
            <w:pPr>
              <w:spacing w:after="0" w:line="240" w:lineRule="auto"/>
              <w:rPr>
                <w:rFonts w:ascii="Times New Roman" w:eastAsia="Arial Unicode MS" w:hAnsi="Times New Roman" w:cs="Times New Roman"/>
                <w:color w:val="000000"/>
              </w:rPr>
            </w:pPr>
            <w:r w:rsidRPr="00BD150D">
              <w:rPr>
                <w:rFonts w:ascii="Times New Roman" w:eastAsia="Times New Roman" w:hAnsi="Times New Roman" w:cs="Times New Roman"/>
              </w:rPr>
              <w:t>  </w:t>
            </w:r>
          </w:p>
        </w:tc>
        <w:tc>
          <w:tcPr>
            <w:tcW w:w="2957" w:type="dxa"/>
            <w:gridSpan w:val="2"/>
            <w:tcBorders>
              <w:top w:val="nil"/>
              <w:left w:val="nil"/>
              <w:bottom w:val="single" w:sz="4" w:space="0" w:color="auto"/>
              <w:right w:val="single" w:sz="4" w:space="0" w:color="auto"/>
            </w:tcBorders>
          </w:tcPr>
          <w:p w:rsidR="00BD150D" w:rsidRPr="00BD150D" w:rsidRDefault="00BD150D" w:rsidP="00B01120">
            <w:pPr>
              <w:spacing w:after="0" w:line="240" w:lineRule="auto"/>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2 344,3</w:t>
            </w:r>
          </w:p>
        </w:tc>
      </w:tr>
      <w:tr w:rsidR="00BD150D" w:rsidRPr="00BD150D" w:rsidTr="00B01120">
        <w:trPr>
          <w:trHeight w:val="368"/>
        </w:trPr>
        <w:tc>
          <w:tcPr>
            <w:tcW w:w="8404" w:type="dxa"/>
            <w:tcBorders>
              <w:top w:val="nil"/>
              <w:left w:val="single" w:sz="4" w:space="0" w:color="auto"/>
              <w:bottom w:val="single" w:sz="4" w:space="0" w:color="auto"/>
              <w:right w:val="single" w:sz="4" w:space="0" w:color="auto"/>
            </w:tcBorders>
          </w:tcPr>
          <w:p w:rsidR="00BD150D" w:rsidRPr="00BD150D" w:rsidRDefault="00BD150D" w:rsidP="00B01120">
            <w:pPr>
              <w:spacing w:after="0" w:line="240" w:lineRule="auto"/>
              <w:ind w:firstLine="200"/>
              <w:rPr>
                <w:rFonts w:ascii="Times New Roman" w:eastAsia="Arial Unicode MS" w:hAnsi="Times New Roman" w:cs="Times New Roman"/>
              </w:rPr>
            </w:pPr>
            <w:r w:rsidRPr="00BD150D">
              <w:rPr>
                <w:rFonts w:ascii="Times New Roman" w:eastAsia="Times New Roman" w:hAnsi="Times New Roman" w:cs="Times New Roman"/>
              </w:rPr>
              <w:t>капитальный ремонт, ремонт и содержание автомобильных дорог общего пользования</w:t>
            </w:r>
          </w:p>
        </w:tc>
        <w:tc>
          <w:tcPr>
            <w:tcW w:w="688" w:type="dxa"/>
            <w:tcBorders>
              <w:top w:val="nil"/>
              <w:left w:val="nil"/>
              <w:bottom w:val="single" w:sz="4" w:space="0" w:color="auto"/>
              <w:right w:val="single" w:sz="4" w:space="0" w:color="auto"/>
            </w:tcBorders>
          </w:tcPr>
          <w:p w:rsidR="00BD150D" w:rsidRPr="00BD150D" w:rsidRDefault="00BD150D" w:rsidP="00B01120">
            <w:pPr>
              <w:spacing w:after="0" w:line="240" w:lineRule="auto"/>
              <w:jc w:val="center"/>
              <w:rPr>
                <w:rFonts w:ascii="Times New Roman" w:eastAsia="Arial Unicode MS" w:hAnsi="Times New Roman" w:cs="Times New Roman"/>
              </w:rPr>
            </w:pPr>
            <w:r w:rsidRPr="00BD150D">
              <w:rPr>
                <w:rFonts w:ascii="Times New Roman" w:eastAsia="Times New Roman" w:hAnsi="Times New Roman" w:cs="Times New Roman"/>
              </w:rPr>
              <w:t>05</w:t>
            </w:r>
          </w:p>
        </w:tc>
        <w:tc>
          <w:tcPr>
            <w:tcW w:w="3014" w:type="dxa"/>
            <w:tcBorders>
              <w:top w:val="nil"/>
              <w:left w:val="nil"/>
              <w:bottom w:val="single" w:sz="4" w:space="0" w:color="auto"/>
              <w:right w:val="single" w:sz="4" w:space="0" w:color="auto"/>
            </w:tcBorders>
          </w:tcPr>
          <w:p w:rsidR="00BD150D" w:rsidRPr="00BD150D" w:rsidRDefault="00BD150D" w:rsidP="00B01120">
            <w:pPr>
              <w:spacing w:after="0" w:line="240" w:lineRule="auto"/>
              <w:rPr>
                <w:rFonts w:ascii="Times New Roman" w:eastAsia="Arial Unicode MS" w:hAnsi="Times New Roman" w:cs="Times New Roman"/>
                <w:color w:val="000000"/>
              </w:rPr>
            </w:pPr>
            <w:r w:rsidRPr="00BD150D">
              <w:rPr>
                <w:rFonts w:ascii="Times New Roman" w:eastAsia="Times New Roman" w:hAnsi="Times New Roman" w:cs="Times New Roman"/>
              </w:rPr>
              <w:t>  </w:t>
            </w:r>
            <w:r w:rsidRPr="00BD150D">
              <w:rPr>
                <w:rFonts w:ascii="Times New Roman" w:eastAsia="Times New Roman" w:hAnsi="Times New Roman" w:cs="Times New Roman"/>
                <w:color w:val="000000"/>
              </w:rPr>
              <w:t> </w:t>
            </w:r>
          </w:p>
        </w:tc>
        <w:tc>
          <w:tcPr>
            <w:tcW w:w="2957" w:type="dxa"/>
            <w:gridSpan w:val="2"/>
            <w:tcBorders>
              <w:top w:val="nil"/>
              <w:left w:val="nil"/>
              <w:bottom w:val="single" w:sz="4" w:space="0" w:color="auto"/>
              <w:right w:val="single" w:sz="4" w:space="0" w:color="auto"/>
            </w:tcBorders>
          </w:tcPr>
          <w:p w:rsidR="00BD150D" w:rsidRPr="00BD150D" w:rsidRDefault="00BD150D" w:rsidP="00B01120">
            <w:pPr>
              <w:spacing w:after="0" w:line="240" w:lineRule="auto"/>
              <w:jc w:val="center"/>
              <w:rPr>
                <w:rFonts w:ascii="Times New Roman" w:eastAsia="Arial Unicode MS" w:hAnsi="Times New Roman" w:cs="Times New Roman"/>
                <w:color w:val="000000"/>
              </w:rPr>
            </w:pPr>
            <w:r w:rsidRPr="00BD150D">
              <w:rPr>
                <w:rFonts w:ascii="Times New Roman" w:eastAsia="Arial Unicode MS" w:hAnsi="Times New Roman" w:cs="Times New Roman"/>
                <w:color w:val="000000"/>
              </w:rPr>
              <w:t>2 344,3</w:t>
            </w:r>
          </w:p>
        </w:tc>
      </w:tr>
    </w:tbl>
    <w:p w:rsidR="00BD150D" w:rsidRDefault="00BD150D" w:rsidP="00BD150D">
      <w:pPr>
        <w:tabs>
          <w:tab w:val="center" w:pos="4677"/>
          <w:tab w:val="right" w:pos="9355"/>
        </w:tabs>
        <w:spacing w:after="0" w:line="240" w:lineRule="auto"/>
        <w:sectPr w:rsidR="00BD150D" w:rsidSect="00B01120">
          <w:pgSz w:w="16838" w:h="11906" w:orient="landscape"/>
          <w:pgMar w:top="1134" w:right="567" w:bottom="1134" w:left="1134" w:header="709" w:footer="709" w:gutter="0"/>
          <w:cols w:space="708"/>
          <w:docGrid w:linePitch="360"/>
        </w:sectPr>
      </w:pPr>
    </w:p>
    <w:p w:rsidR="00BD150D" w:rsidRDefault="00BD150D" w:rsidP="00BD150D">
      <w:pPr>
        <w:tabs>
          <w:tab w:val="center" w:pos="4677"/>
          <w:tab w:val="right" w:pos="9355"/>
        </w:tabs>
        <w:spacing w:after="0" w:line="240" w:lineRule="auto"/>
      </w:pPr>
    </w:p>
    <w:sectPr w:rsidR="00BD150D" w:rsidSect="00BD150D">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E75E3C"/>
    <w:rsid w:val="00172025"/>
    <w:rsid w:val="00524C34"/>
    <w:rsid w:val="005626D7"/>
    <w:rsid w:val="00B01120"/>
    <w:rsid w:val="00BD150D"/>
    <w:rsid w:val="00BE5C8E"/>
    <w:rsid w:val="00C30CDB"/>
    <w:rsid w:val="00CD1C66"/>
    <w:rsid w:val="00E5766A"/>
    <w:rsid w:val="00E75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7</cp:revision>
  <cp:lastPrinted>2020-04-27T02:24:00Z</cp:lastPrinted>
  <dcterms:created xsi:type="dcterms:W3CDTF">2020-03-18T01:40:00Z</dcterms:created>
  <dcterms:modified xsi:type="dcterms:W3CDTF">2020-04-27T02:26:00Z</dcterms:modified>
</cp:coreProperties>
</file>