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Р о с </w:t>
      </w:r>
      <w:proofErr w:type="spellStart"/>
      <w:proofErr w:type="gramStart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с</w:t>
      </w:r>
      <w:proofErr w:type="spellEnd"/>
      <w:proofErr w:type="gramEnd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и </w:t>
      </w:r>
      <w:proofErr w:type="spellStart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й</w:t>
      </w:r>
      <w:proofErr w:type="spellEnd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с к а я  Ф е </w:t>
      </w:r>
      <w:proofErr w:type="spellStart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д</w:t>
      </w:r>
      <w:proofErr w:type="spellEnd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е </w:t>
      </w:r>
      <w:proofErr w:type="spellStart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р</w:t>
      </w:r>
      <w:proofErr w:type="spellEnd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а </w:t>
      </w:r>
      <w:proofErr w:type="spellStart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ц</w:t>
      </w:r>
      <w:proofErr w:type="spellEnd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и я</w:t>
      </w:r>
    </w:p>
    <w:p w:rsidR="005B426F" w:rsidRPr="005B426F" w:rsidRDefault="005B426F" w:rsidP="005B426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Иркутская область</w:t>
      </w:r>
    </w:p>
    <w:p w:rsidR="005B426F" w:rsidRPr="005B426F" w:rsidRDefault="005B426F" w:rsidP="005B426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Муниципальное образование «</w:t>
      </w:r>
      <w:proofErr w:type="spellStart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Тайшетский</w:t>
      </w:r>
      <w:proofErr w:type="spellEnd"/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 район»</w:t>
      </w:r>
    </w:p>
    <w:p w:rsidR="005B426F" w:rsidRPr="005B426F" w:rsidRDefault="005B426F" w:rsidP="005B426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>Тамтачетское  муниципальное образование</w:t>
      </w:r>
    </w:p>
    <w:p w:rsidR="005B426F" w:rsidRPr="005B426F" w:rsidRDefault="005B426F" w:rsidP="005B426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Дума Тамтачетского муниципального образования </w:t>
      </w:r>
    </w:p>
    <w:p w:rsidR="005B426F" w:rsidRPr="005B426F" w:rsidRDefault="005B426F" w:rsidP="005B426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РЕШЕНИЕ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5B42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9</w:t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марта</w:t>
      </w:r>
      <w:proofErr w:type="spellEnd"/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 2019 г. </w:t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48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решение 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 Тамтачетского муниципального образования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24.12.2018 г. № 39 «О бюджете Тамтачетского 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на 2019 год и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плановый период 2020 и 2021 годы»</w:t>
      </w:r>
    </w:p>
    <w:p w:rsidR="005B426F" w:rsidRPr="005B426F" w:rsidRDefault="005B426F" w:rsidP="005B426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5B426F" w:rsidRPr="005B426F" w:rsidRDefault="005B426F" w:rsidP="005B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</w:t>
      </w:r>
      <w:proofErr w:type="spellStart"/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5B42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5B42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</w:t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следующие изменения и дополнения в решение  Думы Тамтачетского муниципального образования от 24.12.2018г. № 39 «О бюджете Тамтачетского муниципального образования на 2019 год и на плановый период 2020 и 2021 годы» (в редакции решения Дум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Тамтачетского муниципального образования № 46 от 28.02.2019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г.):</w:t>
      </w:r>
    </w:p>
    <w:p w:rsidR="005B426F" w:rsidRPr="005B426F" w:rsidRDefault="005B426F" w:rsidP="005B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1.1.Статью 1 изложить в следующей редакции: </w:t>
      </w:r>
    </w:p>
    <w:p w:rsidR="005B426F" w:rsidRPr="005B426F" w:rsidRDefault="005B426F" w:rsidP="005B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5B426F" w:rsidRPr="005B426F" w:rsidRDefault="005B426F" w:rsidP="005B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2019 год:</w:t>
      </w:r>
    </w:p>
    <w:p w:rsidR="005B426F" w:rsidRPr="005B426F" w:rsidRDefault="005B426F" w:rsidP="005B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8 577 700 рублей, в том числе безвозмездные поступления в сумме   4 133 210,63 рублей, из них объём межбюджетных трансфертов из областного бюджета и бюджета муниципального района в сумме  4 116 700 рублей;</w:t>
      </w:r>
    </w:p>
    <w:p w:rsidR="005B426F" w:rsidRPr="005B426F" w:rsidRDefault="005B426F" w:rsidP="005B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10 549 400 рублей.</w:t>
      </w:r>
    </w:p>
    <w:p w:rsidR="005B426F" w:rsidRPr="005B426F" w:rsidRDefault="005B426F" w:rsidP="005B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1 971 700 рублей или 44,4 %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1 811 700 рублей. Дефицит местного бюджета без учета сумм остатков составит 160 000 рублей и 3,6 %.</w:t>
      </w:r>
    </w:p>
    <w:p w:rsidR="005B426F" w:rsidRPr="005B426F" w:rsidRDefault="005B426F" w:rsidP="005B426F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Приложения 1,5,7 изложить в новой редакции (прилагаются). </w:t>
      </w:r>
    </w:p>
    <w:p w:rsidR="005B426F" w:rsidRPr="005B426F" w:rsidRDefault="005B426F" w:rsidP="005B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Тамтачетского муниципального образования.</w:t>
      </w:r>
    </w:p>
    <w:p w:rsid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Тамтачетского</w:t>
      </w: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      </w:t>
      </w:r>
      <w:r w:rsidRPr="005B426F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Ю.А.Скотников</w:t>
      </w:r>
    </w:p>
    <w:p w:rsidR="005B426F" w:rsidRDefault="005B426F"/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>__2019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26F" w:rsidRPr="005B426F" w:rsidRDefault="005B426F" w:rsidP="005B426F">
      <w:pPr>
        <w:tabs>
          <w:tab w:val="left" w:pos="351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26F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5B426F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5B426F" w:rsidRDefault="005B426F" w:rsidP="005B426F">
      <w:pPr>
        <w:tabs>
          <w:tab w:val="left" w:pos="351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B426F">
        <w:rPr>
          <w:rFonts w:ascii="Arial" w:eastAsia="Times New Roman" w:hAnsi="Arial" w:cs="Arial"/>
          <w:b/>
          <w:bCs/>
          <w:sz w:val="20"/>
          <w:szCs w:val="20"/>
        </w:rPr>
        <w:t>2019 год.</w:t>
      </w:r>
      <w:r w:rsidR="001267D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267D6" w:rsidRPr="001267D6" w:rsidRDefault="001267D6" w:rsidP="005B426F">
      <w:pPr>
        <w:tabs>
          <w:tab w:val="left" w:pos="351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Елиницы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измерения: рублей)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5B426F" w:rsidRPr="005B426F" w:rsidTr="005B426F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5B426F" w:rsidRPr="005B426F" w:rsidTr="005B426F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5B426F" w:rsidRPr="005B426F" w:rsidTr="005B426F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5B426F" w:rsidRPr="005B426F" w:rsidTr="005B426F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5B426F" w:rsidRPr="005B426F" w:rsidTr="005B426F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4 444 489,37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2 111 600,00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2 111 600,00</w:t>
            </w:r>
          </w:p>
        </w:tc>
      </w:tr>
      <w:tr w:rsidR="005B426F" w:rsidRPr="005B426F" w:rsidTr="005B426F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426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5B426F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2 111 600,00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2 029 900,00</w:t>
            </w:r>
          </w:p>
        </w:tc>
      </w:tr>
      <w:tr w:rsidR="005B426F" w:rsidRPr="005B426F" w:rsidTr="005B426F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ы(</w:t>
            </w:r>
            <w:proofErr w:type="gramEnd"/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736 100,00</w:t>
            </w:r>
          </w:p>
        </w:tc>
      </w:tr>
      <w:tr w:rsidR="005B426F" w:rsidRPr="005B426F" w:rsidTr="005B426F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</w:tr>
      <w:tr w:rsidR="005B426F" w:rsidRPr="005B426F" w:rsidTr="005B426F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1 425 500,00</w:t>
            </w:r>
          </w:p>
        </w:tc>
      </w:tr>
      <w:tr w:rsidR="005B426F" w:rsidRPr="005B426F" w:rsidTr="005B426F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-136 900,00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49 989,37</w:t>
            </w:r>
          </w:p>
        </w:tc>
      </w:tr>
      <w:tr w:rsidR="005B426F" w:rsidRPr="005B426F" w:rsidTr="005B426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5B426F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</w:tr>
      <w:tr w:rsidR="005B426F" w:rsidRPr="005B426F" w:rsidTr="005B426F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5B426F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9 989,37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5B426F" w:rsidRPr="005B426F" w:rsidTr="001267D6">
        <w:trPr>
          <w:trHeight w:val="6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5B426F" w:rsidRPr="005B426F" w:rsidTr="005B426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5B426F" w:rsidRPr="005B426F" w:rsidTr="005B426F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5B426F" w:rsidRPr="005B426F" w:rsidTr="005B426F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</w:t>
            </w:r>
            <w:proofErr w:type="spellStart"/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5B426F" w:rsidRPr="005B426F" w:rsidTr="005B426F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4 133 210,63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4 116 700,00</w:t>
            </w:r>
          </w:p>
        </w:tc>
      </w:tr>
      <w:tr w:rsidR="005B426F" w:rsidRPr="005B426F" w:rsidTr="005B426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3 521 300,00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3 053 600,00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467 700,00</w:t>
            </w:r>
          </w:p>
        </w:tc>
      </w:tr>
      <w:tr w:rsidR="005B426F" w:rsidRPr="005B426F" w:rsidTr="005B426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446 000,00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446 000,00</w:t>
            </w:r>
          </w:p>
        </w:tc>
      </w:tr>
      <w:tr w:rsidR="005B426F" w:rsidRPr="005B426F" w:rsidTr="005B426F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149 400,00</w:t>
            </w:r>
          </w:p>
        </w:tc>
      </w:tr>
      <w:tr w:rsidR="005B426F" w:rsidRPr="005B426F" w:rsidTr="005B426F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115 100,00</w:t>
            </w:r>
          </w:p>
        </w:tc>
      </w:tr>
      <w:tr w:rsidR="005B426F" w:rsidRPr="005B426F" w:rsidTr="005B426F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34 300,00</w:t>
            </w:r>
          </w:p>
        </w:tc>
      </w:tr>
      <w:tr w:rsidR="005B426F" w:rsidRPr="005B426F" w:rsidTr="005B426F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16 510,63</w:t>
            </w:r>
          </w:p>
        </w:tc>
      </w:tr>
      <w:tr w:rsidR="005B426F" w:rsidRPr="005B426F" w:rsidTr="005B426F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B426F">
              <w:rPr>
                <w:rFonts w:ascii="Arial CYR" w:eastAsia="Times New Roman" w:hAnsi="Arial CYR" w:cs="Arial CYR"/>
                <w:sz w:val="16"/>
                <w:szCs w:val="16"/>
              </w:rPr>
              <w:t>16 510,63</w:t>
            </w:r>
          </w:p>
        </w:tc>
      </w:tr>
      <w:tr w:rsidR="005B426F" w:rsidRPr="005B426F" w:rsidTr="005B426F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tabs>
                <w:tab w:val="left" w:pos="351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B426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8 577 700,00</w:t>
            </w:r>
          </w:p>
        </w:tc>
      </w:tr>
    </w:tbl>
    <w:p w:rsidR="005B426F" w:rsidRDefault="005B426F" w:rsidP="005B4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>__2019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26F" w:rsidRPr="005B426F" w:rsidRDefault="005B426F" w:rsidP="005B4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426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2019 ГОД </w:t>
      </w:r>
    </w:p>
    <w:p w:rsid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426F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1267D6" w:rsidRDefault="001267D6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267D6" w:rsidRPr="001267D6" w:rsidRDefault="001267D6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267D6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5B426F" w:rsidRPr="005B426F" w:rsidTr="005B426F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5 032 454,37</w:t>
            </w:r>
          </w:p>
        </w:tc>
      </w:tr>
      <w:tr w:rsidR="005B426F" w:rsidRPr="005B426F" w:rsidTr="005B426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811 800,00</w:t>
            </w:r>
          </w:p>
        </w:tc>
      </w:tr>
      <w:tr w:rsidR="005B426F" w:rsidRPr="005B426F" w:rsidTr="005B426F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4 218 954,37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115 100,00</w:t>
            </w:r>
          </w:p>
        </w:tc>
      </w:tr>
      <w:tr w:rsidR="005B426F" w:rsidRPr="005B426F" w:rsidTr="005B426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5B426F" w:rsidRPr="005B426F" w:rsidTr="005B426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3 427 845,63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3 394 245,63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1 692 000,00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1 692 000,00</w:t>
            </w:r>
          </w:p>
        </w:tc>
      </w:tr>
      <w:tr w:rsidR="005B426F" w:rsidRPr="005B426F" w:rsidTr="005B426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5B426F" w:rsidRPr="005B426F" w:rsidTr="005B426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10 549 400,00</w:t>
            </w:r>
          </w:p>
        </w:tc>
      </w:tr>
    </w:tbl>
    <w:p w:rsid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Тамтачетского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5B426F" w:rsidRPr="005B426F" w:rsidRDefault="005B426F" w:rsidP="005B426F">
      <w:pPr>
        <w:tabs>
          <w:tab w:val="left" w:pos="35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>__2019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48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26F" w:rsidRPr="005B426F" w:rsidRDefault="005B426F" w:rsidP="005B4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5B426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2019 ГОД</w:t>
      </w:r>
    </w:p>
    <w:p w:rsidR="001267D6" w:rsidRPr="005B426F" w:rsidRDefault="001267D6" w:rsidP="001267D6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  <w:t>(рублей)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5B426F" w:rsidRPr="005B426F" w:rsidTr="005B426F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5B426F" w:rsidRPr="005B426F" w:rsidTr="005B42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5 032 454,37</w:t>
            </w:r>
          </w:p>
        </w:tc>
      </w:tr>
      <w:tr w:rsidR="005B426F" w:rsidRPr="005B426F" w:rsidTr="005B426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811 800,00</w:t>
            </w:r>
          </w:p>
        </w:tc>
      </w:tr>
      <w:tr w:rsidR="005B426F" w:rsidRPr="005B426F" w:rsidTr="005B42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811 800,00</w:t>
            </w:r>
          </w:p>
        </w:tc>
      </w:tr>
      <w:tr w:rsidR="005B426F" w:rsidRPr="005B426F" w:rsidTr="005B42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811 800,00</w:t>
            </w:r>
          </w:p>
        </w:tc>
      </w:tr>
      <w:tr w:rsidR="005B426F" w:rsidRPr="005B426F" w:rsidTr="001267D6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811 800,00</w:t>
            </w:r>
          </w:p>
        </w:tc>
      </w:tr>
      <w:tr w:rsidR="005B426F" w:rsidRPr="005B426F" w:rsidTr="005B426F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811 800,00</w:t>
            </w:r>
          </w:p>
        </w:tc>
      </w:tr>
      <w:tr w:rsidR="005B426F" w:rsidRPr="005B426F" w:rsidTr="005B42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811 800,00</w:t>
            </w:r>
          </w:p>
        </w:tc>
      </w:tr>
      <w:tr w:rsidR="005B426F" w:rsidRPr="005B426F" w:rsidTr="005B426F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4 218 954,37</w:t>
            </w:r>
          </w:p>
        </w:tc>
      </w:tr>
      <w:tr w:rsidR="005B426F" w:rsidRPr="005B426F" w:rsidTr="005B42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4 218 954,37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4 218 954,37</w:t>
            </w:r>
          </w:p>
        </w:tc>
      </w:tr>
      <w:tr w:rsidR="005B426F" w:rsidRPr="005B426F" w:rsidTr="005B42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3 055 000,00</w:t>
            </w:r>
          </w:p>
        </w:tc>
      </w:tr>
      <w:tr w:rsidR="005B426F" w:rsidRPr="005B426F" w:rsidTr="005B426F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3 055 000,00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3 055 000,00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466 612,52</w:t>
            </w:r>
          </w:p>
        </w:tc>
      </w:tr>
      <w:tr w:rsidR="005B426F" w:rsidRPr="005B426F" w:rsidTr="005B42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466 612,52</w:t>
            </w:r>
          </w:p>
        </w:tc>
      </w:tr>
      <w:tr w:rsidR="005B426F" w:rsidRPr="005B426F" w:rsidTr="005B426F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466 612,52</w:t>
            </w:r>
          </w:p>
        </w:tc>
      </w:tr>
      <w:tr w:rsidR="005B426F" w:rsidRPr="005B426F" w:rsidTr="005B426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5B426F" w:rsidRPr="005B426F" w:rsidTr="005B42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5B426F" w:rsidRPr="005B426F" w:rsidTr="005B42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691 341,85</w:t>
            </w:r>
          </w:p>
        </w:tc>
      </w:tr>
      <w:tr w:rsidR="005B426F" w:rsidRPr="005B426F" w:rsidTr="005B42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B426F" w:rsidRPr="005B426F" w:rsidTr="005B426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B426F" w:rsidRPr="005B426F" w:rsidTr="005B42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B426F" w:rsidRPr="005B426F" w:rsidTr="005B42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B426F" w:rsidRPr="005B426F" w:rsidTr="001267D6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B426F" w:rsidRPr="005B426F" w:rsidTr="005B42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B426F" w:rsidRPr="005B426F" w:rsidTr="005B426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B426F" w:rsidRPr="005B426F" w:rsidTr="005B426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B426F" w:rsidRPr="005B426F" w:rsidTr="005B42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B426F" w:rsidRPr="005B426F" w:rsidTr="005B426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B426F" w:rsidRPr="005B426F" w:rsidTr="005B42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115 100,00</w:t>
            </w:r>
          </w:p>
        </w:tc>
      </w:tr>
      <w:tr w:rsidR="005B426F" w:rsidRPr="005B426F" w:rsidTr="005B426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5B426F" w:rsidRPr="005B426F" w:rsidTr="005B42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115 100,00</w:t>
            </w:r>
          </w:p>
        </w:tc>
      </w:tr>
      <w:tr w:rsidR="005B426F" w:rsidRPr="005B426F" w:rsidTr="005B426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B426F" w:rsidRPr="005B426F" w:rsidTr="005B426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B426F" w:rsidRPr="005B426F" w:rsidTr="005B42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B426F" w:rsidRPr="005B426F" w:rsidTr="005B42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B426F" w:rsidRPr="005B426F" w:rsidTr="005B42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3 427 845,63</w:t>
            </w:r>
          </w:p>
        </w:tc>
      </w:tr>
      <w:tr w:rsidR="005B426F" w:rsidRPr="005B426F" w:rsidTr="005B42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33 600,00</w:t>
            </w:r>
          </w:p>
        </w:tc>
      </w:tr>
      <w:tr w:rsidR="005B426F" w:rsidRPr="005B426F" w:rsidTr="001267D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5B426F" w:rsidRPr="005B426F" w:rsidTr="005B42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3 394 245,63</w:t>
            </w:r>
          </w:p>
        </w:tc>
      </w:tr>
      <w:tr w:rsidR="005B426F" w:rsidRPr="005B426F" w:rsidTr="005B42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3 394 245,63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B426F" w:rsidRPr="005B426F" w:rsidTr="005B42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B426F" w:rsidRPr="005B426F" w:rsidTr="005B426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B426F" w:rsidRPr="005B426F" w:rsidTr="005B426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B426F" w:rsidRPr="005B426F" w:rsidTr="005B426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252 000,00</w:t>
            </w:r>
          </w:p>
        </w:tc>
      </w:tr>
      <w:tr w:rsidR="005B426F" w:rsidRPr="005B426F" w:rsidTr="005B42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B426F" w:rsidRPr="005B426F" w:rsidTr="005B42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B426F" w:rsidRPr="005B426F" w:rsidTr="005B42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1 692 000,00</w:t>
            </w:r>
          </w:p>
        </w:tc>
      </w:tr>
      <w:tr w:rsidR="005B426F" w:rsidRPr="005B426F" w:rsidTr="005B42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1 692 000,00</w:t>
            </w:r>
          </w:p>
        </w:tc>
      </w:tr>
      <w:tr w:rsidR="005B426F" w:rsidRPr="005B426F" w:rsidTr="005B426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1 692 000,00</w:t>
            </w:r>
          </w:p>
        </w:tc>
      </w:tr>
      <w:tr w:rsidR="005B426F" w:rsidRPr="005B426F" w:rsidTr="005B426F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603 000,00</w:t>
            </w:r>
          </w:p>
        </w:tc>
      </w:tr>
      <w:tr w:rsidR="005B426F" w:rsidRPr="005B426F" w:rsidTr="001267D6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629 206,00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629 206,00</w:t>
            </w:r>
          </w:p>
        </w:tc>
      </w:tr>
      <w:tr w:rsidR="005B426F" w:rsidRPr="005B426F" w:rsidTr="005B42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459 794,00</w:t>
            </w:r>
          </w:p>
        </w:tc>
      </w:tr>
      <w:tr w:rsidR="005B426F" w:rsidRPr="005B426F" w:rsidTr="005B426F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459 794,00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B426F" w:rsidRPr="005B426F" w:rsidTr="005B42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10 549 400,00</w:t>
            </w:r>
          </w:p>
        </w:tc>
      </w:tr>
    </w:tbl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>к решению Думы муниципального образования</w:t>
      </w: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2019 год и плановый период 2020 и 2021 годов» </w:t>
      </w: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>от  29 марта .2019 года  № 48</w:t>
      </w: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67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26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2019 год и на плановый период 2020 и 2021 годов.</w:t>
      </w:r>
    </w:p>
    <w:p w:rsidR="005B426F" w:rsidRPr="001267D6" w:rsidRDefault="005B426F" w:rsidP="005B42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1267D6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2019 год и плановый период 2020 и 2021 годов представлены в таблице 1:</w:t>
      </w:r>
    </w:p>
    <w:p w:rsidR="005B426F" w:rsidRPr="001267D6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1267D6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>Таблица 1. Показатели поступлений доходов в бюджет Тамтачетского муниципального образования на 2019 год и плановый период 2020 и 2021 годов.</w:t>
      </w:r>
    </w:p>
    <w:p w:rsidR="005B426F" w:rsidRPr="001267D6" w:rsidRDefault="005B426F" w:rsidP="005B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7D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267D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267D6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946" w:type="dxa"/>
        <w:tblInd w:w="95" w:type="dxa"/>
        <w:tblLook w:val="04A0"/>
      </w:tblPr>
      <w:tblGrid>
        <w:gridCol w:w="4524"/>
        <w:gridCol w:w="1738"/>
        <w:gridCol w:w="1830"/>
        <w:gridCol w:w="1854"/>
      </w:tblGrid>
      <w:tr w:rsidR="005B426F" w:rsidRPr="001267D6" w:rsidTr="005B426F">
        <w:trPr>
          <w:trHeight w:val="194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26F" w:rsidRPr="001267D6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1267D6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</w:tr>
      <w:tr w:rsidR="005B426F" w:rsidRPr="001267D6" w:rsidTr="005B426F">
        <w:trPr>
          <w:trHeight w:val="255"/>
        </w:trPr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1267D6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46 от 28.02.2019г.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1267D6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1267D6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5B426F" w:rsidRPr="001267D6" w:rsidTr="005B426F">
        <w:trPr>
          <w:trHeight w:val="225"/>
        </w:trPr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426F" w:rsidRPr="001267D6" w:rsidTr="005B426F">
        <w:trPr>
          <w:trHeight w:val="243"/>
        </w:trPr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6F" w:rsidRPr="001267D6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1267D6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5B426F" w:rsidRPr="005B426F" w:rsidTr="005B426F">
        <w:trPr>
          <w:trHeight w:val="267"/>
        </w:trPr>
        <w:tc>
          <w:tcPr>
            <w:tcW w:w="45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426F" w:rsidRPr="005B426F" w:rsidTr="005B426F">
        <w:trPr>
          <w:trHeight w:val="267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4444,5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4444,5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25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2111,6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2111,6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61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2029,91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2029,91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1267D6">
        <w:trPr>
          <w:trHeight w:val="255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25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55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412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25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3687,2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4133,2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446,0</w:t>
            </w:r>
          </w:p>
        </w:tc>
      </w:tr>
      <w:tr w:rsidR="005B426F" w:rsidRPr="005B426F" w:rsidTr="005B426F">
        <w:trPr>
          <w:trHeight w:val="25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8131,7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8577,7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446,0</w:t>
            </w:r>
          </w:p>
        </w:tc>
      </w:tr>
    </w:tbl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 Доходы бюджета планируются на 2019 год в объеме 8 577,7 тыс. руб., что на 446 тыс. руб. больше принятых бюджетных назначений.  </w:t>
      </w:r>
      <w:proofErr w:type="gramStart"/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Увеличение безвозмездных поступлений на 2019 год связано с </w:t>
      </w:r>
      <w:r w:rsidRPr="005B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выделением субсидии на реализацию мероприятий перечня проектов народных инициатив, на основании Постановления Правительства Иркутской области от 14.02.2019 № 108-пп «О предоставлении и расходовании субсидий из областного бюджета местным бюджетам в целях </w:t>
      </w:r>
      <w:proofErr w:type="spellStart"/>
      <w:r w:rsidRPr="005B426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5B4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расходных обязательств муниципальных образований Иркутской области на реализацию  мероприятий перечня проектов народных инициатив» в сумме 446 тыс. рублей.</w:t>
      </w:r>
      <w:proofErr w:type="gramEnd"/>
    </w:p>
    <w:p w:rsidR="005B426F" w:rsidRPr="005B426F" w:rsidRDefault="005B426F" w:rsidP="005B42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42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42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2019 год и на плановый период 2020 и 2021 годов.</w:t>
      </w:r>
    </w:p>
    <w:p w:rsidR="005B426F" w:rsidRPr="005B426F" w:rsidRDefault="005B426F" w:rsidP="005B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>Таблица 2.Анализ вносимых изменений  в расходы поселения на 2019 год и плановый период 2020 и 2021 годов.</w:t>
      </w:r>
    </w:p>
    <w:p w:rsidR="005B426F" w:rsidRPr="005B426F" w:rsidRDefault="005B426F" w:rsidP="005B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B42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B426F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404" w:type="dxa"/>
        <w:tblInd w:w="95" w:type="dxa"/>
        <w:tblLook w:val="04A0"/>
      </w:tblPr>
      <w:tblGrid>
        <w:gridCol w:w="3887"/>
        <w:gridCol w:w="1743"/>
        <w:gridCol w:w="1875"/>
        <w:gridCol w:w="1899"/>
      </w:tblGrid>
      <w:tr w:rsidR="005B426F" w:rsidRPr="005B426F" w:rsidTr="005B426F">
        <w:trPr>
          <w:trHeight w:val="159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</w:tr>
      <w:tr w:rsidR="005B426F" w:rsidRPr="005B426F" w:rsidTr="005B426F">
        <w:trPr>
          <w:trHeight w:val="207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46 от 28.02.2019г.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5B426F" w:rsidRPr="005B426F" w:rsidTr="005B426F">
        <w:trPr>
          <w:trHeight w:val="268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426F" w:rsidRPr="005B426F" w:rsidTr="005B426F">
        <w:trPr>
          <w:trHeight w:val="625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5B426F" w:rsidRPr="005B426F" w:rsidTr="005B426F">
        <w:trPr>
          <w:trHeight w:val="208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26F" w:rsidRPr="005B426F" w:rsidTr="005B426F">
        <w:trPr>
          <w:trHeight w:val="33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5032,5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5032,5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26F" w:rsidRPr="005B426F" w:rsidTr="005B426F">
        <w:trPr>
          <w:trHeight w:val="169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26F" w:rsidRPr="005B426F" w:rsidTr="005B426F">
        <w:trPr>
          <w:trHeight w:val="39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26F" w:rsidRPr="005B426F" w:rsidTr="005B426F">
        <w:trPr>
          <w:trHeight w:val="169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26F" w:rsidRPr="005B426F" w:rsidTr="005B426F">
        <w:trPr>
          <w:trHeight w:val="33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26F" w:rsidRPr="005B426F" w:rsidTr="005B426F">
        <w:trPr>
          <w:trHeight w:val="169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5B426F" w:rsidRPr="005B426F" w:rsidTr="005B426F">
        <w:trPr>
          <w:trHeight w:val="33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426F" w:rsidRPr="005B426F" w:rsidTr="005B426F">
        <w:trPr>
          <w:trHeight w:val="169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10103,4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10549,4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6F" w:rsidRPr="005B426F" w:rsidRDefault="005B426F" w:rsidP="005B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446,0</w:t>
            </w:r>
          </w:p>
        </w:tc>
      </w:tr>
    </w:tbl>
    <w:p w:rsidR="005B426F" w:rsidRPr="005B426F" w:rsidRDefault="005B426F" w:rsidP="005B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>Планируется увеличить общий объем расходов бюджета на 2019 год на 446 тыс. руб. и  утвердить в сумме 10 549,4 тыс. руб.</w:t>
      </w:r>
    </w:p>
    <w:p w:rsidR="005B426F" w:rsidRPr="005B426F" w:rsidRDefault="005B426F" w:rsidP="005B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6F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B426F">
        <w:rPr>
          <w:rFonts w:ascii="Times New Roman" w:eastAsia="Times New Roman" w:hAnsi="Times New Roman" w:cs="Times New Roman"/>
          <w:b/>
          <w:sz w:val="24"/>
          <w:szCs w:val="24"/>
        </w:rPr>
        <w:t>Культура и кинематография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B426F" w:rsidRPr="005B426F" w:rsidRDefault="005B426F" w:rsidP="005B42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В целом по разделу в 2019 году планируется утвердить расходы в сумме 1 692 тыс. руб. с увеличением  ассигнований на 446 тыс. руб., при этом планируется увеличить расходы за счет </w:t>
      </w:r>
      <w:r w:rsidRPr="005B426F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реализацию мероприятий перечня проектов народных инициатив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в сумме 446 тыс</w:t>
      </w:r>
      <w:proofErr w:type="gramStart"/>
      <w:r w:rsidRPr="005B42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B426F">
        <w:rPr>
          <w:rFonts w:ascii="Times New Roman" w:eastAsia="Times New Roman" w:hAnsi="Times New Roman" w:cs="Times New Roman"/>
          <w:sz w:val="24"/>
          <w:szCs w:val="24"/>
        </w:rPr>
        <w:t>уб. на приобретение бильярдного стола с комплектом аксессуаров в учреждение культуры и текущий ремонт МКУК «ДК п.ж/</w:t>
      </w:r>
      <w:proofErr w:type="spellStart"/>
      <w:r w:rsidRPr="005B42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26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5B4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5B426F">
        <w:rPr>
          <w:rFonts w:ascii="Times New Roman" w:eastAsia="Times New Roman" w:hAnsi="Times New Roman" w:cs="Times New Roman"/>
          <w:sz w:val="24"/>
          <w:szCs w:val="24"/>
        </w:rPr>
        <w:t>амтачет</w:t>
      </w:r>
      <w:proofErr w:type="spellEnd"/>
      <w:r w:rsidRPr="005B426F">
        <w:rPr>
          <w:rFonts w:ascii="Times New Roman" w:eastAsia="Times New Roman" w:hAnsi="Times New Roman" w:cs="Times New Roman"/>
          <w:sz w:val="24"/>
          <w:szCs w:val="24"/>
        </w:rPr>
        <w:t>» (частичный ремонт кровли, восстановление зонта над входом).</w:t>
      </w: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426F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42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r w:rsidRPr="005B426F">
        <w:rPr>
          <w:rFonts w:ascii="Times New Roman" w:eastAsia="Times New Roman" w:hAnsi="Times New Roman" w:cs="Times New Roman"/>
          <w:snapToGrid w:val="0"/>
          <w:sz w:val="24"/>
          <w:szCs w:val="24"/>
        </w:rPr>
        <w:t>Ю.А.Скотников</w:t>
      </w:r>
    </w:p>
    <w:p w:rsidR="005B426F" w:rsidRPr="005B426F" w:rsidRDefault="005B426F" w:rsidP="005B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26F" w:rsidRPr="005B426F" w:rsidRDefault="005B426F"/>
    <w:sectPr w:rsidR="005B426F" w:rsidRPr="005B426F" w:rsidSect="005B4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26F"/>
    <w:rsid w:val="001267D6"/>
    <w:rsid w:val="005B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2019-04-01T06:14:00Z</dcterms:created>
  <dcterms:modified xsi:type="dcterms:W3CDTF">2019-04-01T06:29:00Z</dcterms:modified>
</cp:coreProperties>
</file>