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
        <w:tblW w:w="0" w:type="auto"/>
        <w:tblBorders>
          <w:bottom w:val="thinThickLargeGap" w:sz="24" w:space="0" w:color="auto"/>
        </w:tblBorders>
        <w:tblLayout w:type="fixed"/>
        <w:tblLook w:val="04A0"/>
      </w:tblPr>
      <w:tblGrid>
        <w:gridCol w:w="9463"/>
      </w:tblGrid>
      <w:tr w:rsidR="00525583" w:rsidRPr="008020E5" w:rsidTr="00A33D89">
        <w:trPr>
          <w:trHeight w:val="2420"/>
        </w:trPr>
        <w:tc>
          <w:tcPr>
            <w:tcW w:w="9463" w:type="dxa"/>
            <w:tcBorders>
              <w:top w:val="nil"/>
              <w:left w:val="nil"/>
              <w:bottom w:val="thinThickLargeGap" w:sz="24" w:space="0" w:color="auto"/>
              <w:right w:val="nil"/>
            </w:tcBorders>
            <w:hideMark/>
          </w:tcPr>
          <w:p w:rsidR="00525583" w:rsidRPr="008020E5" w:rsidRDefault="00525583" w:rsidP="00A33D89">
            <w:pPr>
              <w:keepNext/>
              <w:snapToGrid w:val="0"/>
              <w:spacing w:after="0" w:line="360" w:lineRule="auto"/>
              <w:jc w:val="center"/>
              <w:outlineLvl w:val="0"/>
              <w:rPr>
                <w:rFonts w:ascii="Times New Roman" w:eastAsia="Times New Roman" w:hAnsi="Times New Roman" w:cs="Times New Roman"/>
                <w:b/>
                <w:sz w:val="28"/>
                <w:szCs w:val="20"/>
              </w:rPr>
            </w:pPr>
            <w:r w:rsidRPr="008020E5">
              <w:rPr>
                <w:rFonts w:ascii="Times New Roman" w:eastAsia="Times New Roman" w:hAnsi="Times New Roman" w:cs="Times New Roman"/>
                <w:b/>
                <w:sz w:val="28"/>
                <w:szCs w:val="20"/>
              </w:rPr>
              <w:t>Р о с с и й с к а я  Ф е д е р а ц и я</w:t>
            </w:r>
          </w:p>
          <w:p w:rsidR="00525583" w:rsidRPr="008020E5" w:rsidRDefault="00525583" w:rsidP="00A33D89">
            <w:pPr>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8020E5">
              <w:rPr>
                <w:rFonts w:ascii="Times New Roman" w:eastAsia="Times New Roman" w:hAnsi="Times New Roman" w:cs="Times New Roman"/>
                <w:b/>
                <w:bCs/>
                <w:iCs/>
                <w:sz w:val="32"/>
                <w:szCs w:val="32"/>
              </w:rPr>
              <w:t>Иркутская   область</w:t>
            </w:r>
          </w:p>
          <w:p w:rsidR="00525583" w:rsidRPr="008020E5" w:rsidRDefault="00525583" w:rsidP="00A33D89">
            <w:pPr>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8020E5">
              <w:rPr>
                <w:rFonts w:ascii="Times New Roman" w:eastAsia="Times New Roman" w:hAnsi="Times New Roman" w:cs="Times New Roman"/>
                <w:b/>
                <w:sz w:val="32"/>
                <w:szCs w:val="20"/>
              </w:rPr>
              <w:t>Муниципальное образование «Тайшетский  район»</w:t>
            </w:r>
          </w:p>
          <w:p w:rsidR="00525583" w:rsidRPr="008020E5" w:rsidRDefault="00525583" w:rsidP="00A33D89">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020E5">
              <w:rPr>
                <w:rFonts w:ascii="Times New Roman" w:eastAsia="Times New Roman" w:hAnsi="Times New Roman" w:cs="Times New Roman"/>
                <w:b/>
                <w:sz w:val="28"/>
                <w:szCs w:val="28"/>
              </w:rPr>
              <w:t xml:space="preserve">ТАМТАЧЕТСКОЕ  МУНИЦИПАЛЬНОЕ  ОБРАЗОВАНИЕ  </w:t>
            </w:r>
          </w:p>
          <w:p w:rsidR="00525583" w:rsidRPr="008020E5" w:rsidRDefault="00525583" w:rsidP="00A33D89">
            <w:pPr>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8020E5">
              <w:rPr>
                <w:rFonts w:ascii="Times New Roman" w:eastAsia="Times New Roman" w:hAnsi="Times New Roman" w:cs="Times New Roman"/>
                <w:b/>
                <w:bCs/>
                <w:sz w:val="28"/>
                <w:szCs w:val="28"/>
              </w:rPr>
              <w:t xml:space="preserve">ДУМА  ТАМТАЧЕТСКОГО  МУНИЦИПАЛЬНОГО  ОБРАЗОВАНИЯ </w:t>
            </w:r>
          </w:p>
          <w:p w:rsidR="00525583" w:rsidRPr="008020E5" w:rsidRDefault="00525583" w:rsidP="00A33D89">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8020E5">
              <w:rPr>
                <w:rFonts w:ascii="Times New Roman" w:eastAsia="Times New Roman" w:hAnsi="Times New Roman" w:cs="Times New Roman"/>
                <w:b/>
                <w:sz w:val="44"/>
                <w:szCs w:val="44"/>
              </w:rPr>
              <w:t>РЕШЕНИЕ</w:t>
            </w:r>
          </w:p>
        </w:tc>
      </w:tr>
    </w:tbl>
    <w:p w:rsidR="00525583" w:rsidRPr="008020E5" w:rsidRDefault="00525583" w:rsidP="00525583">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020E5">
        <w:rPr>
          <w:rFonts w:ascii="Times New Roman" w:eastAsia="Times New Roman" w:hAnsi="Times New Roman" w:cs="Times New Roman"/>
          <w:sz w:val="24"/>
          <w:szCs w:val="24"/>
        </w:rPr>
        <w:t>от ”_</w:t>
      </w:r>
      <w:r>
        <w:rPr>
          <w:rFonts w:ascii="Times New Roman" w:eastAsia="Times New Roman" w:hAnsi="Times New Roman" w:cs="Times New Roman"/>
          <w:sz w:val="24"/>
          <w:szCs w:val="24"/>
          <w:u w:val="single"/>
        </w:rPr>
        <w:t>28</w:t>
      </w:r>
      <w:r w:rsidRPr="008020E5">
        <w:rPr>
          <w:rFonts w:ascii="Times New Roman" w:eastAsia="Times New Roman" w:hAnsi="Times New Roman" w:cs="Times New Roman"/>
          <w:sz w:val="24"/>
          <w:szCs w:val="24"/>
          <w:u w:val="single"/>
        </w:rPr>
        <w:t xml:space="preserve"> </w:t>
      </w:r>
      <w:r w:rsidRPr="008020E5">
        <w:rPr>
          <w:rFonts w:ascii="Times New Roman" w:eastAsia="Times New Roman" w:hAnsi="Times New Roman" w:cs="Times New Roman"/>
          <w:sz w:val="24"/>
          <w:szCs w:val="24"/>
        </w:rPr>
        <w:t xml:space="preserve">”  </w:t>
      </w:r>
      <w:r w:rsidRPr="008020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февраля</w:t>
      </w:r>
      <w:r w:rsidRPr="008020E5">
        <w:rPr>
          <w:rFonts w:ascii="Times New Roman" w:eastAsia="Times New Roman" w:hAnsi="Times New Roman" w:cs="Times New Roman"/>
          <w:sz w:val="24"/>
          <w:szCs w:val="24"/>
          <w:u w:val="single"/>
        </w:rPr>
        <w:t xml:space="preserve">    </w:t>
      </w:r>
      <w:r w:rsidRPr="008020E5">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8020E5">
        <w:rPr>
          <w:rFonts w:ascii="Times New Roman" w:eastAsia="Times New Roman" w:hAnsi="Times New Roman" w:cs="Times New Roman"/>
          <w:sz w:val="24"/>
          <w:szCs w:val="24"/>
        </w:rPr>
        <w:t xml:space="preserve"> г.</w:t>
      </w:r>
      <w:r w:rsidR="00CE73AA">
        <w:rPr>
          <w:rFonts w:ascii="Times New Roman" w:eastAsia="Times New Roman" w:hAnsi="Times New Roman" w:cs="Times New Roman"/>
          <w:sz w:val="24"/>
          <w:szCs w:val="24"/>
        </w:rPr>
        <w:tab/>
      </w:r>
      <w:r w:rsidR="00CE73AA">
        <w:rPr>
          <w:rFonts w:ascii="Times New Roman" w:eastAsia="Times New Roman" w:hAnsi="Times New Roman" w:cs="Times New Roman"/>
          <w:sz w:val="24"/>
          <w:szCs w:val="24"/>
        </w:rPr>
        <w:tab/>
      </w:r>
      <w:r w:rsidR="00CE73AA">
        <w:rPr>
          <w:rFonts w:ascii="Times New Roman" w:eastAsia="Times New Roman" w:hAnsi="Times New Roman" w:cs="Times New Roman"/>
          <w:sz w:val="24"/>
          <w:szCs w:val="24"/>
        </w:rPr>
        <w:tab/>
      </w:r>
      <w:r w:rsidR="00CE73AA">
        <w:rPr>
          <w:rFonts w:ascii="Times New Roman" w:eastAsia="Times New Roman" w:hAnsi="Times New Roman" w:cs="Times New Roman"/>
          <w:sz w:val="24"/>
          <w:szCs w:val="24"/>
        </w:rPr>
        <w:tab/>
      </w:r>
      <w:r w:rsidR="00CE73AA">
        <w:rPr>
          <w:rFonts w:ascii="Times New Roman" w:eastAsia="Times New Roman" w:hAnsi="Times New Roman" w:cs="Times New Roman"/>
          <w:sz w:val="24"/>
          <w:szCs w:val="24"/>
        </w:rPr>
        <w:tab/>
      </w:r>
      <w:r w:rsidR="00CE73AA">
        <w:rPr>
          <w:rFonts w:ascii="Times New Roman" w:eastAsia="Times New Roman" w:hAnsi="Times New Roman" w:cs="Times New Roman"/>
          <w:sz w:val="24"/>
          <w:szCs w:val="24"/>
        </w:rPr>
        <w:tab/>
      </w:r>
      <w:r w:rsidRPr="00802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45</w:t>
      </w:r>
    </w:p>
    <w:p w:rsidR="00525583" w:rsidRPr="008020E5" w:rsidRDefault="00525583" w:rsidP="00525583">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9828" w:type="dxa"/>
        <w:tblLayout w:type="fixed"/>
        <w:tblLook w:val="04A0"/>
      </w:tblPr>
      <w:tblGrid>
        <w:gridCol w:w="4927"/>
        <w:gridCol w:w="4901"/>
      </w:tblGrid>
      <w:tr w:rsidR="00525583" w:rsidRPr="008020E5" w:rsidTr="00A33D89">
        <w:tc>
          <w:tcPr>
            <w:tcW w:w="4927" w:type="dxa"/>
            <w:hideMark/>
          </w:tcPr>
          <w:p w:rsidR="00525583" w:rsidRPr="00C7325A" w:rsidRDefault="0041098D" w:rsidP="00234541">
            <w:pPr>
              <w:tabs>
                <w:tab w:val="left" w:pos="0"/>
              </w:tabs>
              <w:spacing w:after="0" w:line="240" w:lineRule="auto"/>
              <w:jc w:val="both"/>
              <w:rPr>
                <w:rFonts w:ascii="Times New Roman" w:eastAsia="Times New Roman" w:hAnsi="Times New Roman" w:cs="Times New Roman"/>
                <w:sz w:val="24"/>
                <w:szCs w:val="24"/>
              </w:rPr>
            </w:pPr>
            <w:r w:rsidRPr="00C7325A">
              <w:rPr>
                <w:rFonts w:ascii="Times New Roman" w:eastAsia="Times New Roman" w:hAnsi="Times New Roman" w:cs="Times New Roman"/>
                <w:sz w:val="24"/>
                <w:szCs w:val="24"/>
              </w:rPr>
              <w:t>О проведении публичных слушаний по</w:t>
            </w:r>
            <w:r w:rsidR="00234541">
              <w:rPr>
                <w:rFonts w:ascii="Times New Roman" w:eastAsia="Times New Roman" w:hAnsi="Times New Roman" w:cs="Times New Roman"/>
                <w:sz w:val="24"/>
                <w:szCs w:val="24"/>
              </w:rPr>
              <w:t xml:space="preserve"> проекту</w:t>
            </w:r>
            <w:r w:rsidRPr="00C7325A">
              <w:rPr>
                <w:rFonts w:ascii="Times New Roman" w:eastAsia="Times New Roman" w:hAnsi="Times New Roman" w:cs="Times New Roman"/>
                <w:sz w:val="24"/>
                <w:szCs w:val="24"/>
              </w:rPr>
              <w:t xml:space="preserve"> внесени</w:t>
            </w:r>
            <w:r w:rsidR="00234541">
              <w:rPr>
                <w:rFonts w:ascii="Times New Roman" w:eastAsia="Times New Roman" w:hAnsi="Times New Roman" w:cs="Times New Roman"/>
                <w:sz w:val="24"/>
                <w:szCs w:val="24"/>
              </w:rPr>
              <w:t>я</w:t>
            </w:r>
            <w:r w:rsidRPr="00C7325A">
              <w:rPr>
                <w:rFonts w:ascii="Times New Roman" w:eastAsia="Times New Roman" w:hAnsi="Times New Roman" w:cs="Times New Roman"/>
                <w:sz w:val="24"/>
                <w:szCs w:val="24"/>
              </w:rPr>
              <w:t xml:space="preserve"> изменений в муниципальную программу «Формирование современной городской среды Тамтачетского муниципального образования 2018-2022 годы»</w:t>
            </w:r>
          </w:p>
        </w:tc>
        <w:tc>
          <w:tcPr>
            <w:tcW w:w="4901" w:type="dxa"/>
          </w:tcPr>
          <w:p w:rsidR="00525583" w:rsidRPr="008020E5" w:rsidRDefault="00525583" w:rsidP="00A33D8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C7325A" w:rsidRDefault="00C7325A" w:rsidP="00C7325A">
      <w:pPr>
        <w:tabs>
          <w:tab w:val="left" w:pos="192"/>
          <w:tab w:val="left" w:pos="709"/>
          <w:tab w:val="left" w:pos="2410"/>
          <w:tab w:val="left" w:pos="5670"/>
        </w:tabs>
        <w:spacing w:after="0" w:line="240" w:lineRule="auto"/>
        <w:ind w:left="709" w:right="142"/>
        <w:rPr>
          <w:rFonts w:ascii="Times New Roman" w:eastAsia="Calibri" w:hAnsi="Times New Roman" w:cs="Times New Roman"/>
          <w:kern w:val="32"/>
          <w:sz w:val="28"/>
          <w:szCs w:val="28"/>
        </w:rPr>
      </w:pPr>
    </w:p>
    <w:p w:rsidR="00C7325A" w:rsidRDefault="00C7325A" w:rsidP="00CE73AA">
      <w:pPr>
        <w:spacing w:after="0" w:line="240" w:lineRule="auto"/>
        <w:ind w:firstLine="709"/>
        <w:jc w:val="both"/>
        <w:rPr>
          <w:rFonts w:ascii="Times New Roman" w:eastAsia="Times New Roman" w:hAnsi="Times New Roman" w:cs="Times New Roman"/>
          <w:sz w:val="24"/>
          <w:szCs w:val="24"/>
        </w:rPr>
      </w:pPr>
      <w:r w:rsidRPr="004A6A3C">
        <w:rPr>
          <w:rFonts w:ascii="Times New Roman" w:eastAsia="Times New Roman" w:hAnsi="Times New Roman" w:cs="Times New Roman"/>
          <w:sz w:val="24"/>
          <w:szCs w:val="24"/>
        </w:rPr>
        <w:t>В соответствии с Федеральным законом от 06.10.2003 №131-ФЗ «Об общих</w:t>
      </w:r>
      <w:r>
        <w:rPr>
          <w:rFonts w:ascii="Times New Roman" w:eastAsia="Times New Roman" w:hAnsi="Times New Roman" w:cs="Times New Roman"/>
          <w:sz w:val="24"/>
          <w:szCs w:val="24"/>
        </w:rPr>
        <w:t xml:space="preserve"> </w:t>
      </w:r>
      <w:r w:rsidRPr="004A6A3C">
        <w:rPr>
          <w:rFonts w:ascii="Times New Roman" w:eastAsia="Times New Roman" w:hAnsi="Times New Roman" w:cs="Times New Roman"/>
          <w:sz w:val="24"/>
          <w:szCs w:val="24"/>
        </w:rPr>
        <w:t>принципах организации местного самоуправления в Российской Федерации»,</w:t>
      </w:r>
      <w:r w:rsidR="00CE7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руководствуясь</w:t>
      </w:r>
      <w:r w:rsidR="00CE73AA">
        <w:rPr>
          <w:rFonts w:ascii="Times New Roman" w:eastAsia="Times New Roman" w:hAnsi="Times New Roman" w:cs="Times New Roman"/>
          <w:sz w:val="24"/>
          <w:szCs w:val="24"/>
        </w:rPr>
        <w:t xml:space="preserve"> решением Думы Тамтачетского муниципального образования от 19.07.2018 г. №30 «</w:t>
      </w:r>
      <w:r w:rsidR="00CE73AA" w:rsidRPr="00CE73AA">
        <w:rPr>
          <w:rFonts w:ascii="Times New Roman" w:eastAsia="Times New Roman" w:hAnsi="Times New Roman" w:cs="Times New Roman"/>
          <w:bCs/>
          <w:sz w:val="24"/>
          <w:szCs w:val="24"/>
        </w:rPr>
        <w:t>Об утверждении Порядка организации и проведения публичных слушаний на территории Тамтачетского</w:t>
      </w:r>
      <w:r w:rsidR="00CE73AA">
        <w:rPr>
          <w:rFonts w:ascii="Times New Roman" w:eastAsia="Times New Roman" w:hAnsi="Times New Roman" w:cs="Times New Roman"/>
          <w:bCs/>
          <w:sz w:val="24"/>
          <w:szCs w:val="24"/>
        </w:rPr>
        <w:t xml:space="preserve"> </w:t>
      </w:r>
      <w:r w:rsidR="00CE73AA" w:rsidRPr="00CE73AA">
        <w:rPr>
          <w:rFonts w:ascii="Times New Roman" w:eastAsia="Times New Roman" w:hAnsi="Times New Roman" w:cs="Times New Roman"/>
          <w:bCs/>
          <w:sz w:val="24"/>
          <w:szCs w:val="24"/>
        </w:rPr>
        <w:t>муниципального образования</w:t>
      </w:r>
      <w:r w:rsidR="00CE73AA">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ст.ст.</w:t>
      </w:r>
      <w:r w:rsidR="00233E79">
        <w:rPr>
          <w:rFonts w:ascii="Times New Roman" w:eastAsia="Times New Roman" w:hAnsi="Times New Roman" w:cs="Times New Roman"/>
          <w:sz w:val="24"/>
          <w:szCs w:val="24"/>
        </w:rPr>
        <w:t>16,</w:t>
      </w:r>
      <w:r>
        <w:rPr>
          <w:rFonts w:ascii="Times New Roman" w:eastAsia="Times New Roman" w:hAnsi="Times New Roman" w:cs="Times New Roman"/>
          <w:sz w:val="24"/>
          <w:szCs w:val="24"/>
        </w:rPr>
        <w:t>31,47 Устава Тамтачетского муниципального образования, Дума Тамтачетского муниципального образования</w:t>
      </w:r>
    </w:p>
    <w:p w:rsidR="001F54C4" w:rsidRPr="00C7325A" w:rsidRDefault="00C7325A" w:rsidP="00C7325A">
      <w:pPr>
        <w:tabs>
          <w:tab w:val="left" w:pos="192"/>
          <w:tab w:val="left" w:pos="709"/>
          <w:tab w:val="left" w:pos="2410"/>
          <w:tab w:val="left" w:pos="5670"/>
        </w:tabs>
        <w:spacing w:after="0" w:line="240" w:lineRule="auto"/>
        <w:ind w:left="709" w:right="142"/>
        <w:rPr>
          <w:rFonts w:ascii="Times New Roman" w:eastAsia="Calibri" w:hAnsi="Times New Roman" w:cs="Times New Roman"/>
          <w:sz w:val="28"/>
          <w:szCs w:val="28"/>
          <w:lang w:eastAsia="ru-RU"/>
        </w:rPr>
      </w:pPr>
      <w:r w:rsidRPr="00C7325A">
        <w:rPr>
          <w:rFonts w:ascii="Times New Roman" w:eastAsia="Calibri" w:hAnsi="Times New Roman" w:cs="Times New Roman"/>
          <w:sz w:val="28"/>
          <w:szCs w:val="28"/>
          <w:lang w:eastAsia="ru-RU"/>
        </w:rPr>
        <w:tab/>
      </w:r>
      <w:r w:rsidRPr="00C7325A">
        <w:rPr>
          <w:rFonts w:ascii="Times New Roman" w:eastAsia="Calibri" w:hAnsi="Times New Roman" w:cs="Times New Roman"/>
          <w:sz w:val="28"/>
          <w:szCs w:val="28"/>
          <w:lang w:eastAsia="ru-RU"/>
        </w:rPr>
        <w:tab/>
      </w:r>
      <w:r w:rsidRPr="00C7325A">
        <w:rPr>
          <w:rFonts w:ascii="Times New Roman" w:eastAsia="Calibri" w:hAnsi="Times New Roman" w:cs="Times New Roman"/>
          <w:sz w:val="28"/>
          <w:szCs w:val="28"/>
          <w:lang w:eastAsia="ru-RU"/>
        </w:rPr>
        <w:tab/>
      </w:r>
    </w:p>
    <w:p w:rsidR="00CE73AA" w:rsidRPr="00C7325A" w:rsidRDefault="00CE73AA" w:rsidP="00CE73AA">
      <w:pPr>
        <w:suppressAutoHyphens/>
        <w:spacing w:after="0" w:line="240" w:lineRule="auto"/>
        <w:jc w:val="both"/>
        <w:rPr>
          <w:rFonts w:ascii="Times New Roman" w:eastAsia="Calibri" w:hAnsi="Times New Roman" w:cs="Times New Roman"/>
          <w:b/>
          <w:sz w:val="24"/>
          <w:szCs w:val="24"/>
          <w:lang w:eastAsia="ru-RU"/>
        </w:rPr>
      </w:pPr>
      <w:r w:rsidRPr="00C7325A">
        <w:rPr>
          <w:rFonts w:ascii="Times New Roman" w:eastAsia="Calibri" w:hAnsi="Times New Roman" w:cs="Times New Roman"/>
          <w:b/>
          <w:sz w:val="24"/>
          <w:szCs w:val="24"/>
          <w:lang w:eastAsia="ru-RU"/>
        </w:rPr>
        <w:t>РЕШИЛА:</w:t>
      </w:r>
    </w:p>
    <w:p w:rsidR="00CE73AA" w:rsidRPr="00CE73AA" w:rsidRDefault="00CE73AA" w:rsidP="00CE73AA">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 xml:space="preserve">1. Опубликовать прилагаемый проект решения Думы Тамтачетского  муниципального образования </w:t>
      </w:r>
      <w:r>
        <w:rPr>
          <w:rFonts w:ascii="Times New Roman" w:eastAsia="Times New Roman" w:hAnsi="Times New Roman" w:cs="Times New Roman"/>
          <w:sz w:val="24"/>
          <w:szCs w:val="24"/>
          <w:lang w:eastAsia="ru-RU"/>
        </w:rPr>
        <w:t xml:space="preserve">«О </w:t>
      </w:r>
      <w:r w:rsidRPr="00C7325A">
        <w:rPr>
          <w:rFonts w:ascii="Times New Roman" w:eastAsia="Times New Roman" w:hAnsi="Times New Roman" w:cs="Times New Roman"/>
          <w:sz w:val="24"/>
          <w:szCs w:val="24"/>
        </w:rPr>
        <w:t>внесени</w:t>
      </w:r>
      <w:r>
        <w:rPr>
          <w:rFonts w:ascii="Times New Roman" w:eastAsia="Times New Roman" w:hAnsi="Times New Roman" w:cs="Times New Roman"/>
          <w:sz w:val="24"/>
          <w:szCs w:val="24"/>
        </w:rPr>
        <w:t>и</w:t>
      </w:r>
      <w:r w:rsidRPr="00C7325A">
        <w:rPr>
          <w:rFonts w:ascii="Times New Roman" w:eastAsia="Times New Roman" w:hAnsi="Times New Roman" w:cs="Times New Roman"/>
          <w:sz w:val="24"/>
          <w:szCs w:val="24"/>
        </w:rPr>
        <w:t xml:space="preserve"> изменений в муниципальную программу «Формирование современной городской среды Тамтачетского муниципального образования 2018-2022 годы»</w:t>
      </w:r>
      <w:r w:rsidR="006223A7">
        <w:rPr>
          <w:rFonts w:ascii="Times New Roman" w:eastAsia="Times New Roman" w:hAnsi="Times New Roman" w:cs="Times New Roman"/>
          <w:sz w:val="24"/>
          <w:szCs w:val="24"/>
        </w:rPr>
        <w:t xml:space="preserve"> в соответствии с Уставом Тамтачетского муниципального образования</w:t>
      </w:r>
      <w:r>
        <w:rPr>
          <w:rFonts w:ascii="Times New Roman" w:eastAsia="Times New Roman" w:hAnsi="Times New Roman" w:cs="Times New Roman"/>
          <w:sz w:val="24"/>
          <w:szCs w:val="24"/>
        </w:rPr>
        <w:t>.</w:t>
      </w:r>
    </w:p>
    <w:p w:rsidR="00CE73AA" w:rsidRPr="00CE73AA" w:rsidRDefault="00CE73AA" w:rsidP="00CE73A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2. Установить, что предложения по проекту решения направляются в администрацию Тамтачетского муниципального образования по адресу: Иркутская область, Тайшетский район,  п.Тамтачет, ул.Гайнулина, д. 1а.</w:t>
      </w:r>
    </w:p>
    <w:p w:rsidR="00CE73AA" w:rsidRPr="00CE73AA" w:rsidRDefault="00CE73AA" w:rsidP="00CE73A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3. Администрации Тамтачетского  муниципального образования, по истечении 30 дней со дня официального опубликования проекта решения, 2</w:t>
      </w:r>
      <w:r>
        <w:rPr>
          <w:rFonts w:ascii="Times New Roman" w:eastAsia="Times New Roman" w:hAnsi="Times New Roman" w:cs="Times New Roman"/>
          <w:sz w:val="24"/>
          <w:szCs w:val="24"/>
          <w:lang w:eastAsia="ru-RU"/>
        </w:rPr>
        <w:t>9</w:t>
      </w:r>
      <w:r w:rsidRPr="00CE73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CE73AA">
        <w:rPr>
          <w:rFonts w:ascii="Times New Roman" w:eastAsia="Times New Roman" w:hAnsi="Times New Roman" w:cs="Times New Roman"/>
          <w:sz w:val="24"/>
          <w:szCs w:val="24"/>
          <w:lang w:eastAsia="ru-RU"/>
        </w:rPr>
        <w:t>2019 года, провести публичные слушания по проекту решения Думы Тамтачетского муниципального образования «</w:t>
      </w:r>
      <w:r>
        <w:rPr>
          <w:rFonts w:ascii="Times New Roman" w:eastAsia="Times New Roman" w:hAnsi="Times New Roman" w:cs="Times New Roman"/>
          <w:sz w:val="24"/>
          <w:szCs w:val="24"/>
          <w:lang w:eastAsia="ru-RU"/>
        </w:rPr>
        <w:t xml:space="preserve">О </w:t>
      </w:r>
      <w:r w:rsidRPr="00C7325A">
        <w:rPr>
          <w:rFonts w:ascii="Times New Roman" w:eastAsia="Times New Roman" w:hAnsi="Times New Roman" w:cs="Times New Roman"/>
          <w:sz w:val="24"/>
          <w:szCs w:val="24"/>
        </w:rPr>
        <w:t>внесени</w:t>
      </w:r>
      <w:r>
        <w:rPr>
          <w:rFonts w:ascii="Times New Roman" w:eastAsia="Times New Roman" w:hAnsi="Times New Roman" w:cs="Times New Roman"/>
          <w:sz w:val="24"/>
          <w:szCs w:val="24"/>
        </w:rPr>
        <w:t>и</w:t>
      </w:r>
      <w:r w:rsidRPr="00C7325A">
        <w:rPr>
          <w:rFonts w:ascii="Times New Roman" w:eastAsia="Times New Roman" w:hAnsi="Times New Roman" w:cs="Times New Roman"/>
          <w:sz w:val="24"/>
          <w:szCs w:val="24"/>
        </w:rPr>
        <w:t xml:space="preserve"> изменений в муниципальную программу «Формирование современной городской среды Тамтачетского муниципального образования 2018-2022 годы»</w:t>
      </w:r>
      <w:r w:rsidRPr="00CE73AA">
        <w:rPr>
          <w:rFonts w:ascii="Times New Roman" w:eastAsia="Times New Roman" w:hAnsi="Times New Roman" w:cs="Times New Roman"/>
          <w:sz w:val="24"/>
          <w:szCs w:val="24"/>
          <w:lang w:eastAsia="ru-RU"/>
        </w:rPr>
        <w:t xml:space="preserve"> в здании администрации Тамтачетского  муниципального образования по адресу: Иркутская область, Тайшетский район,  п. Тамтачет, ул.Гайнулина, д. 1а.</w:t>
      </w:r>
    </w:p>
    <w:p w:rsidR="00CE73AA" w:rsidRPr="00CE73AA" w:rsidRDefault="00CE73AA" w:rsidP="00CE73A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Начало публичных слушаний – в 10:00 часов местного времени.</w:t>
      </w:r>
    </w:p>
    <w:p w:rsidR="00CE73AA" w:rsidRPr="00CE73AA" w:rsidRDefault="00CE73AA" w:rsidP="00CE73A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4. Администрации Тамтачетского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w:t>
      </w:r>
    </w:p>
    <w:p w:rsidR="00CE73AA" w:rsidRPr="00CE73AA" w:rsidRDefault="00CE73AA" w:rsidP="00CE73AA">
      <w:pPr>
        <w:spacing w:after="0" w:line="240" w:lineRule="auto"/>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ab/>
      </w:r>
      <w:r w:rsidR="006223A7">
        <w:rPr>
          <w:rFonts w:ascii="Times New Roman" w:eastAsia="Times New Roman" w:hAnsi="Times New Roman" w:cs="Times New Roman"/>
          <w:sz w:val="24"/>
          <w:szCs w:val="24"/>
          <w:lang w:eastAsia="ru-RU"/>
        </w:rPr>
        <w:t xml:space="preserve">          </w:t>
      </w:r>
      <w:r w:rsidRPr="00CE73AA">
        <w:rPr>
          <w:rFonts w:ascii="Times New Roman" w:eastAsia="Times New Roman" w:hAnsi="Times New Roman" w:cs="Times New Roman"/>
          <w:sz w:val="24"/>
          <w:szCs w:val="24"/>
          <w:lang w:eastAsia="ru-RU"/>
        </w:rPr>
        <w:t xml:space="preserve">Глава Тамтачетского </w:t>
      </w:r>
    </w:p>
    <w:p w:rsidR="00CE73AA" w:rsidRPr="00CE73AA" w:rsidRDefault="00CE73AA" w:rsidP="00CE73AA">
      <w:pPr>
        <w:spacing w:after="0" w:line="240" w:lineRule="auto"/>
        <w:jc w:val="both"/>
        <w:rPr>
          <w:rFonts w:ascii="Times New Roman" w:eastAsia="Times New Roman" w:hAnsi="Times New Roman" w:cs="Times New Roman"/>
          <w:sz w:val="24"/>
          <w:szCs w:val="24"/>
          <w:lang w:eastAsia="ru-RU"/>
        </w:rPr>
      </w:pPr>
      <w:r w:rsidRPr="00CE73AA">
        <w:rPr>
          <w:rFonts w:ascii="Times New Roman" w:eastAsia="Times New Roman" w:hAnsi="Times New Roman" w:cs="Times New Roman"/>
          <w:sz w:val="24"/>
          <w:szCs w:val="24"/>
          <w:lang w:eastAsia="ru-RU"/>
        </w:rPr>
        <w:tab/>
        <w:t xml:space="preserve">      муниципального образования                                          Ю.А.Скотников</w:t>
      </w:r>
    </w:p>
    <w:p w:rsidR="00C87670" w:rsidRDefault="0041098D" w:rsidP="0041098D">
      <w:pPr>
        <w:tabs>
          <w:tab w:val="left" w:pos="6972"/>
        </w:tabs>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t>ПРОЕКТ</w:t>
      </w:r>
    </w:p>
    <w:tbl>
      <w:tblPr>
        <w:tblpPr w:leftFromText="180" w:rightFromText="180" w:vertAnchor="text" w:horzAnchor="margin" w:tblpY="22"/>
        <w:tblW w:w="0" w:type="auto"/>
        <w:tblBorders>
          <w:bottom w:val="thinThickLargeGap" w:sz="24" w:space="0" w:color="auto"/>
        </w:tblBorders>
        <w:tblLayout w:type="fixed"/>
        <w:tblLook w:val="04A0"/>
      </w:tblPr>
      <w:tblGrid>
        <w:gridCol w:w="9463"/>
      </w:tblGrid>
      <w:tr w:rsidR="00C87670" w:rsidRPr="008020E5" w:rsidTr="009B1EBE">
        <w:trPr>
          <w:trHeight w:val="2420"/>
        </w:trPr>
        <w:tc>
          <w:tcPr>
            <w:tcW w:w="9463" w:type="dxa"/>
            <w:tcBorders>
              <w:top w:val="nil"/>
              <w:left w:val="nil"/>
              <w:bottom w:val="thinThickLargeGap" w:sz="24" w:space="0" w:color="auto"/>
              <w:right w:val="nil"/>
            </w:tcBorders>
            <w:hideMark/>
          </w:tcPr>
          <w:p w:rsidR="00C87670" w:rsidRPr="008020E5" w:rsidRDefault="00C87670" w:rsidP="009B1EBE">
            <w:pPr>
              <w:keepNext/>
              <w:snapToGrid w:val="0"/>
              <w:spacing w:after="0" w:line="360" w:lineRule="auto"/>
              <w:jc w:val="center"/>
              <w:outlineLvl w:val="0"/>
              <w:rPr>
                <w:rFonts w:ascii="Times New Roman" w:eastAsia="Times New Roman" w:hAnsi="Times New Roman" w:cs="Times New Roman"/>
                <w:b/>
                <w:sz w:val="28"/>
                <w:szCs w:val="20"/>
              </w:rPr>
            </w:pPr>
            <w:r w:rsidRPr="008020E5">
              <w:rPr>
                <w:rFonts w:ascii="Times New Roman" w:eastAsia="Times New Roman" w:hAnsi="Times New Roman" w:cs="Times New Roman"/>
                <w:b/>
                <w:sz w:val="28"/>
                <w:szCs w:val="20"/>
              </w:rPr>
              <w:t>Р о с с и й с к а я  Ф е д е р а ц и я</w:t>
            </w:r>
          </w:p>
          <w:p w:rsidR="00C87670" w:rsidRPr="008020E5" w:rsidRDefault="00C87670" w:rsidP="009B1EBE">
            <w:pPr>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8020E5">
              <w:rPr>
                <w:rFonts w:ascii="Times New Roman" w:eastAsia="Times New Roman" w:hAnsi="Times New Roman" w:cs="Times New Roman"/>
                <w:b/>
                <w:bCs/>
                <w:iCs/>
                <w:sz w:val="32"/>
                <w:szCs w:val="32"/>
              </w:rPr>
              <w:t>Иркутская   область</w:t>
            </w:r>
          </w:p>
          <w:p w:rsidR="00C87670" w:rsidRPr="008020E5" w:rsidRDefault="00C87670" w:rsidP="009B1EBE">
            <w:pPr>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8020E5">
              <w:rPr>
                <w:rFonts w:ascii="Times New Roman" w:eastAsia="Times New Roman" w:hAnsi="Times New Roman" w:cs="Times New Roman"/>
                <w:b/>
                <w:sz w:val="32"/>
                <w:szCs w:val="20"/>
              </w:rPr>
              <w:t>Муниципальное образование «Тайшетский  район»</w:t>
            </w:r>
          </w:p>
          <w:p w:rsidR="00C87670" w:rsidRPr="008020E5" w:rsidRDefault="00C87670" w:rsidP="009B1EBE">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020E5">
              <w:rPr>
                <w:rFonts w:ascii="Times New Roman" w:eastAsia="Times New Roman" w:hAnsi="Times New Roman" w:cs="Times New Roman"/>
                <w:b/>
                <w:sz w:val="28"/>
                <w:szCs w:val="28"/>
              </w:rPr>
              <w:t xml:space="preserve">ТАМТАЧЕТСКОЕ  МУНИЦИПАЛЬНОЕ  ОБРАЗОВАНИЕ  </w:t>
            </w:r>
          </w:p>
          <w:p w:rsidR="00C87670" w:rsidRPr="008020E5" w:rsidRDefault="00C87670" w:rsidP="009B1EBE">
            <w:pPr>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8020E5">
              <w:rPr>
                <w:rFonts w:ascii="Times New Roman" w:eastAsia="Times New Roman" w:hAnsi="Times New Roman" w:cs="Times New Roman"/>
                <w:b/>
                <w:bCs/>
                <w:sz w:val="28"/>
                <w:szCs w:val="28"/>
              </w:rPr>
              <w:t xml:space="preserve">ДУМА  ТАМТАЧЕТСКОГО  МУНИЦИПАЛЬНОГО  ОБРАЗОВАНИЯ </w:t>
            </w:r>
          </w:p>
          <w:p w:rsidR="00C87670" w:rsidRPr="008020E5" w:rsidRDefault="00C87670" w:rsidP="009B1EBE">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8020E5">
              <w:rPr>
                <w:rFonts w:ascii="Times New Roman" w:eastAsia="Times New Roman" w:hAnsi="Times New Roman" w:cs="Times New Roman"/>
                <w:b/>
                <w:sz w:val="44"/>
                <w:szCs w:val="44"/>
              </w:rPr>
              <w:t>РЕШЕНИЕ</w:t>
            </w:r>
          </w:p>
        </w:tc>
      </w:tr>
    </w:tbl>
    <w:p w:rsidR="00C87670" w:rsidRPr="008020E5" w:rsidRDefault="00C87670" w:rsidP="00C87670">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8020E5">
        <w:rPr>
          <w:rFonts w:ascii="Times New Roman" w:eastAsia="Times New Roman" w:hAnsi="Times New Roman" w:cs="Times New Roman"/>
          <w:sz w:val="24"/>
          <w:szCs w:val="24"/>
        </w:rPr>
        <w:t>от ”_</w:t>
      </w:r>
      <w:r>
        <w:rPr>
          <w:rFonts w:ascii="Times New Roman" w:eastAsia="Times New Roman" w:hAnsi="Times New Roman" w:cs="Times New Roman"/>
          <w:sz w:val="24"/>
          <w:szCs w:val="24"/>
        </w:rPr>
        <w:t>__</w:t>
      </w:r>
      <w:r w:rsidRPr="008020E5">
        <w:rPr>
          <w:rFonts w:ascii="Times New Roman" w:eastAsia="Times New Roman" w:hAnsi="Times New Roman" w:cs="Times New Roman"/>
          <w:sz w:val="24"/>
          <w:szCs w:val="24"/>
        </w:rPr>
        <w:t xml:space="preserve">”  </w:t>
      </w:r>
      <w:r w:rsidRPr="008020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8020E5">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8020E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02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w:t>
      </w:r>
    </w:p>
    <w:p w:rsidR="00C87670" w:rsidRPr="008020E5" w:rsidRDefault="00C87670" w:rsidP="00C87670">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9828" w:type="dxa"/>
        <w:tblLayout w:type="fixed"/>
        <w:tblLook w:val="04A0"/>
      </w:tblPr>
      <w:tblGrid>
        <w:gridCol w:w="4927"/>
        <w:gridCol w:w="4901"/>
      </w:tblGrid>
      <w:tr w:rsidR="00C87670" w:rsidRPr="008020E5" w:rsidTr="009B1EBE">
        <w:tc>
          <w:tcPr>
            <w:tcW w:w="4927" w:type="dxa"/>
            <w:hideMark/>
          </w:tcPr>
          <w:p w:rsidR="00C87670" w:rsidRPr="008020E5" w:rsidRDefault="0041098D" w:rsidP="0041098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w:t>
            </w:r>
            <w:r w:rsidR="00C87670" w:rsidRPr="00525583">
              <w:rPr>
                <w:rFonts w:ascii="Times New Roman" w:eastAsia="Times New Roman" w:hAnsi="Times New Roman" w:cs="Times New Roman"/>
                <w:sz w:val="24"/>
                <w:szCs w:val="24"/>
              </w:rPr>
              <w:t xml:space="preserve"> изменений в муниципальную программу</w:t>
            </w:r>
            <w:r w:rsidR="00C87670">
              <w:rPr>
                <w:rFonts w:ascii="Times New Roman" w:eastAsia="Times New Roman" w:hAnsi="Times New Roman" w:cs="Times New Roman"/>
                <w:sz w:val="24"/>
                <w:szCs w:val="24"/>
              </w:rPr>
              <w:t xml:space="preserve"> </w:t>
            </w:r>
            <w:r w:rsidR="00C87670" w:rsidRPr="00525583">
              <w:rPr>
                <w:rFonts w:ascii="Times New Roman" w:eastAsia="Times New Roman" w:hAnsi="Times New Roman" w:cs="Times New Roman"/>
                <w:sz w:val="24"/>
                <w:szCs w:val="24"/>
              </w:rPr>
              <w:t xml:space="preserve">«Формирование современной городской среды </w:t>
            </w:r>
            <w:r w:rsidR="00C87670">
              <w:rPr>
                <w:rFonts w:ascii="Times New Roman" w:eastAsia="Times New Roman" w:hAnsi="Times New Roman" w:cs="Times New Roman"/>
                <w:sz w:val="24"/>
                <w:szCs w:val="24"/>
              </w:rPr>
              <w:t xml:space="preserve">Тамтачетского </w:t>
            </w:r>
            <w:r w:rsidR="00C87670" w:rsidRPr="00525583">
              <w:rPr>
                <w:rFonts w:ascii="Times New Roman" w:eastAsia="Times New Roman" w:hAnsi="Times New Roman" w:cs="Times New Roman"/>
                <w:sz w:val="24"/>
                <w:szCs w:val="24"/>
              </w:rPr>
              <w:t xml:space="preserve">муниципального образования </w:t>
            </w:r>
            <w:r w:rsidR="00C87670">
              <w:rPr>
                <w:rFonts w:ascii="Times New Roman" w:eastAsia="Times New Roman" w:hAnsi="Times New Roman" w:cs="Times New Roman"/>
                <w:sz w:val="24"/>
                <w:szCs w:val="24"/>
              </w:rPr>
              <w:t>2</w:t>
            </w:r>
            <w:r w:rsidR="00C87670" w:rsidRPr="00525583">
              <w:rPr>
                <w:rFonts w:ascii="Times New Roman" w:eastAsia="Times New Roman" w:hAnsi="Times New Roman" w:cs="Times New Roman"/>
                <w:sz w:val="24"/>
                <w:szCs w:val="24"/>
              </w:rPr>
              <w:t>018-2022 годы»</w:t>
            </w:r>
          </w:p>
        </w:tc>
        <w:tc>
          <w:tcPr>
            <w:tcW w:w="4901" w:type="dxa"/>
          </w:tcPr>
          <w:p w:rsidR="00C87670" w:rsidRPr="008020E5" w:rsidRDefault="00C87670" w:rsidP="009B1EBE">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C87670" w:rsidRDefault="00C87670" w:rsidP="00C87670">
      <w:pPr>
        <w:keepNext/>
        <w:spacing w:after="0" w:line="240" w:lineRule="auto"/>
        <w:jc w:val="center"/>
        <w:outlineLvl w:val="0"/>
        <w:rPr>
          <w:rFonts w:ascii="Times New Roman" w:eastAsia="Calibri" w:hAnsi="Times New Roman" w:cs="Times New Roman"/>
          <w:kern w:val="32"/>
          <w:sz w:val="28"/>
          <w:szCs w:val="28"/>
          <w:highlight w:val="yellow"/>
        </w:rPr>
      </w:pPr>
    </w:p>
    <w:p w:rsidR="00C7325A" w:rsidRDefault="00C7325A" w:rsidP="00C7325A">
      <w:pPr>
        <w:spacing w:after="0" w:line="240" w:lineRule="auto"/>
        <w:ind w:firstLine="709"/>
        <w:jc w:val="both"/>
        <w:rPr>
          <w:rFonts w:ascii="Times New Roman" w:eastAsia="Times New Roman" w:hAnsi="Times New Roman" w:cs="Times New Roman"/>
          <w:sz w:val="24"/>
          <w:szCs w:val="24"/>
        </w:rPr>
      </w:pPr>
      <w:r w:rsidRPr="004A6A3C">
        <w:rPr>
          <w:rFonts w:ascii="Times New Roman" w:eastAsia="Times New Roman" w:hAnsi="Times New Roman" w:cs="Times New Roman"/>
          <w:sz w:val="24"/>
          <w:szCs w:val="24"/>
        </w:rPr>
        <w:t>В соответствии с Федеральным законом от 06.10.2003 №131-ФЗ «Об общих</w:t>
      </w:r>
      <w:r>
        <w:rPr>
          <w:rFonts w:ascii="Times New Roman" w:eastAsia="Times New Roman" w:hAnsi="Times New Roman" w:cs="Times New Roman"/>
          <w:sz w:val="24"/>
          <w:szCs w:val="24"/>
        </w:rPr>
        <w:t xml:space="preserve"> </w:t>
      </w:r>
      <w:r w:rsidRPr="004A6A3C">
        <w:rPr>
          <w:rFonts w:ascii="Times New Roman" w:eastAsia="Times New Roman" w:hAnsi="Times New Roman" w:cs="Times New Roman"/>
          <w:sz w:val="24"/>
          <w:szCs w:val="24"/>
        </w:rPr>
        <w:t>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w:t>
      </w:r>
      <w:r w:rsidRPr="004A6A3C">
        <w:rPr>
          <w:rFonts w:ascii="Times New Roman" w:eastAsia="Times New Roman" w:hAnsi="Times New Roman" w:cs="Times New Roman"/>
          <w:sz w:val="24"/>
          <w:szCs w:val="24"/>
        </w:rPr>
        <w:t>Федеральным Законом от 28.06.2014 №172-ФЗ «О стратегическом планировании</w:t>
      </w:r>
      <w:r>
        <w:rPr>
          <w:rFonts w:ascii="Times New Roman" w:eastAsia="Times New Roman" w:hAnsi="Times New Roman" w:cs="Times New Roman"/>
          <w:sz w:val="24"/>
          <w:szCs w:val="24"/>
        </w:rPr>
        <w:t xml:space="preserve"> </w:t>
      </w:r>
      <w:r w:rsidRPr="004A6A3C">
        <w:rPr>
          <w:rFonts w:ascii="Times New Roman" w:eastAsia="Times New Roman" w:hAnsi="Times New Roman" w:cs="Times New Roman"/>
          <w:sz w:val="24"/>
          <w:szCs w:val="24"/>
        </w:rPr>
        <w:t>в Российской Федерации»,</w:t>
      </w:r>
      <w:r w:rsidRPr="005E599A">
        <w:rPr>
          <w:rFonts w:ascii="Times New Roman" w:eastAsia="Times New Roman" w:hAnsi="Times New Roman" w:cs="Times New Roman"/>
          <w:sz w:val="28"/>
          <w:szCs w:val="28"/>
        </w:rPr>
        <w:t xml:space="preserve"> </w:t>
      </w:r>
      <w:r w:rsidRPr="005E599A">
        <w:rPr>
          <w:rFonts w:ascii="Times New Roman" w:eastAsia="Times New Roman" w:hAnsi="Times New Roman" w:cs="Times New Roman"/>
          <w:sz w:val="24"/>
          <w:szCs w:val="24"/>
        </w:rPr>
        <w:t>постановлением Правительства Иркутской области о</w:t>
      </w:r>
      <w:r>
        <w:rPr>
          <w:rFonts w:ascii="Times New Roman" w:eastAsia="Times New Roman" w:hAnsi="Times New Roman" w:cs="Times New Roman"/>
          <w:sz w:val="24"/>
          <w:szCs w:val="24"/>
        </w:rPr>
        <w:t xml:space="preserve">т </w:t>
      </w:r>
      <w:r w:rsidR="00C40B1F">
        <w:rPr>
          <w:rFonts w:ascii="Times New Roman" w:eastAsia="Times New Roman" w:hAnsi="Times New Roman" w:cs="Times New Roman"/>
          <w:sz w:val="24"/>
          <w:szCs w:val="24"/>
        </w:rPr>
        <w:t xml:space="preserve">20 ноября 2018 года </w:t>
      </w:r>
      <w:r>
        <w:rPr>
          <w:rFonts w:ascii="Times New Roman" w:eastAsia="Times New Roman" w:hAnsi="Times New Roman" w:cs="Times New Roman"/>
          <w:sz w:val="24"/>
          <w:szCs w:val="24"/>
        </w:rPr>
        <w:t xml:space="preserve">№ </w:t>
      </w:r>
      <w:r w:rsidR="00C40B1F">
        <w:rPr>
          <w:rFonts w:ascii="Times New Roman" w:eastAsia="Times New Roman" w:hAnsi="Times New Roman" w:cs="Times New Roman"/>
          <w:sz w:val="24"/>
          <w:szCs w:val="24"/>
        </w:rPr>
        <w:t>847</w:t>
      </w:r>
      <w:r>
        <w:rPr>
          <w:rFonts w:ascii="Times New Roman" w:eastAsia="Times New Roman" w:hAnsi="Times New Roman" w:cs="Times New Roman"/>
          <w:sz w:val="24"/>
          <w:szCs w:val="24"/>
        </w:rPr>
        <w:t>-пп</w:t>
      </w:r>
      <w:r w:rsidR="00C40B1F">
        <w:rPr>
          <w:rFonts w:ascii="Times New Roman" w:eastAsia="Times New Roman" w:hAnsi="Times New Roman" w:cs="Times New Roman"/>
          <w:sz w:val="24"/>
          <w:szCs w:val="24"/>
        </w:rPr>
        <w:t xml:space="preserve"> «О внесении изменений в постановление Правительства Иркутской области от 31 августа 2017 года №568-пп»</w:t>
      </w:r>
      <w:r>
        <w:rPr>
          <w:rFonts w:ascii="Times New Roman" w:eastAsia="Times New Roman" w:hAnsi="Times New Roman" w:cs="Times New Roman"/>
          <w:sz w:val="24"/>
          <w:szCs w:val="24"/>
        </w:rPr>
        <w:t>,</w:t>
      </w:r>
      <w:r w:rsidRPr="000E3A8B">
        <w:rPr>
          <w:rFonts w:ascii="Times New Roman" w:hAnsi="Times New Roman" w:cs="Times New Roman"/>
          <w:sz w:val="24"/>
          <w:szCs w:val="24"/>
        </w:rPr>
        <w:t xml:space="preserve"> </w:t>
      </w:r>
      <w:r>
        <w:rPr>
          <w:rFonts w:ascii="Times New Roman" w:hAnsi="Times New Roman" w:cs="Times New Roman"/>
          <w:sz w:val="24"/>
          <w:szCs w:val="24"/>
        </w:rPr>
        <w:t>на основании протокола публичных слушаний от                           года</w:t>
      </w:r>
      <w:r>
        <w:rPr>
          <w:rFonts w:ascii="Times New Roman" w:eastAsia="Times New Roman" w:hAnsi="Times New Roman" w:cs="Times New Roman"/>
          <w:sz w:val="24"/>
          <w:szCs w:val="24"/>
        </w:rPr>
        <w:t>, руководствуясь ст.ст.31,47 Устава Тамтачетского муниципального образования, Дума Тамтачетского муниципального образования</w:t>
      </w:r>
    </w:p>
    <w:p w:rsidR="00525583" w:rsidRDefault="00525583" w:rsidP="001F54C4">
      <w:pPr>
        <w:suppressAutoHyphens/>
        <w:spacing w:after="0" w:line="240" w:lineRule="auto"/>
        <w:ind w:firstLine="709"/>
        <w:jc w:val="both"/>
        <w:rPr>
          <w:rFonts w:ascii="Times New Roman" w:eastAsia="Calibri" w:hAnsi="Times New Roman" w:cs="Times New Roman"/>
          <w:sz w:val="28"/>
          <w:szCs w:val="28"/>
          <w:lang w:eastAsia="ru-RU"/>
        </w:rPr>
      </w:pPr>
    </w:p>
    <w:p w:rsidR="0041098D" w:rsidRPr="00C7325A" w:rsidRDefault="0041098D" w:rsidP="0041098D">
      <w:pPr>
        <w:suppressAutoHyphens/>
        <w:spacing w:after="0" w:line="240" w:lineRule="auto"/>
        <w:jc w:val="both"/>
        <w:rPr>
          <w:rFonts w:ascii="Times New Roman" w:eastAsia="Calibri" w:hAnsi="Times New Roman" w:cs="Times New Roman"/>
          <w:b/>
          <w:sz w:val="24"/>
          <w:szCs w:val="24"/>
          <w:lang w:eastAsia="ru-RU"/>
        </w:rPr>
      </w:pPr>
      <w:r w:rsidRPr="00C7325A">
        <w:rPr>
          <w:rFonts w:ascii="Times New Roman" w:eastAsia="Calibri" w:hAnsi="Times New Roman" w:cs="Times New Roman"/>
          <w:b/>
          <w:sz w:val="24"/>
          <w:szCs w:val="24"/>
          <w:lang w:eastAsia="ru-RU"/>
        </w:rPr>
        <w:t>РЕШИЛА:</w:t>
      </w:r>
    </w:p>
    <w:p w:rsidR="0041098D" w:rsidRPr="00C7325A" w:rsidRDefault="0041098D" w:rsidP="0041098D">
      <w:pPr>
        <w:suppressAutoHyphens/>
        <w:spacing w:after="0" w:line="240" w:lineRule="auto"/>
        <w:jc w:val="both"/>
        <w:rPr>
          <w:rFonts w:ascii="Times New Roman" w:eastAsia="Calibri" w:hAnsi="Times New Roman" w:cs="Times New Roman"/>
          <w:b/>
          <w:sz w:val="24"/>
          <w:szCs w:val="24"/>
          <w:lang w:eastAsia="ru-RU"/>
        </w:rPr>
      </w:pPr>
    </w:p>
    <w:p w:rsidR="001F54C4" w:rsidRPr="00C7325A" w:rsidRDefault="001F54C4" w:rsidP="001F54C4">
      <w:pPr>
        <w:suppressAutoHyphens/>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1. Внести в </w:t>
      </w:r>
      <w:r w:rsidR="0041098D" w:rsidRPr="00C7325A">
        <w:rPr>
          <w:rFonts w:ascii="Times New Roman" w:eastAsia="Calibri" w:hAnsi="Times New Roman" w:cs="Times New Roman"/>
          <w:sz w:val="24"/>
          <w:szCs w:val="24"/>
          <w:lang w:eastAsia="ru-RU"/>
        </w:rPr>
        <w:t xml:space="preserve">решение Думы Тамтачетского муниципального образования от 26.12.2017 г. №15 </w:t>
      </w:r>
      <w:r w:rsidRPr="00C7325A">
        <w:rPr>
          <w:rFonts w:ascii="Times New Roman" w:eastAsia="Calibri" w:hAnsi="Times New Roman" w:cs="Times New Roman"/>
          <w:sz w:val="24"/>
          <w:szCs w:val="24"/>
          <w:lang w:eastAsia="ru-RU"/>
        </w:rPr>
        <w:t xml:space="preserve">«Об утверждении муниципальной программы «Формирование современной городской среды </w:t>
      </w:r>
      <w:r w:rsidR="00525583" w:rsidRPr="00C7325A">
        <w:rPr>
          <w:rFonts w:ascii="Times New Roman" w:eastAsia="Calibri" w:hAnsi="Times New Roman" w:cs="Times New Roman"/>
          <w:sz w:val="24"/>
          <w:szCs w:val="24"/>
          <w:lang w:eastAsia="ru-RU"/>
        </w:rPr>
        <w:t xml:space="preserve">Тамтачетского </w:t>
      </w:r>
      <w:r w:rsidRPr="00C7325A">
        <w:rPr>
          <w:rFonts w:ascii="Times New Roman" w:eastAsia="Calibri" w:hAnsi="Times New Roman" w:cs="Times New Roman"/>
          <w:sz w:val="24"/>
          <w:szCs w:val="24"/>
          <w:lang w:eastAsia="ru-RU"/>
        </w:rPr>
        <w:t xml:space="preserve">муниципального образования </w:t>
      </w:r>
      <w:r w:rsidR="00525583" w:rsidRPr="00C7325A">
        <w:rPr>
          <w:rFonts w:ascii="Times New Roman" w:eastAsia="Calibri" w:hAnsi="Times New Roman" w:cs="Times New Roman"/>
          <w:sz w:val="24"/>
          <w:szCs w:val="24"/>
          <w:lang w:eastAsia="ru-RU"/>
        </w:rPr>
        <w:t>н</w:t>
      </w:r>
      <w:r w:rsidRPr="00C7325A">
        <w:rPr>
          <w:rFonts w:ascii="Times New Roman" w:eastAsia="Calibri" w:hAnsi="Times New Roman" w:cs="Times New Roman"/>
          <w:sz w:val="24"/>
          <w:szCs w:val="24"/>
          <w:lang w:eastAsia="ru-RU"/>
        </w:rPr>
        <w:t xml:space="preserve">а 2018-2022 годы» (далее </w:t>
      </w:r>
      <w:r w:rsidR="0041098D" w:rsidRPr="00C7325A">
        <w:rPr>
          <w:rFonts w:ascii="Times New Roman" w:eastAsia="Calibri" w:hAnsi="Times New Roman" w:cs="Times New Roman"/>
          <w:sz w:val="24"/>
          <w:szCs w:val="24"/>
          <w:lang w:eastAsia="ru-RU"/>
        </w:rPr>
        <w:t>–</w:t>
      </w:r>
      <w:r w:rsidRPr="00C7325A">
        <w:rPr>
          <w:rFonts w:ascii="Times New Roman" w:eastAsia="Calibri" w:hAnsi="Times New Roman" w:cs="Times New Roman"/>
          <w:sz w:val="24"/>
          <w:szCs w:val="24"/>
          <w:lang w:eastAsia="ru-RU"/>
        </w:rPr>
        <w:t xml:space="preserve"> </w:t>
      </w:r>
      <w:r w:rsidR="0041098D" w:rsidRPr="00C7325A">
        <w:rPr>
          <w:rFonts w:ascii="Times New Roman" w:eastAsia="Calibri" w:hAnsi="Times New Roman" w:cs="Times New Roman"/>
          <w:sz w:val="24"/>
          <w:szCs w:val="24"/>
          <w:lang w:eastAsia="ru-RU"/>
        </w:rPr>
        <w:t>решение Думы</w:t>
      </w:r>
      <w:r w:rsidRPr="00C7325A">
        <w:rPr>
          <w:rFonts w:ascii="Times New Roman" w:eastAsia="Calibri" w:hAnsi="Times New Roman" w:cs="Times New Roman"/>
          <w:sz w:val="24"/>
          <w:szCs w:val="24"/>
          <w:lang w:eastAsia="ru-RU"/>
        </w:rPr>
        <w:t>) следующие изменения:</w:t>
      </w:r>
    </w:p>
    <w:p w:rsidR="001F54C4" w:rsidRPr="00C7325A" w:rsidRDefault="001F54C4" w:rsidP="001F54C4">
      <w:pPr>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lang w:eastAsia="ru-RU"/>
        </w:rPr>
        <w:t xml:space="preserve">1) в индивидуализированном </w:t>
      </w:r>
      <w:hyperlink r:id="rId6" w:history="1">
        <w:r w:rsidRPr="00C7325A">
          <w:rPr>
            <w:rFonts w:ascii="Times New Roman" w:eastAsia="Calibri" w:hAnsi="Times New Roman" w:cs="Times New Roman"/>
            <w:sz w:val="24"/>
            <w:szCs w:val="24"/>
            <w:lang w:eastAsia="ru-RU"/>
          </w:rPr>
          <w:t>заголовке</w:t>
        </w:r>
      </w:hyperlink>
      <w:r w:rsidRPr="00C7325A">
        <w:rPr>
          <w:rFonts w:ascii="Times New Roman" w:eastAsia="Calibri" w:hAnsi="Times New Roman" w:cs="Times New Roman"/>
          <w:sz w:val="24"/>
          <w:szCs w:val="24"/>
          <w:lang w:eastAsia="ru-RU"/>
        </w:rPr>
        <w:t xml:space="preserve"> цифры «2022» </w:t>
      </w:r>
      <w:r w:rsidRPr="00C7325A">
        <w:rPr>
          <w:rFonts w:ascii="Times New Roman" w:eastAsia="Calibri" w:hAnsi="Times New Roman" w:cs="Times New Roman"/>
          <w:sz w:val="24"/>
          <w:szCs w:val="24"/>
          <w:highlight w:val="yellow"/>
          <w:lang w:eastAsia="ru-RU"/>
        </w:rPr>
        <w:t>заменить цифрами «2024»;</w:t>
      </w:r>
    </w:p>
    <w:p w:rsidR="001F54C4" w:rsidRPr="00C7325A" w:rsidRDefault="001F54C4" w:rsidP="001F54C4">
      <w:pPr>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2) в муниципальной программе «Формирование современной городской среды муниципального образования … на 2018 - 2022 годы</w:t>
      </w:r>
      <w:r w:rsidR="0041098D" w:rsidRPr="00C7325A">
        <w:rPr>
          <w:rFonts w:ascii="Times New Roman" w:eastAsia="Calibri" w:hAnsi="Times New Roman" w:cs="Times New Roman"/>
          <w:sz w:val="24"/>
          <w:szCs w:val="24"/>
          <w:highlight w:val="yellow"/>
          <w:lang w:eastAsia="ru-RU"/>
        </w:rPr>
        <w:t>»</w:t>
      </w:r>
      <w:r w:rsidRPr="00C7325A">
        <w:rPr>
          <w:rFonts w:ascii="Times New Roman" w:eastAsia="Calibri" w:hAnsi="Times New Roman" w:cs="Times New Roman"/>
          <w:sz w:val="24"/>
          <w:szCs w:val="24"/>
          <w:highlight w:val="yellow"/>
          <w:lang w:eastAsia="ru-RU"/>
        </w:rPr>
        <w:t xml:space="preserve">, утвержденной </w:t>
      </w:r>
      <w:r w:rsidR="0041098D" w:rsidRPr="00C7325A">
        <w:rPr>
          <w:rFonts w:ascii="Times New Roman" w:eastAsia="Calibri" w:hAnsi="Times New Roman" w:cs="Times New Roman"/>
          <w:sz w:val="24"/>
          <w:szCs w:val="24"/>
          <w:highlight w:val="yellow"/>
          <w:lang w:eastAsia="ru-RU"/>
        </w:rPr>
        <w:t>решение Думы от  26.12.2017 г. №15</w:t>
      </w:r>
      <w:r w:rsidRPr="00C7325A">
        <w:rPr>
          <w:rFonts w:ascii="Times New Roman" w:eastAsia="Calibri" w:hAnsi="Times New Roman" w:cs="Times New Roman"/>
          <w:sz w:val="24"/>
          <w:szCs w:val="24"/>
          <w:highlight w:val="yellow"/>
          <w:lang w:eastAsia="ru-RU"/>
        </w:rPr>
        <w:t>(далее - муниципальная программа):</w:t>
      </w:r>
    </w:p>
    <w:p w:rsidR="001F54C4" w:rsidRPr="00C7325A"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lang w:eastAsia="ru-RU"/>
        </w:rPr>
        <w:t xml:space="preserve">в </w:t>
      </w:r>
      <w:hyperlink r:id="rId7" w:history="1">
        <w:r w:rsidRPr="00C7325A">
          <w:rPr>
            <w:rFonts w:ascii="Times New Roman" w:eastAsia="Calibri" w:hAnsi="Times New Roman" w:cs="Times New Roman"/>
            <w:sz w:val="24"/>
            <w:szCs w:val="24"/>
            <w:lang w:eastAsia="ru-RU"/>
          </w:rPr>
          <w:t>наименовании</w:t>
        </w:r>
      </w:hyperlink>
      <w:r w:rsidRPr="00C7325A">
        <w:rPr>
          <w:rFonts w:ascii="Times New Roman" w:eastAsia="Calibri" w:hAnsi="Times New Roman" w:cs="Times New Roman"/>
          <w:sz w:val="24"/>
          <w:szCs w:val="24"/>
          <w:lang w:eastAsia="ru-RU"/>
        </w:rPr>
        <w:t xml:space="preserve"> цифры «2022»</w:t>
      </w:r>
      <w:r w:rsidRPr="00C7325A">
        <w:rPr>
          <w:rFonts w:ascii="Times New Roman" w:eastAsia="Calibri" w:hAnsi="Times New Roman" w:cs="Times New Roman"/>
          <w:sz w:val="24"/>
          <w:szCs w:val="24"/>
          <w:highlight w:val="yellow"/>
          <w:lang w:eastAsia="ru-RU"/>
        </w:rPr>
        <w:t xml:space="preserve"> заменить цифрами «2024»;</w:t>
      </w:r>
    </w:p>
    <w:p w:rsidR="001F54C4" w:rsidRPr="00C7325A" w:rsidRDefault="001F54C4" w:rsidP="001F5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в </w:t>
      </w:r>
      <w:hyperlink r:id="rId8" w:history="1">
        <w:r w:rsidRPr="00C7325A">
          <w:rPr>
            <w:rFonts w:ascii="Times New Roman" w:eastAsia="Calibri" w:hAnsi="Times New Roman" w:cs="Times New Roman"/>
            <w:sz w:val="24"/>
            <w:szCs w:val="24"/>
            <w:lang w:eastAsia="ru-RU"/>
          </w:rPr>
          <w:t>паспорте</w:t>
        </w:r>
      </w:hyperlink>
      <w:r w:rsidRPr="00C7325A">
        <w:rPr>
          <w:rFonts w:ascii="Times New Roman" w:eastAsia="Calibri" w:hAnsi="Times New Roman" w:cs="Times New Roman"/>
          <w:sz w:val="24"/>
          <w:szCs w:val="24"/>
          <w:lang w:eastAsia="ru-RU"/>
        </w:rPr>
        <w:t>:</w:t>
      </w:r>
    </w:p>
    <w:p w:rsidR="001F54C4" w:rsidRPr="00C7325A" w:rsidRDefault="001F54C4" w:rsidP="001F54C4">
      <w:pPr>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lang w:eastAsia="ru-RU"/>
        </w:rPr>
        <w:t xml:space="preserve">в </w:t>
      </w:r>
      <w:hyperlink r:id="rId9" w:history="1">
        <w:r w:rsidRPr="00C7325A">
          <w:rPr>
            <w:rFonts w:ascii="Times New Roman" w:eastAsia="Calibri" w:hAnsi="Times New Roman" w:cs="Times New Roman"/>
            <w:sz w:val="24"/>
            <w:szCs w:val="24"/>
            <w:lang w:eastAsia="ru-RU"/>
          </w:rPr>
          <w:t>строке</w:t>
        </w:r>
      </w:hyperlink>
      <w:r w:rsidRPr="00C7325A">
        <w:rPr>
          <w:rFonts w:ascii="Times New Roman" w:eastAsia="Calibri" w:hAnsi="Times New Roman" w:cs="Times New Roman"/>
          <w:sz w:val="24"/>
          <w:szCs w:val="24"/>
          <w:lang w:eastAsia="ru-RU"/>
        </w:rPr>
        <w:t xml:space="preserve"> «Наименование муниципальной программы» </w:t>
      </w:r>
      <w:hyperlink r:id="rId10" w:history="1">
        <w:r w:rsidRPr="00C7325A">
          <w:rPr>
            <w:rFonts w:ascii="Times New Roman" w:eastAsia="Calibri" w:hAnsi="Times New Roman" w:cs="Times New Roman"/>
            <w:sz w:val="24"/>
            <w:szCs w:val="24"/>
            <w:lang w:eastAsia="ru-RU"/>
          </w:rPr>
          <w:t>цифры</w:t>
        </w:r>
      </w:hyperlink>
      <w:r w:rsidRPr="00C7325A">
        <w:rPr>
          <w:rFonts w:ascii="Times New Roman" w:eastAsia="Calibri" w:hAnsi="Times New Roman" w:cs="Times New Roman"/>
          <w:sz w:val="24"/>
          <w:szCs w:val="24"/>
          <w:lang w:eastAsia="ru-RU"/>
        </w:rPr>
        <w:t xml:space="preserve"> «2022» </w:t>
      </w:r>
      <w:r w:rsidRPr="00C7325A">
        <w:rPr>
          <w:rFonts w:ascii="Times New Roman" w:eastAsia="Calibri" w:hAnsi="Times New Roman" w:cs="Times New Roman"/>
          <w:sz w:val="24"/>
          <w:szCs w:val="24"/>
          <w:highlight w:val="yellow"/>
          <w:lang w:eastAsia="ru-RU"/>
        </w:rPr>
        <w:t>заменить цифрами «2024»;</w:t>
      </w:r>
    </w:p>
    <w:p w:rsidR="001F54C4" w:rsidRDefault="002B737C" w:rsidP="001F5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1" w:history="1">
        <w:r w:rsidR="001F54C4" w:rsidRPr="00C7325A">
          <w:rPr>
            <w:rFonts w:ascii="Times New Roman" w:eastAsia="Calibri" w:hAnsi="Times New Roman" w:cs="Times New Roman"/>
            <w:sz w:val="24"/>
            <w:szCs w:val="24"/>
            <w:lang w:eastAsia="ru-RU"/>
          </w:rPr>
          <w:t>строк</w:t>
        </w:r>
      </w:hyperlink>
      <w:r w:rsidR="001F54C4" w:rsidRPr="00C7325A">
        <w:rPr>
          <w:rFonts w:ascii="Times New Roman" w:eastAsia="Calibri" w:hAnsi="Times New Roman" w:cs="Times New Roman"/>
          <w:sz w:val="24"/>
          <w:szCs w:val="24"/>
          <w:lang w:eastAsia="ru-RU"/>
        </w:rPr>
        <w:t>и «Срок реализации муниципальной программы», «Ресурсное обеспечение муниципальной программы»</w:t>
      </w:r>
      <w:r w:rsidR="008E2631" w:rsidRPr="00C7325A">
        <w:rPr>
          <w:rFonts w:ascii="Times New Roman" w:eastAsia="Calibri" w:hAnsi="Times New Roman" w:cs="Times New Roman"/>
          <w:sz w:val="24"/>
          <w:szCs w:val="24"/>
          <w:lang w:eastAsia="ru-RU"/>
        </w:rPr>
        <w:t>, «</w:t>
      </w:r>
      <w:r w:rsidR="008E2631" w:rsidRPr="00C7325A">
        <w:rPr>
          <w:rFonts w:ascii="Times New Roman" w:hAnsi="Times New Roman"/>
          <w:sz w:val="24"/>
          <w:szCs w:val="24"/>
        </w:rPr>
        <w:t>Перечень основных мероприятий муниципальной программы»</w:t>
      </w:r>
      <w:r w:rsidR="001F54C4" w:rsidRPr="00C7325A">
        <w:rPr>
          <w:rFonts w:ascii="Times New Roman" w:eastAsia="Calibri" w:hAnsi="Times New Roman" w:cs="Times New Roman"/>
          <w:sz w:val="24"/>
          <w:szCs w:val="24"/>
          <w:lang w:eastAsia="ru-RU"/>
        </w:rPr>
        <w:t xml:space="preserve"> изложить в следующей редакции:</w:t>
      </w:r>
      <w:r w:rsidR="00660B76">
        <w:rPr>
          <w:rFonts w:ascii="Times New Roman" w:eastAsia="Calibri" w:hAnsi="Times New Roman" w:cs="Times New Roman"/>
          <w:sz w:val="24"/>
          <w:szCs w:val="24"/>
          <w:lang w:eastAsia="ru-RU"/>
        </w:rPr>
        <w:t xml:space="preserve"> «</w:t>
      </w:r>
    </w:p>
    <w:p w:rsidR="00233E79" w:rsidRPr="00C7325A" w:rsidRDefault="00233E79" w:rsidP="001F5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387"/>
      </w:tblGrid>
      <w:tr w:rsidR="00233E79" w:rsidRPr="00C7325A" w:rsidTr="00233E79">
        <w:trPr>
          <w:trHeight w:val="670"/>
        </w:trPr>
        <w:tc>
          <w:tcPr>
            <w:tcW w:w="4111" w:type="dxa"/>
          </w:tcPr>
          <w:p w:rsidR="00233E79" w:rsidRPr="00C7325A" w:rsidRDefault="00233E79" w:rsidP="001F54C4">
            <w:pPr>
              <w:autoSpaceDE w:val="0"/>
              <w:autoSpaceDN w:val="0"/>
              <w:adjustRightInd w:val="0"/>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Сроки реализации муниципальной программы</w:t>
            </w:r>
          </w:p>
        </w:tc>
        <w:tc>
          <w:tcPr>
            <w:tcW w:w="5387" w:type="dxa"/>
            <w:vAlign w:val="center"/>
          </w:tcPr>
          <w:p w:rsidR="00233E79" w:rsidRPr="00C7325A" w:rsidRDefault="00233E79" w:rsidP="001F54C4">
            <w:pPr>
              <w:autoSpaceDE w:val="0"/>
              <w:autoSpaceDN w:val="0"/>
              <w:adjustRightInd w:val="0"/>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2018 - </w:t>
            </w:r>
            <w:r w:rsidRPr="00C7325A">
              <w:rPr>
                <w:rFonts w:ascii="Times New Roman" w:eastAsia="Calibri" w:hAnsi="Times New Roman" w:cs="Times New Roman"/>
                <w:sz w:val="24"/>
                <w:szCs w:val="24"/>
                <w:highlight w:val="yellow"/>
                <w:lang w:eastAsia="ru-RU"/>
              </w:rPr>
              <w:t>2024</w:t>
            </w:r>
            <w:r w:rsidRPr="00C7325A">
              <w:rPr>
                <w:rFonts w:ascii="Times New Roman" w:eastAsia="Calibri" w:hAnsi="Times New Roman" w:cs="Times New Roman"/>
                <w:sz w:val="24"/>
                <w:szCs w:val="24"/>
                <w:lang w:eastAsia="ru-RU"/>
              </w:rPr>
              <w:t xml:space="preserve"> годы</w:t>
            </w:r>
          </w:p>
        </w:tc>
      </w:tr>
      <w:tr w:rsidR="00233E79" w:rsidRPr="00C7325A" w:rsidTr="00233E79">
        <w:trPr>
          <w:trHeight w:val="699"/>
        </w:trPr>
        <w:tc>
          <w:tcPr>
            <w:tcW w:w="4111" w:type="dxa"/>
          </w:tcPr>
          <w:p w:rsidR="00233E79" w:rsidRPr="00C7325A" w:rsidRDefault="00233E79" w:rsidP="001F54C4">
            <w:pPr>
              <w:spacing w:after="0" w:line="240" w:lineRule="auto"/>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lastRenderedPageBreak/>
              <w:t>Ресурсное обеспечение муниципальной программы</w:t>
            </w:r>
          </w:p>
        </w:tc>
        <w:tc>
          <w:tcPr>
            <w:tcW w:w="5387" w:type="dxa"/>
            <w:vAlign w:val="center"/>
          </w:tcPr>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Общий объем расходов на реализацию муниципальной программы составляет: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b/>
                <w:sz w:val="24"/>
                <w:szCs w:val="24"/>
                <w:lang w:eastAsia="ru-RU"/>
              </w:rPr>
              <w:t>на 2018 год ______ тыс. руб.</w:t>
            </w:r>
            <w:r w:rsidRPr="00C7325A">
              <w:rPr>
                <w:rFonts w:ascii="Times New Roman" w:eastAsia="Calibri" w:hAnsi="Times New Roman" w:cs="Times New Roman"/>
                <w:sz w:val="24"/>
                <w:szCs w:val="24"/>
                <w:lang w:eastAsia="ru-RU"/>
              </w:rPr>
              <w:t>,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b/>
                <w:sz w:val="24"/>
                <w:szCs w:val="24"/>
                <w:lang w:eastAsia="ru-RU"/>
              </w:rPr>
              <w:t>на 2019 год</w:t>
            </w:r>
            <w:r w:rsidRPr="00C7325A">
              <w:rPr>
                <w:rFonts w:ascii="Times New Roman" w:eastAsia="Calibri" w:hAnsi="Times New Roman" w:cs="Times New Roman"/>
                <w:sz w:val="24"/>
                <w:szCs w:val="24"/>
                <w:lang w:eastAsia="ru-RU"/>
              </w:rPr>
              <w:t xml:space="preserve">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b/>
                <w:sz w:val="24"/>
                <w:szCs w:val="24"/>
                <w:lang w:eastAsia="ru-RU"/>
              </w:rPr>
              <w:t xml:space="preserve">на 2020 год </w:t>
            </w:r>
            <w:r w:rsidRPr="00C7325A">
              <w:rPr>
                <w:rFonts w:ascii="Times New Roman" w:eastAsia="Calibri" w:hAnsi="Times New Roman" w:cs="Times New Roman"/>
                <w:sz w:val="24"/>
                <w:szCs w:val="24"/>
                <w:lang w:eastAsia="ru-RU"/>
              </w:rPr>
              <w:t>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федерального бюджета ______ тыс. руб.; </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b/>
                <w:sz w:val="24"/>
                <w:szCs w:val="24"/>
                <w:lang w:eastAsia="ru-RU"/>
              </w:rPr>
              <w:t>на 2021 год</w:t>
            </w:r>
            <w:r w:rsidRPr="00C7325A">
              <w:rPr>
                <w:rFonts w:ascii="Times New Roman" w:eastAsia="Calibri" w:hAnsi="Times New Roman" w:cs="Times New Roman"/>
                <w:sz w:val="24"/>
                <w:szCs w:val="24"/>
                <w:lang w:eastAsia="ru-RU"/>
              </w:rPr>
              <w:t xml:space="preserve">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lang w:eastAsia="ru-RU"/>
              </w:rPr>
            </w:pPr>
            <w:r w:rsidRPr="00C7325A">
              <w:rPr>
                <w:rFonts w:ascii="Times New Roman" w:eastAsia="Calibri" w:hAnsi="Times New Roman" w:cs="Times New Roman"/>
                <w:b/>
                <w:sz w:val="24"/>
                <w:szCs w:val="24"/>
                <w:lang w:eastAsia="ru-RU"/>
              </w:rPr>
              <w:t>на 2022 год</w:t>
            </w:r>
            <w:r w:rsidRPr="00C7325A">
              <w:rPr>
                <w:rFonts w:ascii="Times New Roman" w:eastAsia="Calibri" w:hAnsi="Times New Roman" w:cs="Times New Roman"/>
                <w:sz w:val="24"/>
                <w:szCs w:val="24"/>
                <w:lang w:eastAsia="ru-RU"/>
              </w:rPr>
              <w:t xml:space="preserve">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b/>
                <w:sz w:val="24"/>
                <w:szCs w:val="24"/>
                <w:highlight w:val="yellow"/>
                <w:lang w:eastAsia="ru-RU"/>
              </w:rPr>
              <w:t>на 2023 год</w:t>
            </w:r>
            <w:r w:rsidRPr="00C7325A">
              <w:rPr>
                <w:rFonts w:ascii="Times New Roman" w:eastAsia="Calibri" w:hAnsi="Times New Roman" w:cs="Times New Roman"/>
                <w:sz w:val="24"/>
                <w:szCs w:val="24"/>
                <w:highlight w:val="yellow"/>
                <w:lang w:eastAsia="ru-RU"/>
              </w:rPr>
              <w:t xml:space="preserve">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иные источники _______ тыс.руб.;</w:t>
            </w:r>
          </w:p>
          <w:p w:rsidR="00233E79" w:rsidRPr="00C7325A" w:rsidRDefault="00233E79" w:rsidP="001F54C4">
            <w:pPr>
              <w:tabs>
                <w:tab w:val="left" w:pos="34"/>
              </w:tabs>
              <w:spacing w:after="0" w:line="240" w:lineRule="auto"/>
              <w:ind w:firstLine="317"/>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b/>
                <w:sz w:val="24"/>
                <w:szCs w:val="24"/>
                <w:highlight w:val="yellow"/>
                <w:lang w:eastAsia="ru-RU"/>
              </w:rPr>
              <w:t>на 2024 год</w:t>
            </w:r>
            <w:r w:rsidRPr="00C7325A">
              <w:rPr>
                <w:rFonts w:ascii="Times New Roman" w:eastAsia="Calibri" w:hAnsi="Times New Roman" w:cs="Times New Roman"/>
                <w:sz w:val="24"/>
                <w:szCs w:val="24"/>
                <w:highlight w:val="yellow"/>
                <w:lang w:eastAsia="ru-RU"/>
              </w:rPr>
              <w:t xml:space="preserve"> _____тыс. руб.,   из них средств:</w:t>
            </w:r>
          </w:p>
          <w:p w:rsidR="00233E79" w:rsidRPr="00C7325A" w:rsidRDefault="00233E79" w:rsidP="001F54C4">
            <w:pPr>
              <w:tabs>
                <w:tab w:val="left" w:pos="34"/>
              </w:tabs>
              <w:spacing w:after="0" w:line="240" w:lineRule="auto"/>
              <w:ind w:firstLine="34"/>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местного бюджета _____тыс.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областного бюджета 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федерального бюджета ______ тыс. руб.;</w:t>
            </w:r>
          </w:p>
          <w:p w:rsidR="00233E79" w:rsidRPr="00C7325A" w:rsidRDefault="00233E79"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highlight w:val="yellow"/>
                <w:lang w:eastAsia="ru-RU"/>
              </w:rPr>
              <w:t>иные источники _______ тыс.руб.;</w:t>
            </w:r>
          </w:p>
        </w:tc>
      </w:tr>
      <w:tr w:rsidR="00233E79" w:rsidRPr="00C7325A" w:rsidTr="00233E79">
        <w:trPr>
          <w:trHeight w:val="699"/>
        </w:trPr>
        <w:tc>
          <w:tcPr>
            <w:tcW w:w="4111" w:type="dxa"/>
            <w:vAlign w:val="center"/>
          </w:tcPr>
          <w:p w:rsidR="00233E79" w:rsidRPr="00C7325A" w:rsidRDefault="00233E79" w:rsidP="0056042E">
            <w:pPr>
              <w:jc w:val="center"/>
              <w:rPr>
                <w:rFonts w:ascii="Times New Roman" w:hAnsi="Times New Roman"/>
                <w:sz w:val="24"/>
                <w:szCs w:val="24"/>
              </w:rPr>
            </w:pPr>
            <w:r w:rsidRPr="00C7325A">
              <w:rPr>
                <w:rFonts w:ascii="Times New Roman" w:hAnsi="Times New Roman"/>
                <w:sz w:val="24"/>
                <w:szCs w:val="24"/>
              </w:rPr>
              <w:t>Перечень основных мероприятий муниципальной программы</w:t>
            </w:r>
          </w:p>
        </w:tc>
        <w:tc>
          <w:tcPr>
            <w:tcW w:w="5387" w:type="dxa"/>
            <w:vAlign w:val="center"/>
          </w:tcPr>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rPr>
              <w:t>1. Благоустройство дворовых территорий многоквартирных домов.</w:t>
            </w:r>
          </w:p>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rPr>
              <w:t>2. Благоустройство общественных территорий.</w:t>
            </w:r>
          </w:p>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rPr>
              <w:t xml:space="preserve">4. Мероприятия по инвентаризации уровня </w:t>
            </w:r>
            <w:r w:rsidRPr="00C7325A">
              <w:rPr>
                <w:rFonts w:ascii="Times New Roman" w:hAnsi="Times New Roman"/>
                <w:sz w:val="24"/>
                <w:szCs w:val="24"/>
              </w:rPr>
              <w:lastRenderedPageBreak/>
              <w:t>благоустройства индивидуальных жилых домов и земельных участков, предоставленных для их размещения.</w:t>
            </w:r>
          </w:p>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rPr>
              <w:t>5.Благоустройство индивидуальных жилых домов и земельных участков, предоставленных для их размещения.</w:t>
            </w:r>
          </w:p>
          <w:p w:rsidR="00233E79" w:rsidRPr="00C7325A" w:rsidRDefault="00233E79" w:rsidP="0056042E">
            <w:pPr>
              <w:tabs>
                <w:tab w:val="left" w:pos="34"/>
              </w:tabs>
              <w:spacing w:after="0" w:line="240" w:lineRule="auto"/>
              <w:ind w:firstLine="318"/>
              <w:jc w:val="both"/>
              <w:rPr>
                <w:rFonts w:ascii="Times New Roman" w:hAnsi="Times New Roman"/>
                <w:sz w:val="24"/>
                <w:szCs w:val="24"/>
              </w:rPr>
            </w:pPr>
            <w:r w:rsidRPr="00C7325A">
              <w:rPr>
                <w:rFonts w:ascii="Times New Roman" w:hAnsi="Times New Roman"/>
                <w:sz w:val="24"/>
                <w:szCs w:val="24"/>
                <w:highlight w:val="yellow"/>
              </w:rPr>
              <w:t>6. Мероприятия по проведению работ по образованию земельных участков, на которых расположены многоквартирные дома.</w:t>
            </w:r>
          </w:p>
        </w:tc>
      </w:tr>
    </w:tbl>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в разделе 3 «</w:t>
      </w:r>
      <w:r w:rsidRPr="00C7325A">
        <w:rPr>
          <w:rFonts w:ascii="Times New Roman" w:eastAsia="Calibri" w:hAnsi="Times New Roman" w:cs="Arial"/>
          <w:sz w:val="24"/>
          <w:szCs w:val="24"/>
          <w:lang w:eastAsia="ru-RU"/>
        </w:rPr>
        <w:t>Приоритеты муниципальной политики в сфере благоустройства, цель и задачи, целевые показатели, сроки реализации муниципальной программы</w:t>
      </w:r>
      <w:r w:rsidRPr="00C7325A">
        <w:rPr>
          <w:rFonts w:ascii="Times New Roman" w:eastAsia="Calibri" w:hAnsi="Times New Roman" w:cs="Times New Roman"/>
          <w:sz w:val="24"/>
          <w:szCs w:val="24"/>
          <w:lang w:eastAsia="ru-RU"/>
        </w:rPr>
        <w:t>»:</w:t>
      </w: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абзац первый изложить в следующей редакции:</w:t>
      </w:r>
    </w:p>
    <w:p w:rsidR="001F54C4" w:rsidRPr="00C7325A" w:rsidRDefault="001F54C4" w:rsidP="001F54C4">
      <w:pPr>
        <w:spacing w:after="0" w:line="240" w:lineRule="auto"/>
        <w:ind w:firstLine="709"/>
        <w:jc w:val="both"/>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C7325A" w:rsidRDefault="001F54C4" w:rsidP="001F54C4">
      <w:pPr>
        <w:spacing w:after="0" w:line="240" w:lineRule="auto"/>
        <w:ind w:firstLine="708"/>
        <w:jc w:val="both"/>
        <w:rPr>
          <w:rFonts w:ascii="Times New Roman" w:eastAsia="Calibri" w:hAnsi="Times New Roman" w:cs="Times New Roman"/>
          <w:sz w:val="24"/>
          <w:szCs w:val="24"/>
          <w:highlight w:val="yellow"/>
          <w:lang w:eastAsia="ru-RU"/>
        </w:rPr>
      </w:pPr>
      <w:r w:rsidRPr="00C7325A">
        <w:rPr>
          <w:rFonts w:ascii="Times New Roman" w:eastAsia="Calibri" w:hAnsi="Times New Roman" w:cs="Times New Roman"/>
          <w:sz w:val="24"/>
          <w:szCs w:val="24"/>
          <w:highlight w:val="yellow"/>
          <w:lang w:eastAsia="ru-RU"/>
        </w:rPr>
        <w:t xml:space="preserve">В соответствии с указом Президента Российской Федерации от </w:t>
      </w:r>
      <w:r w:rsidRPr="00C7325A">
        <w:rPr>
          <w:rFonts w:ascii="Times New Roman" w:eastAsia="Calibri" w:hAnsi="Times New Roman" w:cs="Times New Roman"/>
          <w:sz w:val="24"/>
          <w:szCs w:val="24"/>
          <w:highlight w:val="yellow"/>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highlight w:val="yellow"/>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абзац одиннадцатый изложить в следующей редакции:</w:t>
      </w: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Arial"/>
          <w:sz w:val="24"/>
          <w:szCs w:val="24"/>
          <w:lang w:eastAsia="ru-RU"/>
        </w:rPr>
        <w:t>«Срок реализации муниципальной программы: 2018-</w:t>
      </w:r>
      <w:r w:rsidRPr="00C7325A">
        <w:rPr>
          <w:rFonts w:ascii="Times New Roman" w:eastAsia="Calibri" w:hAnsi="Times New Roman" w:cs="Arial"/>
          <w:sz w:val="24"/>
          <w:szCs w:val="24"/>
          <w:highlight w:val="yellow"/>
          <w:lang w:eastAsia="ru-RU"/>
        </w:rPr>
        <w:t>2024</w:t>
      </w:r>
      <w:r w:rsidRPr="00C7325A">
        <w:rPr>
          <w:rFonts w:ascii="Times New Roman" w:eastAsia="Calibri" w:hAnsi="Times New Roman" w:cs="Arial"/>
          <w:sz w:val="24"/>
          <w:szCs w:val="24"/>
          <w:lang w:eastAsia="ru-RU"/>
        </w:rPr>
        <w:t xml:space="preserve"> годы»;</w:t>
      </w:r>
    </w:p>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таблицу 2 «Сведения </w:t>
      </w:r>
      <w:r w:rsidRPr="00C7325A">
        <w:rPr>
          <w:rFonts w:ascii="Times New Roman" w:eastAsia="Calibri" w:hAnsi="Times New Roman" w:cs="Arial"/>
          <w:sz w:val="24"/>
          <w:szCs w:val="24"/>
          <w:lang w:eastAsia="ru-RU"/>
        </w:rPr>
        <w:t>о показателях (индикаторах) муниципальной подпрограммы»</w:t>
      </w:r>
      <w:r w:rsidRPr="00C7325A">
        <w:rPr>
          <w:rFonts w:ascii="Times New Roman" w:eastAsia="Calibri" w:hAnsi="Times New Roman" w:cs="Times New Roman"/>
          <w:sz w:val="24"/>
          <w:szCs w:val="24"/>
          <w:lang w:eastAsia="ru-RU"/>
        </w:rPr>
        <w:t xml:space="preserve"> изложить в следующей редакции:</w:t>
      </w:r>
    </w:p>
    <w:p w:rsidR="001F54C4" w:rsidRPr="00C7325A" w:rsidRDefault="001F54C4" w:rsidP="001F54C4">
      <w:pPr>
        <w:keepNext/>
        <w:spacing w:after="0" w:line="240" w:lineRule="auto"/>
        <w:jc w:val="right"/>
        <w:outlineLvl w:val="0"/>
        <w:rPr>
          <w:rFonts w:ascii="Times New Roman" w:eastAsia="Calibri" w:hAnsi="Times New Roman" w:cs="Times New Roman"/>
          <w:kern w:val="32"/>
          <w:sz w:val="24"/>
          <w:szCs w:val="24"/>
        </w:rPr>
      </w:pPr>
    </w:p>
    <w:p w:rsidR="001F54C4" w:rsidRPr="00C7325A" w:rsidRDefault="001F54C4" w:rsidP="001F54C4">
      <w:pPr>
        <w:keepNext/>
        <w:spacing w:after="0" w:line="240" w:lineRule="auto"/>
        <w:jc w:val="right"/>
        <w:outlineLvl w:val="0"/>
        <w:rPr>
          <w:rFonts w:ascii="Times New Roman" w:eastAsia="Calibri" w:hAnsi="Times New Roman" w:cs="Times New Roman"/>
          <w:kern w:val="32"/>
          <w:sz w:val="24"/>
          <w:szCs w:val="24"/>
        </w:rPr>
      </w:pPr>
    </w:p>
    <w:p w:rsidR="001F54C4" w:rsidRPr="00C7325A" w:rsidRDefault="001F54C4" w:rsidP="001F54C4">
      <w:pPr>
        <w:keepNext/>
        <w:spacing w:after="0" w:line="240" w:lineRule="auto"/>
        <w:jc w:val="right"/>
        <w:outlineLvl w:val="0"/>
        <w:rPr>
          <w:rFonts w:ascii="Times New Roman" w:eastAsia="Calibri" w:hAnsi="Times New Roman" w:cs="Times New Roman"/>
          <w:kern w:val="32"/>
          <w:sz w:val="24"/>
          <w:szCs w:val="24"/>
        </w:rPr>
        <w:sectPr w:rsidR="001F54C4" w:rsidRPr="00C7325A">
          <w:pgSz w:w="11906" w:h="16838"/>
          <w:pgMar w:top="1134" w:right="850" w:bottom="1134" w:left="1701" w:header="708" w:footer="708" w:gutter="0"/>
          <w:cols w:space="708"/>
          <w:docGrid w:linePitch="360"/>
        </w:sectPr>
      </w:pPr>
    </w:p>
    <w:p w:rsidR="001F54C4" w:rsidRPr="00C7325A" w:rsidRDefault="001F54C4" w:rsidP="001F54C4">
      <w:pPr>
        <w:keepNext/>
        <w:spacing w:after="0" w:line="240" w:lineRule="auto"/>
        <w:jc w:val="right"/>
        <w:outlineLvl w:val="0"/>
        <w:rPr>
          <w:rFonts w:ascii="Times New Roman" w:eastAsia="Calibri" w:hAnsi="Times New Roman" w:cs="Times New Roman"/>
          <w:kern w:val="32"/>
          <w:sz w:val="24"/>
          <w:szCs w:val="24"/>
        </w:rPr>
      </w:pPr>
      <w:r w:rsidRPr="00C7325A">
        <w:rPr>
          <w:rFonts w:ascii="Times New Roman" w:eastAsia="Calibri" w:hAnsi="Times New Roman" w:cs="Times New Roman"/>
          <w:kern w:val="32"/>
          <w:sz w:val="24"/>
          <w:szCs w:val="24"/>
        </w:rPr>
        <w:lastRenderedPageBreak/>
        <w:t>«Табл. 2</w:t>
      </w:r>
    </w:p>
    <w:p w:rsidR="001F54C4" w:rsidRPr="00C7325A" w:rsidRDefault="001F54C4" w:rsidP="001F54C4">
      <w:pPr>
        <w:keepNext/>
        <w:spacing w:after="0" w:line="240" w:lineRule="auto"/>
        <w:jc w:val="center"/>
        <w:outlineLvl w:val="0"/>
        <w:rPr>
          <w:rFonts w:ascii="Times New Roman" w:eastAsia="Calibri" w:hAnsi="Times New Roman" w:cs="Times New Roman"/>
          <w:b/>
          <w:kern w:val="32"/>
          <w:sz w:val="24"/>
          <w:szCs w:val="24"/>
        </w:rPr>
      </w:pPr>
      <w:r w:rsidRPr="00C7325A">
        <w:rPr>
          <w:rFonts w:ascii="Times New Roman" w:eastAsia="Calibri" w:hAnsi="Times New Roman" w:cs="Times New Roman"/>
          <w:b/>
          <w:kern w:val="32"/>
          <w:sz w:val="24"/>
          <w:szCs w:val="24"/>
        </w:rPr>
        <w:t xml:space="preserve">Сведения </w:t>
      </w:r>
      <w:r w:rsidRPr="00C7325A">
        <w:rPr>
          <w:rFonts w:ascii="Times New Roman" w:eastAsia="Calibri" w:hAnsi="Times New Roman" w:cs="Times New Roman"/>
          <w:b/>
          <w:kern w:val="32"/>
          <w:sz w:val="24"/>
          <w:szCs w:val="24"/>
        </w:rPr>
        <w:br/>
        <w:t>о показателях (индикаторах) муниципальной подпрограммы</w:t>
      </w:r>
    </w:p>
    <w:p w:rsidR="001F54C4" w:rsidRPr="00C7325A" w:rsidRDefault="001F54C4" w:rsidP="001F54C4">
      <w:pPr>
        <w:spacing w:after="0" w:line="240" w:lineRule="auto"/>
        <w:rPr>
          <w:rFonts w:ascii="Times New Roman" w:eastAsia="Calibri" w:hAnsi="Times New Roman" w:cs="Times New Roman"/>
          <w:sz w:val="24"/>
          <w:szCs w:val="24"/>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C7325A" w:rsidTr="001F54C4">
        <w:trPr>
          <w:trHeight w:val="840"/>
        </w:trPr>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w:t>
            </w:r>
          </w:p>
        </w:tc>
        <w:tc>
          <w:tcPr>
            <w:tcW w:w="2268" w:type="dxa"/>
            <w:tcBorders>
              <w:top w:val="single" w:sz="4" w:space="0" w:color="auto"/>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Единица измерения</w:t>
            </w:r>
          </w:p>
        </w:tc>
        <w:tc>
          <w:tcPr>
            <w:tcW w:w="1530" w:type="dxa"/>
            <w:tcBorders>
              <w:top w:val="single" w:sz="4" w:space="0" w:color="auto"/>
              <w:lef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Значения показателей</w:t>
            </w:r>
          </w:p>
          <w:p w:rsidR="001F54C4" w:rsidRPr="00C7325A" w:rsidRDefault="001F54C4" w:rsidP="001F54C4">
            <w:pPr>
              <w:spacing w:after="0" w:line="240" w:lineRule="auto"/>
              <w:jc w:val="center"/>
              <w:rPr>
                <w:rFonts w:ascii="Times New Roman" w:eastAsia="Calibri" w:hAnsi="Times New Roman" w:cs="Times New Roman"/>
                <w:b/>
                <w:sz w:val="24"/>
                <w:szCs w:val="24"/>
                <w:lang w:eastAsia="ru-RU"/>
              </w:rPr>
            </w:pPr>
            <w:r w:rsidRPr="00C7325A">
              <w:rPr>
                <w:rFonts w:ascii="Times New Roman" w:eastAsia="Calibri" w:hAnsi="Times New Roman" w:cs="Times New Roman"/>
                <w:b/>
                <w:sz w:val="24"/>
                <w:szCs w:val="24"/>
                <w:lang w:eastAsia="ru-RU"/>
              </w:rPr>
              <w:t>2018 год</w:t>
            </w:r>
          </w:p>
        </w:tc>
        <w:tc>
          <w:tcPr>
            <w:tcW w:w="1418" w:type="dxa"/>
            <w:tcBorders>
              <w:top w:val="single" w:sz="4" w:space="0" w:color="auto"/>
              <w:lef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Значения показателей</w:t>
            </w:r>
          </w:p>
          <w:p w:rsidR="001F54C4" w:rsidRPr="00C7325A" w:rsidRDefault="001F54C4" w:rsidP="001F54C4">
            <w:pPr>
              <w:spacing w:after="0" w:line="240" w:lineRule="auto"/>
              <w:jc w:val="center"/>
              <w:rPr>
                <w:rFonts w:ascii="Times New Roman" w:eastAsia="Calibri" w:hAnsi="Times New Roman" w:cs="Times New Roman"/>
                <w:b/>
                <w:sz w:val="24"/>
                <w:szCs w:val="24"/>
                <w:lang w:eastAsia="ru-RU"/>
              </w:rPr>
            </w:pPr>
            <w:r w:rsidRPr="00C7325A">
              <w:rPr>
                <w:rFonts w:ascii="Times New Roman" w:eastAsia="Calibri" w:hAnsi="Times New Roman" w:cs="Times New Roman"/>
                <w:b/>
                <w:sz w:val="24"/>
                <w:szCs w:val="24"/>
                <w:lang w:eastAsia="ru-RU"/>
              </w:rPr>
              <w:t>2019 год</w:t>
            </w:r>
          </w:p>
        </w:tc>
        <w:tc>
          <w:tcPr>
            <w:tcW w:w="1588" w:type="dxa"/>
            <w:tcBorders>
              <w:top w:val="single" w:sz="4" w:space="0" w:color="auto"/>
              <w:lef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Значения показателей</w:t>
            </w:r>
          </w:p>
          <w:p w:rsidR="001F54C4" w:rsidRPr="00C7325A" w:rsidRDefault="001F54C4" w:rsidP="001F54C4">
            <w:pPr>
              <w:spacing w:after="0" w:line="240" w:lineRule="auto"/>
              <w:jc w:val="center"/>
              <w:rPr>
                <w:rFonts w:ascii="Times New Roman" w:eastAsia="Calibri" w:hAnsi="Times New Roman" w:cs="Times New Roman"/>
                <w:b/>
                <w:sz w:val="24"/>
                <w:szCs w:val="24"/>
                <w:lang w:eastAsia="ru-RU"/>
              </w:rPr>
            </w:pPr>
            <w:r w:rsidRPr="00C7325A">
              <w:rPr>
                <w:rFonts w:ascii="Times New Roman" w:eastAsia="Calibri" w:hAnsi="Times New Roman" w:cs="Times New Roman"/>
                <w:b/>
                <w:sz w:val="24"/>
                <w:szCs w:val="24"/>
                <w:lang w:eastAsia="ru-RU"/>
              </w:rPr>
              <w:t>2020 год</w:t>
            </w: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Значения показателей</w:t>
            </w: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2021 год</w:t>
            </w: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Значения показателей</w:t>
            </w: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325A">
              <w:rPr>
                <w:rFonts w:ascii="Times New Roman" w:eastAsia="Times New Roman" w:hAnsi="Times New Roman" w:cs="Times New Roman"/>
                <w:b/>
                <w:sz w:val="24"/>
                <w:szCs w:val="24"/>
                <w:lang w:eastAsia="ru-RU"/>
              </w:rPr>
              <w:t>2022 год</w:t>
            </w: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C7325A">
              <w:rPr>
                <w:rFonts w:ascii="Times New Roman" w:eastAsia="Times New Roman" w:hAnsi="Times New Roman" w:cs="Times New Roman"/>
                <w:b/>
                <w:sz w:val="24"/>
                <w:szCs w:val="24"/>
                <w:highlight w:val="yellow"/>
                <w:lang w:eastAsia="ru-RU"/>
              </w:rPr>
              <w:t>Значения показателей</w:t>
            </w: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C7325A">
              <w:rPr>
                <w:rFonts w:ascii="Times New Roman" w:eastAsia="Times New Roman" w:hAnsi="Times New Roman" w:cs="Times New Roman"/>
                <w:b/>
                <w:sz w:val="24"/>
                <w:szCs w:val="24"/>
                <w:highlight w:val="yellow"/>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C7325A">
              <w:rPr>
                <w:rFonts w:ascii="Times New Roman" w:eastAsia="Times New Roman" w:hAnsi="Times New Roman" w:cs="Times New Roman"/>
                <w:b/>
                <w:sz w:val="24"/>
                <w:szCs w:val="24"/>
                <w:highlight w:val="yellow"/>
                <w:lang w:eastAsia="ru-RU"/>
              </w:rPr>
              <w:t>Значения показателей</w:t>
            </w: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C7325A">
              <w:rPr>
                <w:rFonts w:ascii="Times New Roman" w:eastAsia="Times New Roman" w:hAnsi="Times New Roman" w:cs="Times New Roman"/>
                <w:b/>
                <w:sz w:val="24"/>
                <w:szCs w:val="24"/>
                <w:highlight w:val="yellow"/>
                <w:lang w:eastAsia="ru-RU"/>
              </w:rPr>
              <w:t>2024 год</w:t>
            </w: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F54C4" w:rsidRPr="00C7325A" w:rsidTr="001F54C4">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nil"/>
              <w:right w:val="nil"/>
            </w:tcBorders>
          </w:tcPr>
          <w:p w:rsidR="001F54C4" w:rsidRPr="00C7325A" w:rsidRDefault="001F54C4"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nil"/>
              <w:right w:val="nil"/>
            </w:tcBorders>
          </w:tcPr>
          <w:p w:rsidR="001F54C4" w:rsidRPr="00C7325A" w:rsidRDefault="001F54C4" w:rsidP="001F54C4">
            <w:pPr>
              <w:tabs>
                <w:tab w:val="left" w:pos="34"/>
              </w:tabs>
              <w:spacing w:after="0" w:line="240" w:lineRule="auto"/>
              <w:rPr>
                <w:rFonts w:ascii="Times New Roman" w:eastAsia="Calibri" w:hAnsi="Times New Roman" w:cs="Times New Roman"/>
                <w:i/>
                <w:sz w:val="24"/>
                <w:szCs w:val="24"/>
                <w:lang w:eastAsia="ru-RU"/>
              </w:rPr>
            </w:pPr>
            <w:r w:rsidRPr="00C7325A">
              <w:rPr>
                <w:rFonts w:ascii="Times New Roman" w:eastAsia="Calibri" w:hAnsi="Times New Roman" w:cs="Times New Roman"/>
                <w:i/>
                <w:sz w:val="24"/>
                <w:szCs w:val="24"/>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кв.м.</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7325A">
              <w:rPr>
                <w:rFonts w:ascii="Times New Roman" w:eastAsia="Times New Roman" w:hAnsi="Times New Roman" w:cs="Times New Roman"/>
                <w:i/>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7325A">
              <w:rPr>
                <w:rFonts w:ascii="Times New Roman" w:eastAsia="Times New Roman" w:hAnsi="Times New Roman" w:cs="Times New Roman"/>
                <w:i/>
                <w:sz w:val="24"/>
                <w:szCs w:val="24"/>
                <w:lang w:eastAsia="ru-RU"/>
              </w:rPr>
              <w:t xml:space="preserve">Охват населения благоустроенными </w:t>
            </w:r>
            <w:r w:rsidRPr="00C7325A">
              <w:rPr>
                <w:rFonts w:ascii="Times New Roman" w:eastAsia="Times New Roman" w:hAnsi="Times New Roman" w:cs="Times New Roman"/>
                <w:i/>
                <w:sz w:val="24"/>
                <w:szCs w:val="24"/>
                <w:lang w:eastAsia="ru-RU"/>
              </w:rPr>
              <w:lastRenderedPageBreak/>
              <w:t>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7325A">
              <w:rPr>
                <w:rFonts w:ascii="Times New Roman" w:eastAsia="Times New Roman" w:hAnsi="Times New Roman" w:cs="Times New Roman"/>
                <w:i/>
                <w:sz w:val="24"/>
                <w:szCs w:val="24"/>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га.</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7325A">
              <w:rPr>
                <w:rFonts w:ascii="Times New Roman" w:eastAsia="Times New Roman" w:hAnsi="Times New Roman" w:cs="Times New Roman"/>
                <w:i/>
                <w:sz w:val="24"/>
                <w:szCs w:val="24"/>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7325A">
              <w:rPr>
                <w:rFonts w:ascii="Times New Roman" w:eastAsia="Times New Roman" w:hAnsi="Times New Roman" w:cs="Times New Roman"/>
                <w:i/>
                <w:sz w:val="24"/>
                <w:szCs w:val="24"/>
                <w:lang w:eastAsia="ru-RU"/>
              </w:rPr>
              <w:t xml:space="preserve">Площадь благоустроенных общественных </w:t>
            </w:r>
            <w:r w:rsidRPr="00C7325A">
              <w:rPr>
                <w:rFonts w:ascii="Times New Roman" w:eastAsia="Times New Roman" w:hAnsi="Times New Roman" w:cs="Times New Roman"/>
                <w:i/>
                <w:sz w:val="24"/>
                <w:szCs w:val="24"/>
                <w:lang w:eastAsia="ru-RU"/>
              </w:rPr>
              <w:lastRenderedPageBreak/>
              <w:t>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кв.м.</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9</w:t>
            </w:r>
          </w:p>
        </w:tc>
        <w:tc>
          <w:tcPr>
            <w:tcW w:w="2268" w:type="dxa"/>
            <w:tcBorders>
              <w:top w:val="single" w:sz="4" w:space="0" w:color="auto"/>
              <w:left w:val="single" w:sz="4" w:space="0" w:color="auto"/>
              <w:bottom w:val="single" w:sz="4" w:space="0" w:color="auto"/>
              <w:right w:val="nil"/>
            </w:tcBorders>
          </w:tcPr>
          <w:p w:rsidR="001F54C4" w:rsidRPr="00C7325A" w:rsidRDefault="001F54C4"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w:t>
            </w:r>
            <w:r w:rsidRPr="00C7325A">
              <w:rPr>
                <w:rFonts w:ascii="Times New Roman" w:eastAsia="Calibri" w:hAnsi="Times New Roman" w:cs="Times New Roman"/>
                <w:sz w:val="24"/>
                <w:szCs w:val="24"/>
                <w:lang w:eastAsia="ru-RU"/>
              </w:rPr>
              <w:lastRenderedPageBreak/>
              <w:t>образования …………….</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ед.</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10</w:t>
            </w:r>
          </w:p>
        </w:tc>
        <w:tc>
          <w:tcPr>
            <w:tcW w:w="2268" w:type="dxa"/>
            <w:tcBorders>
              <w:top w:val="single" w:sz="4" w:space="0" w:color="auto"/>
              <w:left w:val="single" w:sz="4" w:space="0" w:color="auto"/>
              <w:bottom w:val="single" w:sz="4" w:space="0" w:color="auto"/>
              <w:right w:val="nil"/>
            </w:tcBorders>
          </w:tcPr>
          <w:p w:rsidR="001F54C4" w:rsidRPr="00C7325A" w:rsidRDefault="001F54C4" w:rsidP="001F54C4">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Количество   </w:t>
            </w:r>
            <w:r w:rsidRPr="00C7325A">
              <w:rPr>
                <w:rFonts w:ascii="Times New Roman" w:eastAsia="Calibri" w:hAnsi="Times New Roman" w:cs="Times New Roman"/>
                <w:bCs/>
                <w:sz w:val="24"/>
                <w:szCs w:val="24"/>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1F54C4">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11</w:t>
            </w:r>
          </w:p>
        </w:tc>
        <w:tc>
          <w:tcPr>
            <w:tcW w:w="2268" w:type="dxa"/>
            <w:tcBorders>
              <w:top w:val="single" w:sz="4" w:space="0" w:color="auto"/>
              <w:left w:val="single" w:sz="4" w:space="0" w:color="auto"/>
              <w:bottom w:val="single" w:sz="4" w:space="0" w:color="auto"/>
              <w:right w:val="nil"/>
            </w:tcBorders>
          </w:tcPr>
          <w:p w:rsidR="001F54C4" w:rsidRPr="00C7325A" w:rsidRDefault="001F54C4" w:rsidP="00660B76">
            <w:pPr>
              <w:tabs>
                <w:tab w:val="left" w:pos="34"/>
              </w:tabs>
              <w:spacing w:after="0" w:line="240" w:lineRule="auto"/>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00660B76">
              <w:rPr>
                <w:rFonts w:ascii="Times New Roman" w:eastAsia="Calibri" w:hAnsi="Times New Roman" w:cs="Times New Roman"/>
                <w:sz w:val="24"/>
                <w:szCs w:val="24"/>
                <w:lang w:eastAsia="ru-RU"/>
              </w:rPr>
              <w:lastRenderedPageBreak/>
              <w:t xml:space="preserve">Тамтачетского </w:t>
            </w:r>
            <w:r w:rsidRPr="00C7325A">
              <w:rPr>
                <w:rFonts w:ascii="Times New Roman" w:eastAsia="Calibri" w:hAnsi="Times New Roman" w:cs="Times New Roman"/>
                <w:sz w:val="24"/>
                <w:szCs w:val="24"/>
                <w:lang w:eastAsia="ru-RU"/>
              </w:rPr>
              <w:t>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ед.</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54C4" w:rsidRPr="00C7325A" w:rsidTr="00660B76">
        <w:trPr>
          <w:trHeight w:val="3395"/>
        </w:trPr>
        <w:tc>
          <w:tcPr>
            <w:tcW w:w="681" w:type="dxa"/>
            <w:tcBorders>
              <w:top w:val="single" w:sz="4" w:space="0" w:color="auto"/>
              <w:bottom w:val="single" w:sz="4" w:space="0" w:color="auto"/>
              <w:right w:val="nil"/>
            </w:tcBorders>
          </w:tcPr>
          <w:p w:rsidR="001F54C4" w:rsidRPr="00C7325A" w:rsidRDefault="001F54C4" w:rsidP="001F5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lastRenderedPageBreak/>
              <w:t>12</w:t>
            </w:r>
          </w:p>
        </w:tc>
        <w:tc>
          <w:tcPr>
            <w:tcW w:w="2268" w:type="dxa"/>
            <w:tcBorders>
              <w:top w:val="single" w:sz="4" w:space="0" w:color="auto"/>
              <w:left w:val="single" w:sz="4" w:space="0" w:color="auto"/>
              <w:bottom w:val="single" w:sz="4" w:space="0" w:color="auto"/>
              <w:right w:val="nil"/>
            </w:tcBorders>
          </w:tcPr>
          <w:p w:rsidR="001F54C4" w:rsidRPr="00C7325A" w:rsidRDefault="001F54C4" w:rsidP="00660B76">
            <w:pPr>
              <w:tabs>
                <w:tab w:val="left" w:pos="34"/>
              </w:tabs>
              <w:spacing w:after="0" w:line="240" w:lineRule="auto"/>
              <w:rPr>
                <w:rFonts w:ascii="Times New Roman" w:eastAsia="Times New Roman" w:hAnsi="Times New Roman" w:cs="Times New Roman"/>
                <w:sz w:val="24"/>
                <w:szCs w:val="24"/>
                <w:lang w:eastAsia="ru-RU"/>
              </w:rPr>
            </w:pPr>
            <w:r w:rsidRPr="00C7325A">
              <w:rPr>
                <w:rFonts w:ascii="Times New Roman" w:eastAsia="Calibri" w:hAnsi="Times New Roman" w:cs="Times New Roman"/>
                <w:sz w:val="24"/>
                <w:szCs w:val="24"/>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чел</w:t>
            </w:r>
          </w:p>
        </w:tc>
        <w:tc>
          <w:tcPr>
            <w:tcW w:w="1530"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8"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single" w:sz="4" w:space="0" w:color="auto"/>
              <w:bottom w:val="nil"/>
              <w:right w:val="nil"/>
            </w:tcBorders>
          </w:tcPr>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p>
          <w:p w:rsidR="001F54C4" w:rsidRPr="00C7325A"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C7325A">
              <w:rPr>
                <w:rFonts w:ascii="Times New Roman" w:eastAsia="Times New Roman" w:hAnsi="Times New Roman" w:cs="Times New Roman"/>
                <w:sz w:val="24"/>
                <w:szCs w:val="24"/>
                <w:lang w:eastAsia="ru-RU"/>
              </w:rPr>
              <w:t>»;</w:t>
            </w:r>
          </w:p>
        </w:tc>
      </w:tr>
    </w:tbl>
    <w:p w:rsidR="001F54C4" w:rsidRPr="00C7325A"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sectPr w:rsidR="001F54C4" w:rsidRPr="00C7325A" w:rsidSect="001F54C4">
          <w:pgSz w:w="16838" w:h="11906" w:orient="landscape"/>
          <w:pgMar w:top="1701" w:right="1134" w:bottom="851" w:left="1134" w:header="709" w:footer="709" w:gutter="0"/>
          <w:cols w:space="708"/>
          <w:docGrid w:linePitch="360"/>
        </w:sectPr>
      </w:pPr>
    </w:p>
    <w:p w:rsidR="001F54C4" w:rsidRPr="00C7325A" w:rsidRDefault="00AA13A2" w:rsidP="001F5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lastRenderedPageBreak/>
        <w:t>в раздел 4</w:t>
      </w:r>
      <w:r w:rsidR="001F54C4" w:rsidRPr="00C7325A">
        <w:rPr>
          <w:rFonts w:ascii="Times New Roman" w:eastAsia="Calibri" w:hAnsi="Times New Roman" w:cs="Times New Roman"/>
          <w:sz w:val="24"/>
          <w:szCs w:val="24"/>
          <w:lang w:eastAsia="ru-RU"/>
        </w:rPr>
        <w:t xml:space="preserve"> «</w:t>
      </w:r>
      <w:r w:rsidRPr="00C7325A">
        <w:rPr>
          <w:rFonts w:ascii="Times New Roman" w:hAnsi="Times New Roman"/>
          <w:sz w:val="24"/>
          <w:szCs w:val="24"/>
        </w:rPr>
        <w:t>Характеристика основных мероприятий муниципальной программы</w:t>
      </w:r>
      <w:r w:rsidR="001F54C4" w:rsidRPr="00C7325A">
        <w:rPr>
          <w:rFonts w:ascii="Times New Roman" w:eastAsia="Calibri" w:hAnsi="Times New Roman" w:cs="Times New Roman"/>
          <w:sz w:val="24"/>
          <w:szCs w:val="24"/>
          <w:lang w:eastAsia="ru-RU"/>
        </w:rPr>
        <w:t>»</w:t>
      </w:r>
      <w:r w:rsidRPr="00C7325A">
        <w:rPr>
          <w:rFonts w:ascii="Times New Roman" w:eastAsia="Calibri" w:hAnsi="Times New Roman" w:cs="Times New Roman"/>
          <w:sz w:val="24"/>
          <w:szCs w:val="24"/>
          <w:lang w:eastAsia="ru-RU"/>
        </w:rPr>
        <w:t xml:space="preserve"> изложить в следующей редакции</w:t>
      </w:r>
      <w:r w:rsidR="001F54C4" w:rsidRPr="00C7325A">
        <w:rPr>
          <w:rFonts w:ascii="Times New Roman" w:eastAsia="Calibri" w:hAnsi="Times New Roman" w:cs="Times New Roman"/>
          <w:sz w:val="24"/>
          <w:szCs w:val="24"/>
          <w:lang w:eastAsia="ru-RU"/>
        </w:rPr>
        <w:t>:</w:t>
      </w:r>
    </w:p>
    <w:p w:rsidR="00AA13A2" w:rsidRPr="00C7325A" w:rsidRDefault="00AA13A2" w:rsidP="00AA13A2">
      <w:pPr>
        <w:jc w:val="center"/>
        <w:rPr>
          <w:rFonts w:ascii="Times New Roman" w:hAnsi="Times New Roman"/>
          <w:b/>
          <w:sz w:val="24"/>
          <w:szCs w:val="24"/>
        </w:rPr>
      </w:pPr>
      <w:r w:rsidRPr="00C7325A">
        <w:rPr>
          <w:rFonts w:ascii="Times New Roman" w:hAnsi="Times New Roman"/>
          <w:b/>
          <w:sz w:val="24"/>
          <w:szCs w:val="24"/>
        </w:rPr>
        <w:t>4. Характеристика основных мероприятий муниципальной программы</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Муниципальная программа включает следующие мероприятия:</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Мероприятие 1. Благоустройство дворовых территорий многоквартирных домов.</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Минимальный перечень работ по благоустройству дворовых территорий включает следующие виды работ:</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1) ремонт дворовых проездов;</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2) обеспечение освещения дворовых территорий многоквартирных домов;</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3) установка скамеек;</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4) установка урн.</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Дополнительный перечень работ по благоустройству дворовых территорий включает следующие виды работ:</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1) оборудование детских площадок;</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2) оборудование спортивных площадок;</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3) оборудование автомобильных парковок;</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4) озеленение территорий;</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5) обустройство площадок для выгула домашних животных;</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6) обустройство площадок для отдыха;</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7) обустройство контейнерных площадок;</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8) обустройство ограждений;</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9) устройство открытого лотка для отвода дождевых и талых вод;</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10) устройство искусственных дорожных неровностей с установкой соответствующих дорожных знаков;</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11) иные виды работ.</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При выполнении видов работ, включенных в минимальный перечень, обязательным является:</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Трудовое участие заинтересованных лиц реализуется в форме субботника.</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Доля трудового участия заинтересованных лиц устанавливается в размере одного субботника для каждой дворовой территории.</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При выполнении видов работ, включенных в дополнительный перечень, обязательным является:</w:t>
      </w:r>
    </w:p>
    <w:p w:rsidR="008E0307" w:rsidRPr="00C7325A" w:rsidRDefault="008E0307" w:rsidP="008E0307">
      <w:pPr>
        <w:widowControl w:val="0"/>
        <w:tabs>
          <w:tab w:val="left" w:pos="8610"/>
        </w:tabs>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финансовое участие заинтересованных лиц;</w:t>
      </w:r>
      <w:r w:rsidRPr="00C7325A">
        <w:rPr>
          <w:rFonts w:ascii="Times New Roman" w:hAnsi="Times New Roman"/>
          <w:sz w:val="24"/>
          <w:szCs w:val="24"/>
          <w:highlight w:val="yellow"/>
        </w:rPr>
        <w:tab/>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 xml:space="preserve">софинансирование собственниками помещений в многоквартирном доме  по </w:t>
      </w:r>
      <w:r w:rsidRPr="00C7325A">
        <w:rPr>
          <w:rFonts w:ascii="Times New Roman" w:hAnsi="Times New Roman"/>
          <w:sz w:val="24"/>
          <w:szCs w:val="24"/>
          <w:highlight w:val="yellow"/>
        </w:rPr>
        <w:lastRenderedPageBreak/>
        <w:t>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C7325A" w:rsidRDefault="008E0307" w:rsidP="008E0307">
      <w:pPr>
        <w:widowControl w:val="0"/>
        <w:autoSpaceDE w:val="0"/>
        <w:autoSpaceDN w:val="0"/>
        <w:spacing w:before="22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C7325A" w:rsidRDefault="008E0307" w:rsidP="008E0307">
      <w:pPr>
        <w:autoSpaceDE w:val="0"/>
        <w:autoSpaceDN w:val="0"/>
        <w:adjustRightInd w:val="0"/>
        <w:ind w:firstLine="540"/>
        <w:contextualSpacing/>
        <w:jc w:val="both"/>
        <w:rPr>
          <w:rFonts w:ascii="Times New Roman" w:hAnsi="Times New Roman"/>
          <w:sz w:val="24"/>
          <w:szCs w:val="24"/>
          <w:highlight w:val="yellow"/>
        </w:rPr>
      </w:pPr>
      <w:r w:rsidRPr="00C7325A">
        <w:rPr>
          <w:rFonts w:ascii="Times New Roman" w:hAnsi="Times New Roman"/>
          <w:sz w:val="24"/>
          <w:szCs w:val="24"/>
          <w:highlight w:val="yellow"/>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C7325A" w:rsidRDefault="008E0307" w:rsidP="008E0307">
      <w:pPr>
        <w:autoSpaceDE w:val="0"/>
        <w:autoSpaceDN w:val="0"/>
        <w:adjustRightInd w:val="0"/>
        <w:ind w:firstLine="540"/>
        <w:contextualSpacing/>
        <w:jc w:val="both"/>
        <w:rPr>
          <w:rFonts w:ascii="Times New Roman" w:hAnsi="Times New Roman"/>
          <w:sz w:val="24"/>
          <w:szCs w:val="24"/>
        </w:rPr>
      </w:pPr>
      <w:r w:rsidRPr="00C7325A">
        <w:rPr>
          <w:rFonts w:ascii="Times New Roman" w:hAnsi="Times New Roman"/>
          <w:sz w:val="24"/>
          <w:szCs w:val="24"/>
          <w:highlight w:val="yellow"/>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Выполнение работ из дополнительного перечня без выполнения работ из минимального перечня не допускается.</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Адресный перечень дворовых территорий многоквартирных домов, подлежащих благоустройству в 2018-202</w:t>
      </w:r>
      <w:r w:rsidR="008E0307" w:rsidRPr="00C7325A">
        <w:rPr>
          <w:rFonts w:ascii="Times New Roman" w:hAnsi="Times New Roman"/>
          <w:sz w:val="24"/>
          <w:szCs w:val="24"/>
        </w:rPr>
        <w:t>4</w:t>
      </w:r>
      <w:r w:rsidRPr="00C7325A">
        <w:rPr>
          <w:rFonts w:ascii="Times New Roman" w:hAnsi="Times New Roman"/>
          <w:sz w:val="24"/>
          <w:szCs w:val="24"/>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rsidR="00660B76">
        <w:rPr>
          <w:rFonts w:ascii="Times New Roman" w:hAnsi="Times New Roman"/>
          <w:sz w:val="24"/>
          <w:szCs w:val="24"/>
        </w:rPr>
        <w:t xml:space="preserve">Тамтачетского </w:t>
      </w:r>
      <w:r w:rsidRPr="00C7325A">
        <w:rPr>
          <w:rFonts w:ascii="Times New Roman" w:hAnsi="Times New Roman"/>
          <w:sz w:val="24"/>
          <w:szCs w:val="24"/>
        </w:rPr>
        <w:t>муниципального образования</w:t>
      </w:r>
      <w:r w:rsidR="00660B76">
        <w:rPr>
          <w:rFonts w:ascii="Times New Roman" w:hAnsi="Times New Roman"/>
          <w:sz w:val="24"/>
          <w:szCs w:val="24"/>
        </w:rPr>
        <w:t>.</w:t>
      </w:r>
      <w:r w:rsidRPr="00C7325A">
        <w:rPr>
          <w:rFonts w:ascii="Times New Roman" w:hAnsi="Times New Roman"/>
          <w:sz w:val="24"/>
          <w:szCs w:val="24"/>
        </w:rPr>
        <w:t xml:space="preserve"> </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A13A2" w:rsidRPr="00C7325A" w:rsidRDefault="00AA13A2" w:rsidP="00AA13A2">
      <w:pPr>
        <w:tabs>
          <w:tab w:val="left" w:pos="34"/>
        </w:tabs>
        <w:spacing w:after="0" w:line="240" w:lineRule="auto"/>
        <w:ind w:firstLine="709"/>
        <w:jc w:val="both"/>
        <w:rPr>
          <w:rFonts w:ascii="Times New Roman" w:hAnsi="Times New Roman"/>
          <w:sz w:val="24"/>
          <w:szCs w:val="24"/>
        </w:rPr>
      </w:pPr>
    </w:p>
    <w:p w:rsidR="00AA13A2" w:rsidRPr="00C7325A" w:rsidRDefault="00AA13A2" w:rsidP="00AA13A2">
      <w:pPr>
        <w:tabs>
          <w:tab w:val="left" w:pos="34"/>
        </w:tabs>
        <w:spacing w:after="0" w:line="240" w:lineRule="auto"/>
        <w:ind w:firstLine="709"/>
        <w:jc w:val="both"/>
        <w:rPr>
          <w:rFonts w:ascii="Times New Roman" w:hAnsi="Times New Roman"/>
          <w:sz w:val="24"/>
          <w:szCs w:val="24"/>
        </w:rPr>
      </w:pPr>
      <w:r w:rsidRPr="00C7325A">
        <w:rPr>
          <w:rFonts w:ascii="Times New Roman" w:hAnsi="Times New Roman"/>
          <w:sz w:val="24"/>
          <w:szCs w:val="24"/>
        </w:rPr>
        <w:t>Мероприятие 2. Благоустройство общественных территорий.</w:t>
      </w:r>
    </w:p>
    <w:p w:rsidR="00AA13A2" w:rsidRPr="00C7325A" w:rsidRDefault="00AA13A2" w:rsidP="00AA13A2">
      <w:pPr>
        <w:spacing w:after="0" w:line="240" w:lineRule="auto"/>
        <w:ind w:firstLine="709"/>
        <w:jc w:val="both"/>
        <w:rPr>
          <w:rFonts w:ascii="Times New Roman" w:hAnsi="Times New Roman"/>
          <w:bCs/>
          <w:sz w:val="24"/>
          <w:szCs w:val="24"/>
        </w:rPr>
      </w:pPr>
      <w:r w:rsidRPr="00C7325A">
        <w:rPr>
          <w:rFonts w:ascii="Times New Roman" w:hAnsi="Times New Roman"/>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lastRenderedPageBreak/>
        <w:t>Адресный перечень общественных территорий, подлежащих благоустройству в 2018-202</w:t>
      </w:r>
      <w:r w:rsidR="00667F6E" w:rsidRPr="00C7325A">
        <w:rPr>
          <w:rFonts w:ascii="Times New Roman" w:hAnsi="Times New Roman"/>
          <w:sz w:val="24"/>
          <w:szCs w:val="24"/>
        </w:rPr>
        <w:t>4</w:t>
      </w:r>
      <w:r w:rsidRPr="00C7325A">
        <w:rPr>
          <w:rFonts w:ascii="Times New Roman" w:hAnsi="Times New Roman"/>
          <w:sz w:val="24"/>
          <w:szCs w:val="24"/>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r w:rsidR="00660B76">
        <w:rPr>
          <w:rFonts w:ascii="Times New Roman" w:hAnsi="Times New Roman"/>
          <w:sz w:val="24"/>
          <w:szCs w:val="24"/>
        </w:rPr>
        <w:t xml:space="preserve">Тамтачетского </w:t>
      </w:r>
      <w:r w:rsidRPr="00C7325A">
        <w:rPr>
          <w:rFonts w:ascii="Times New Roman" w:hAnsi="Times New Roman"/>
          <w:sz w:val="24"/>
          <w:szCs w:val="24"/>
        </w:rPr>
        <w:t xml:space="preserve">муниципального образования. </w:t>
      </w:r>
    </w:p>
    <w:p w:rsidR="00660B76" w:rsidRDefault="00AA13A2" w:rsidP="00660B76">
      <w:pPr>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660B76">
        <w:rPr>
          <w:rFonts w:ascii="Times New Roman" w:hAnsi="Times New Roman"/>
          <w:sz w:val="24"/>
          <w:szCs w:val="24"/>
        </w:rPr>
        <w:t xml:space="preserve">Тамтачетского </w:t>
      </w:r>
      <w:r w:rsidRPr="00C7325A">
        <w:rPr>
          <w:rFonts w:ascii="Times New Roman" w:hAnsi="Times New Roman"/>
          <w:sz w:val="24"/>
          <w:szCs w:val="24"/>
        </w:rPr>
        <w:t>муниципального образования</w:t>
      </w:r>
      <w:r w:rsidR="00660B76">
        <w:rPr>
          <w:rFonts w:ascii="Times New Roman" w:hAnsi="Times New Roman"/>
          <w:sz w:val="24"/>
          <w:szCs w:val="24"/>
        </w:rPr>
        <w:t>.</w:t>
      </w:r>
    </w:p>
    <w:p w:rsidR="00AA13A2" w:rsidRPr="00C7325A" w:rsidRDefault="00AA13A2" w:rsidP="00660B76">
      <w:pPr>
        <w:spacing w:after="0" w:line="240" w:lineRule="auto"/>
        <w:ind w:firstLine="709"/>
        <w:jc w:val="both"/>
        <w:rPr>
          <w:rFonts w:ascii="Times New Roman" w:hAnsi="Times New Roman"/>
          <w:sz w:val="24"/>
          <w:szCs w:val="24"/>
        </w:rPr>
      </w:pPr>
      <w:r w:rsidRPr="00C7325A">
        <w:rPr>
          <w:rFonts w:ascii="Times New Roman" w:hAnsi="Times New Roman"/>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Адресный перечень объектов</w:t>
      </w:r>
      <w:r w:rsidR="00660B76">
        <w:rPr>
          <w:rFonts w:ascii="Times New Roman" w:hAnsi="Times New Roman"/>
          <w:sz w:val="24"/>
          <w:szCs w:val="24"/>
        </w:rPr>
        <w:t xml:space="preserve"> </w:t>
      </w:r>
      <w:r w:rsidRPr="00C7325A">
        <w:rPr>
          <w:rFonts w:ascii="Times New Roman" w:hAnsi="Times New Roman"/>
          <w:sz w:val="24"/>
          <w:szCs w:val="24"/>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w:t>
      </w:r>
      <w:r w:rsidR="00660B76">
        <w:rPr>
          <w:rFonts w:ascii="Times New Roman" w:hAnsi="Times New Roman"/>
          <w:sz w:val="24"/>
          <w:szCs w:val="24"/>
        </w:rPr>
        <w:t xml:space="preserve">Тамтачетского </w:t>
      </w:r>
      <w:r w:rsidRPr="00C7325A">
        <w:rPr>
          <w:rFonts w:ascii="Times New Roman" w:hAnsi="Times New Roman"/>
          <w:sz w:val="24"/>
          <w:szCs w:val="24"/>
        </w:rPr>
        <w:t xml:space="preserve">муниципального образования, на основании заключенных соглашений с администрацией </w:t>
      </w:r>
      <w:r w:rsidR="00660B76">
        <w:rPr>
          <w:rFonts w:ascii="Times New Roman" w:hAnsi="Times New Roman"/>
          <w:sz w:val="24"/>
          <w:szCs w:val="24"/>
        </w:rPr>
        <w:t xml:space="preserve">Тамтачетского </w:t>
      </w:r>
      <w:r w:rsidRPr="00C7325A">
        <w:rPr>
          <w:rFonts w:ascii="Times New Roman" w:hAnsi="Times New Roman"/>
          <w:sz w:val="24"/>
          <w:szCs w:val="24"/>
        </w:rPr>
        <w:t>муниципального образования.</w:t>
      </w:r>
    </w:p>
    <w:p w:rsidR="00AA13A2" w:rsidRPr="00C7325A" w:rsidRDefault="00AA13A2" w:rsidP="001C3A1D">
      <w:pPr>
        <w:tabs>
          <w:tab w:val="left" w:pos="34"/>
        </w:tabs>
        <w:spacing w:after="0" w:line="240" w:lineRule="auto"/>
        <w:ind w:firstLine="709"/>
        <w:jc w:val="both"/>
        <w:rPr>
          <w:rFonts w:ascii="Times New Roman" w:hAnsi="Times New Roman"/>
          <w:sz w:val="24"/>
          <w:szCs w:val="24"/>
        </w:rPr>
      </w:pP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размещения(далее – ИЖС).</w:t>
      </w:r>
    </w:p>
    <w:p w:rsidR="00AA13A2" w:rsidRPr="00C7325A" w:rsidRDefault="00AA13A2" w:rsidP="001C3A1D">
      <w:pPr>
        <w:tabs>
          <w:tab w:val="left" w:pos="34"/>
        </w:tabs>
        <w:spacing w:after="0" w:line="240" w:lineRule="auto"/>
        <w:ind w:firstLine="709"/>
        <w:jc w:val="both"/>
        <w:rPr>
          <w:rFonts w:ascii="Times New Roman" w:hAnsi="Times New Roman"/>
          <w:sz w:val="24"/>
          <w:szCs w:val="24"/>
        </w:rPr>
      </w:pPr>
      <w:r w:rsidRPr="00C7325A">
        <w:rPr>
          <w:rFonts w:ascii="Times New Roman" w:hAnsi="Times New Roman"/>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C7325A">
        <w:rPr>
          <w:rFonts w:ascii="Times New Roman" w:hAnsi="Times New Roman"/>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Pr="00C7325A" w:rsidRDefault="00AA13A2" w:rsidP="001C3A1D">
      <w:pPr>
        <w:tabs>
          <w:tab w:val="left" w:pos="34"/>
        </w:tabs>
        <w:spacing w:after="0" w:line="240" w:lineRule="auto"/>
        <w:ind w:firstLine="709"/>
        <w:jc w:val="both"/>
        <w:rPr>
          <w:rFonts w:ascii="Times New Roman" w:hAnsi="Times New Roman"/>
          <w:sz w:val="24"/>
          <w:szCs w:val="24"/>
        </w:rPr>
      </w:pPr>
    </w:p>
    <w:p w:rsidR="00AA13A2" w:rsidRPr="00C7325A" w:rsidRDefault="00AA13A2" w:rsidP="001C3A1D">
      <w:pPr>
        <w:tabs>
          <w:tab w:val="left" w:pos="34"/>
        </w:tabs>
        <w:spacing w:after="0" w:line="240" w:lineRule="auto"/>
        <w:ind w:firstLine="709"/>
        <w:jc w:val="both"/>
        <w:rPr>
          <w:rFonts w:ascii="Times New Roman" w:hAnsi="Times New Roman"/>
          <w:sz w:val="24"/>
          <w:szCs w:val="24"/>
        </w:rPr>
      </w:pPr>
      <w:r w:rsidRPr="00C7325A">
        <w:rPr>
          <w:rFonts w:ascii="Times New Roman" w:hAnsi="Times New Roman"/>
          <w:sz w:val="24"/>
          <w:szCs w:val="24"/>
        </w:rPr>
        <w:t>Мероприятие 5. Благоустройство индивидуальных жилых домов и земельных участков, предоставленных для их размещения.</w:t>
      </w: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C7325A" w:rsidRDefault="00AA13A2"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660B76">
        <w:rPr>
          <w:rFonts w:ascii="Times New Roman" w:hAnsi="Times New Roman"/>
          <w:sz w:val="24"/>
          <w:szCs w:val="24"/>
        </w:rPr>
        <w:lastRenderedPageBreak/>
        <w:t xml:space="preserve">Тамтачетского </w:t>
      </w:r>
      <w:r w:rsidRPr="00C7325A">
        <w:rPr>
          <w:rFonts w:ascii="Times New Roman" w:hAnsi="Times New Roman"/>
          <w:sz w:val="24"/>
          <w:szCs w:val="24"/>
        </w:rPr>
        <w:t xml:space="preserve">муниципального образования, на основании заключенных соглашений с администрацией </w:t>
      </w:r>
      <w:r w:rsidR="00660B76">
        <w:rPr>
          <w:rFonts w:ascii="Times New Roman" w:hAnsi="Times New Roman"/>
          <w:sz w:val="24"/>
          <w:szCs w:val="24"/>
        </w:rPr>
        <w:t xml:space="preserve">Тамтачетского </w:t>
      </w:r>
      <w:r w:rsidRPr="00C7325A">
        <w:rPr>
          <w:rFonts w:ascii="Times New Roman" w:hAnsi="Times New Roman"/>
          <w:sz w:val="24"/>
          <w:szCs w:val="24"/>
        </w:rPr>
        <w:t>муниципального образования.</w:t>
      </w:r>
    </w:p>
    <w:p w:rsidR="00667F6E" w:rsidRPr="00C7325A" w:rsidRDefault="008E2631" w:rsidP="001C3A1D">
      <w:pPr>
        <w:tabs>
          <w:tab w:val="left" w:pos="34"/>
        </w:tabs>
        <w:spacing w:after="0" w:line="240" w:lineRule="auto"/>
        <w:ind w:firstLine="709"/>
        <w:jc w:val="both"/>
        <w:outlineLvl w:val="4"/>
        <w:rPr>
          <w:rFonts w:ascii="Times New Roman" w:hAnsi="Times New Roman"/>
          <w:sz w:val="24"/>
          <w:szCs w:val="24"/>
          <w:highlight w:val="yellow"/>
        </w:rPr>
      </w:pPr>
      <w:r w:rsidRPr="00C7325A">
        <w:rPr>
          <w:rFonts w:ascii="Times New Roman" w:hAnsi="Times New Roman"/>
          <w:bCs/>
          <w:sz w:val="24"/>
          <w:szCs w:val="24"/>
          <w:highlight w:val="yellow"/>
        </w:rPr>
        <w:t xml:space="preserve">Мероприятие 6. </w:t>
      </w:r>
      <w:r w:rsidRPr="00C7325A">
        <w:rPr>
          <w:rFonts w:ascii="Times New Roman" w:hAnsi="Times New Roman"/>
          <w:sz w:val="24"/>
          <w:szCs w:val="24"/>
          <w:highlight w:val="yellow"/>
        </w:rPr>
        <w:t>Мероприятия по проведению работ по образованию земельных участков, на которых расположены многоквартирные дома.</w:t>
      </w:r>
    </w:p>
    <w:p w:rsidR="008E2631" w:rsidRPr="00C7325A" w:rsidRDefault="008E2631" w:rsidP="001C3A1D">
      <w:pPr>
        <w:tabs>
          <w:tab w:val="left" w:pos="34"/>
        </w:tabs>
        <w:spacing w:after="0" w:line="240" w:lineRule="auto"/>
        <w:ind w:firstLine="709"/>
        <w:jc w:val="both"/>
        <w:outlineLvl w:val="4"/>
        <w:rPr>
          <w:rFonts w:ascii="Times New Roman" w:hAnsi="Times New Roman"/>
          <w:sz w:val="24"/>
          <w:szCs w:val="24"/>
        </w:rPr>
      </w:pPr>
      <w:r w:rsidRPr="00C7325A">
        <w:rPr>
          <w:rFonts w:ascii="Times New Roman" w:hAnsi="Times New Roman"/>
          <w:sz w:val="24"/>
          <w:szCs w:val="24"/>
          <w:highlight w:val="yellow"/>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C7325A" w:rsidRDefault="008E2631" w:rsidP="001C3A1D">
      <w:pPr>
        <w:tabs>
          <w:tab w:val="left" w:pos="34"/>
        </w:tabs>
        <w:spacing w:after="0" w:line="240" w:lineRule="auto"/>
        <w:ind w:firstLine="709"/>
        <w:jc w:val="both"/>
        <w:outlineLvl w:val="4"/>
        <w:rPr>
          <w:rFonts w:ascii="Times New Roman" w:hAnsi="Times New Roman"/>
          <w:sz w:val="24"/>
          <w:szCs w:val="24"/>
        </w:rPr>
      </w:pPr>
    </w:p>
    <w:p w:rsidR="00667F6E" w:rsidRPr="00C7325A" w:rsidRDefault="001C3A1D" w:rsidP="001C3A1D">
      <w:pPr>
        <w:spacing w:after="0" w:line="240" w:lineRule="auto"/>
        <w:ind w:firstLine="709"/>
        <w:jc w:val="both"/>
        <w:rPr>
          <w:rFonts w:ascii="Times New Roman" w:hAnsi="Times New Roman"/>
          <w:sz w:val="24"/>
          <w:szCs w:val="24"/>
          <w:highlight w:val="yellow"/>
        </w:rPr>
      </w:pPr>
      <w:r w:rsidRPr="00C7325A">
        <w:rPr>
          <w:rFonts w:ascii="Times New Roman" w:hAnsi="Times New Roman"/>
          <w:sz w:val="24"/>
          <w:szCs w:val="24"/>
          <w:highlight w:val="yellow"/>
        </w:rPr>
        <w:t>Мероприятия</w:t>
      </w:r>
      <w:r w:rsidR="00667F6E" w:rsidRPr="00C7325A">
        <w:rPr>
          <w:rFonts w:ascii="Times New Roman" w:hAnsi="Times New Roman"/>
          <w:sz w:val="24"/>
          <w:szCs w:val="24"/>
          <w:highlight w:val="yellow"/>
        </w:rPr>
        <w:t xml:space="preserve"> по благоустройству территорий </w:t>
      </w:r>
      <w:r w:rsidRPr="00C7325A">
        <w:rPr>
          <w:rFonts w:ascii="Times New Roman" w:hAnsi="Times New Roman"/>
          <w:sz w:val="24"/>
          <w:szCs w:val="24"/>
          <w:highlight w:val="yellow"/>
        </w:rPr>
        <w:t>реализуются с учетом</w:t>
      </w:r>
      <w:r w:rsidR="00667F6E" w:rsidRPr="00C7325A">
        <w:rPr>
          <w:rFonts w:ascii="Times New Roman" w:hAnsi="Times New Roman"/>
          <w:sz w:val="24"/>
          <w:szCs w:val="24"/>
          <w:highlight w:val="yellow"/>
        </w:rPr>
        <w:t>:</w:t>
      </w:r>
    </w:p>
    <w:p w:rsidR="00667F6E" w:rsidRPr="00C7325A" w:rsidRDefault="00667F6E"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проведени</w:t>
      </w:r>
      <w:r w:rsidR="001C3A1D" w:rsidRPr="00C7325A">
        <w:rPr>
          <w:rFonts w:ascii="Times New Roman" w:hAnsi="Times New Roman"/>
          <w:sz w:val="24"/>
          <w:szCs w:val="24"/>
          <w:highlight w:val="yellow"/>
        </w:rPr>
        <w:t>я</w:t>
      </w:r>
      <w:r w:rsidRPr="00C7325A">
        <w:rPr>
          <w:rFonts w:ascii="Times New Roman" w:hAnsi="Times New Roman"/>
          <w:sz w:val="24"/>
          <w:szCs w:val="24"/>
          <w:highlight w:val="yellow"/>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C7325A" w:rsidRDefault="00667F6E"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учет</w:t>
      </w:r>
      <w:r w:rsidR="001C3A1D" w:rsidRPr="00C7325A">
        <w:rPr>
          <w:rFonts w:ascii="Times New Roman" w:hAnsi="Times New Roman"/>
          <w:sz w:val="24"/>
          <w:szCs w:val="24"/>
          <w:highlight w:val="yellow"/>
        </w:rPr>
        <w:t>а</w:t>
      </w:r>
      <w:r w:rsidRPr="00C7325A">
        <w:rPr>
          <w:rFonts w:ascii="Times New Roman" w:hAnsi="Times New Roman"/>
          <w:sz w:val="24"/>
          <w:szCs w:val="24"/>
          <w:highlight w:val="yellow"/>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обеспеченности</w:t>
      </w:r>
      <w:r w:rsidR="00667F6E" w:rsidRPr="00C7325A">
        <w:rPr>
          <w:rFonts w:ascii="Times New Roman" w:hAnsi="Times New Roman"/>
          <w:sz w:val="24"/>
          <w:szCs w:val="24"/>
          <w:highlight w:val="yellow"/>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обеспеченности</w:t>
      </w:r>
      <w:r w:rsidR="00667F6E" w:rsidRPr="00C7325A">
        <w:rPr>
          <w:rFonts w:ascii="Times New Roman" w:hAnsi="Times New Roman"/>
          <w:sz w:val="24"/>
          <w:szCs w:val="24"/>
          <w:highlight w:val="yellow"/>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C7325A" w:rsidRDefault="00667F6E"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осуществления</w:t>
      </w:r>
      <w:r w:rsidR="00667F6E" w:rsidRPr="00C7325A">
        <w:rPr>
          <w:rFonts w:ascii="Times New Roman" w:hAnsi="Times New Roman"/>
          <w:sz w:val="24"/>
          <w:szCs w:val="24"/>
          <w:highlight w:val="yellow"/>
        </w:rPr>
        <w:t xml:space="preserve"> контроля за ходом выполнения муниципальной программы общественной комиссией, созданной в соответствии с </w:t>
      </w:r>
      <w:hyperlink r:id="rId12" w:history="1">
        <w:r w:rsidR="00667F6E" w:rsidRPr="00C7325A">
          <w:rPr>
            <w:rFonts w:ascii="Times New Roman" w:hAnsi="Times New Roman"/>
            <w:sz w:val="24"/>
            <w:szCs w:val="24"/>
            <w:highlight w:val="yellow"/>
          </w:rPr>
          <w:t>постановлением</w:t>
        </w:r>
      </w:hyperlink>
      <w:r w:rsidR="00667F6E" w:rsidRPr="00C7325A">
        <w:rPr>
          <w:rFonts w:ascii="Times New Roman" w:hAnsi="Times New Roman"/>
          <w:sz w:val="24"/>
          <w:szCs w:val="24"/>
          <w:highlight w:val="yellow"/>
        </w:rPr>
        <w:t xml:space="preserve"> Правительства Российской Федерации от</w:t>
      </w:r>
      <w:r w:rsidR="00660B76">
        <w:rPr>
          <w:rFonts w:ascii="Times New Roman" w:hAnsi="Times New Roman"/>
          <w:sz w:val="24"/>
          <w:szCs w:val="24"/>
          <w:highlight w:val="yellow"/>
        </w:rPr>
        <w:t xml:space="preserve"> </w:t>
      </w:r>
      <w:r w:rsidR="00667F6E" w:rsidRPr="00C7325A">
        <w:rPr>
          <w:rFonts w:ascii="Times New Roman" w:hAnsi="Times New Roman"/>
          <w:sz w:val="24"/>
          <w:szCs w:val="24"/>
          <w:highlight w:val="yellow"/>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обязательного установления</w:t>
      </w:r>
      <w:r w:rsidR="00667F6E" w:rsidRPr="00C7325A">
        <w:rPr>
          <w:rFonts w:ascii="Times New Roman" w:hAnsi="Times New Roman"/>
          <w:sz w:val="24"/>
          <w:szCs w:val="24"/>
          <w:highlight w:val="yellow"/>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заключения</w:t>
      </w:r>
      <w:r w:rsidR="00667F6E" w:rsidRPr="00C7325A">
        <w:rPr>
          <w:rFonts w:ascii="Times New Roman" w:hAnsi="Times New Roman"/>
          <w:sz w:val="24"/>
          <w:szCs w:val="24"/>
          <w:highlight w:val="yellow"/>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проведения</w:t>
      </w:r>
      <w:r w:rsidR="00667F6E" w:rsidRPr="00C7325A">
        <w:rPr>
          <w:rFonts w:ascii="Times New Roman" w:hAnsi="Times New Roman"/>
          <w:sz w:val="24"/>
          <w:szCs w:val="24"/>
          <w:highlight w:val="yellow"/>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проведения</w:t>
      </w:r>
      <w:r w:rsidR="00667F6E" w:rsidRPr="00C7325A">
        <w:rPr>
          <w:rFonts w:ascii="Times New Roman" w:hAnsi="Times New Roman"/>
          <w:sz w:val="24"/>
          <w:szCs w:val="24"/>
          <w:highlight w:val="yellow"/>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w:t>
      </w:r>
      <w:r w:rsidR="00667F6E" w:rsidRPr="00C7325A">
        <w:rPr>
          <w:rFonts w:ascii="Times New Roman" w:hAnsi="Times New Roman"/>
          <w:sz w:val="24"/>
          <w:szCs w:val="24"/>
          <w:highlight w:val="yellow"/>
        </w:rPr>
        <w:lastRenderedPageBreak/>
        <w:t>территорий которых муниципальному образованию Иркутской области предоставляется субсидия:</w:t>
      </w:r>
    </w:p>
    <w:p w:rsidR="00667F6E" w:rsidRPr="00C7325A" w:rsidRDefault="00667F6E"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 xml:space="preserve"> в срок до даты, </w:t>
      </w:r>
      <w:r w:rsidR="001C3A1D" w:rsidRPr="00C7325A">
        <w:rPr>
          <w:rFonts w:ascii="Times New Roman" w:hAnsi="Times New Roman"/>
          <w:sz w:val="24"/>
          <w:szCs w:val="24"/>
          <w:highlight w:val="yellow"/>
        </w:rPr>
        <w:t>установленной соглашением о предоставлении субсидий</w:t>
      </w:r>
      <w:r w:rsidRPr="00C7325A">
        <w:rPr>
          <w:rFonts w:ascii="Times New Roman" w:hAnsi="Times New Roman"/>
          <w:sz w:val="24"/>
          <w:szCs w:val="24"/>
          <w:highlight w:val="yellow"/>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C7325A" w:rsidRDefault="00667F6E" w:rsidP="001C3A1D">
      <w:pPr>
        <w:widowControl w:val="0"/>
        <w:autoSpaceDE w:val="0"/>
        <w:autoSpaceDN w:val="0"/>
        <w:spacing w:before="220" w:line="240" w:lineRule="auto"/>
        <w:ind w:firstLine="709"/>
        <w:contextualSpacing/>
        <w:jc w:val="both"/>
        <w:rPr>
          <w:rFonts w:ascii="Times New Roman" w:hAnsi="Times New Roman"/>
          <w:sz w:val="24"/>
          <w:szCs w:val="24"/>
          <w:highlight w:val="yellow"/>
        </w:rPr>
      </w:pPr>
      <w:r w:rsidRPr="00C7325A">
        <w:rPr>
          <w:rFonts w:ascii="Times New Roman" w:hAnsi="Times New Roman"/>
          <w:sz w:val="24"/>
          <w:szCs w:val="24"/>
          <w:highlight w:val="yellow"/>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C7325A"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4"/>
          <w:szCs w:val="24"/>
        </w:rPr>
      </w:pPr>
      <w:r w:rsidRPr="00C7325A">
        <w:rPr>
          <w:rFonts w:ascii="Times New Roman" w:hAnsi="Times New Roman"/>
          <w:color w:val="000000" w:themeColor="text1"/>
          <w:sz w:val="24"/>
          <w:szCs w:val="24"/>
          <w:highlight w:val="yellow"/>
        </w:rPr>
        <w:t>направления</w:t>
      </w:r>
      <w:r w:rsidR="00667F6E" w:rsidRPr="00C7325A">
        <w:rPr>
          <w:rFonts w:ascii="Times New Roman" w:hAnsi="Times New Roman"/>
          <w:color w:val="000000" w:themeColor="text1"/>
          <w:sz w:val="24"/>
          <w:szCs w:val="24"/>
          <w:highlight w:val="yellow"/>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Pr="00C7325A" w:rsidRDefault="00667F6E" w:rsidP="00667F6E">
      <w:pPr>
        <w:spacing w:after="0" w:line="240" w:lineRule="auto"/>
        <w:ind w:firstLine="709"/>
        <w:jc w:val="both"/>
        <w:rPr>
          <w:rFonts w:ascii="Times New Roman" w:hAnsi="Times New Roman"/>
          <w:sz w:val="24"/>
          <w:szCs w:val="24"/>
        </w:rPr>
      </w:pPr>
    </w:p>
    <w:p w:rsidR="00AA13A2" w:rsidRPr="00C7325A" w:rsidRDefault="00AA13A2" w:rsidP="00AA13A2">
      <w:pPr>
        <w:spacing w:after="0" w:line="240" w:lineRule="auto"/>
        <w:ind w:firstLine="709"/>
        <w:jc w:val="both"/>
        <w:rPr>
          <w:rFonts w:ascii="Times New Roman" w:hAnsi="Times New Roman"/>
          <w:sz w:val="24"/>
          <w:szCs w:val="24"/>
        </w:rPr>
      </w:pPr>
      <w:r w:rsidRPr="00C7325A">
        <w:rPr>
          <w:rFonts w:ascii="Times New Roman" w:hAnsi="Times New Roman"/>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sidRPr="00C7325A">
        <w:rPr>
          <w:rFonts w:ascii="Times New Roman" w:hAnsi="Times New Roman"/>
          <w:sz w:val="24"/>
          <w:szCs w:val="24"/>
        </w:rPr>
        <w:t>»</w:t>
      </w:r>
      <w:r w:rsidR="00732FBF" w:rsidRPr="00C7325A">
        <w:rPr>
          <w:rFonts w:ascii="Times New Roman" w:hAnsi="Times New Roman"/>
          <w:sz w:val="24"/>
          <w:szCs w:val="24"/>
        </w:rPr>
        <w:t>;</w:t>
      </w:r>
    </w:p>
    <w:p w:rsidR="00995E35" w:rsidRDefault="00995E35" w:rsidP="001C3A1D">
      <w:pPr>
        <w:spacing w:after="0" w:line="240" w:lineRule="auto"/>
        <w:ind w:firstLine="709"/>
        <w:jc w:val="both"/>
        <w:rPr>
          <w:rFonts w:ascii="Times New Roman" w:hAnsi="Times New Roman"/>
          <w:sz w:val="24"/>
          <w:szCs w:val="24"/>
        </w:rPr>
      </w:pPr>
    </w:p>
    <w:p w:rsidR="001C3A1D" w:rsidRPr="00C7325A" w:rsidRDefault="00732FBF" w:rsidP="001C3A1D">
      <w:pPr>
        <w:spacing w:after="0" w:line="240" w:lineRule="auto"/>
        <w:ind w:firstLine="709"/>
        <w:jc w:val="both"/>
        <w:rPr>
          <w:rFonts w:ascii="Times New Roman" w:hAnsi="Times New Roman"/>
          <w:sz w:val="24"/>
          <w:szCs w:val="24"/>
        </w:rPr>
      </w:pPr>
      <w:r w:rsidRPr="00C7325A">
        <w:rPr>
          <w:rFonts w:ascii="Times New Roman" w:hAnsi="Times New Roman"/>
          <w:sz w:val="24"/>
          <w:szCs w:val="24"/>
        </w:rPr>
        <w:t>р</w:t>
      </w:r>
      <w:r w:rsidR="001C3A1D" w:rsidRPr="00C7325A">
        <w:rPr>
          <w:rFonts w:ascii="Times New Roman" w:hAnsi="Times New Roman"/>
          <w:sz w:val="24"/>
          <w:szCs w:val="24"/>
        </w:rPr>
        <w:t>аздел 5 «Ресурсное обеспечение муниципальной программы» изложить в следующей редакции:</w:t>
      </w:r>
    </w:p>
    <w:p w:rsidR="001C3A1D" w:rsidRPr="00C7325A" w:rsidRDefault="001C3A1D" w:rsidP="001C3A1D">
      <w:pPr>
        <w:jc w:val="center"/>
        <w:rPr>
          <w:rFonts w:ascii="Times New Roman" w:hAnsi="Times New Roman"/>
          <w:b/>
          <w:sz w:val="24"/>
          <w:szCs w:val="24"/>
        </w:rPr>
      </w:pPr>
      <w:r w:rsidRPr="00C7325A">
        <w:rPr>
          <w:rFonts w:ascii="Times New Roman" w:hAnsi="Times New Roman"/>
          <w:b/>
          <w:sz w:val="24"/>
          <w:szCs w:val="24"/>
        </w:rPr>
        <w:t>«5. Ресурсное обеспечение муниципальной программы</w:t>
      </w:r>
    </w:p>
    <w:p w:rsidR="001C3A1D" w:rsidRPr="00C7325A" w:rsidRDefault="00995E35" w:rsidP="001C3A1D">
      <w:pPr>
        <w:jc w:val="both"/>
        <w:rPr>
          <w:rFonts w:ascii="Times New Roman" w:hAnsi="Times New Roman"/>
          <w:sz w:val="24"/>
          <w:szCs w:val="24"/>
        </w:rPr>
      </w:pPr>
      <w:r>
        <w:rPr>
          <w:rFonts w:ascii="Times New Roman" w:hAnsi="Times New Roman"/>
          <w:sz w:val="24"/>
          <w:szCs w:val="24"/>
        </w:rPr>
        <w:tab/>
      </w:r>
      <w:r w:rsidR="001C3A1D" w:rsidRPr="00C7325A">
        <w:rPr>
          <w:rFonts w:ascii="Times New Roman" w:hAnsi="Times New Roman"/>
          <w:sz w:val="24"/>
          <w:szCs w:val="24"/>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001C3A1D" w:rsidRPr="00C7325A">
        <w:rPr>
          <w:rFonts w:ascii="Times New Roman" w:hAnsi="Times New Roman"/>
          <w:sz w:val="24"/>
          <w:szCs w:val="24"/>
          <w:highlight w:val="yellow"/>
        </w:rPr>
        <w:t>2024 годы</w:t>
      </w:r>
      <w:r w:rsidR="001C3A1D" w:rsidRPr="00C7325A">
        <w:rPr>
          <w:rFonts w:ascii="Times New Roman" w:hAnsi="Times New Roman"/>
          <w:sz w:val="24"/>
          <w:szCs w:val="24"/>
        </w:rPr>
        <w:t>», утвержденная постановлением Правительства Иркутской области от 31 августа 2017 года № 568-пп.</w:t>
      </w:r>
    </w:p>
    <w:p w:rsidR="001C3A1D" w:rsidRPr="00C7325A" w:rsidRDefault="001C3A1D" w:rsidP="001C3A1D">
      <w:pPr>
        <w:rPr>
          <w:rFonts w:ascii="Times New Roman" w:hAnsi="Times New Roman"/>
          <w:sz w:val="24"/>
          <w:szCs w:val="24"/>
        </w:rPr>
      </w:pPr>
    </w:p>
    <w:p w:rsidR="00732FBF" w:rsidRPr="00C7325A" w:rsidRDefault="001C3A1D" w:rsidP="009B6CB3">
      <w:pPr>
        <w:rPr>
          <w:rFonts w:ascii="Times New Roman" w:hAnsi="Times New Roman"/>
          <w:sz w:val="24"/>
          <w:szCs w:val="24"/>
        </w:rPr>
      </w:pPr>
      <w:r w:rsidRPr="00C7325A">
        <w:rPr>
          <w:rFonts w:ascii="Times New Roman" w:hAnsi="Times New Roman"/>
          <w:sz w:val="24"/>
          <w:szCs w:val="24"/>
        </w:rPr>
        <w:t>Общий объем финансирования муниципальной программы составляет_____ тыс. руб.</w:t>
      </w:r>
      <w:bookmarkStart w:id="0" w:name="_GoBack"/>
      <w:bookmarkEnd w:id="0"/>
    </w:p>
    <w:p w:rsidR="001C3A1D" w:rsidRPr="00C7325A" w:rsidRDefault="001C3A1D" w:rsidP="001C3A1D">
      <w:pPr>
        <w:jc w:val="right"/>
        <w:rPr>
          <w:rFonts w:ascii="Times New Roman" w:hAnsi="Times New Roman"/>
          <w:sz w:val="24"/>
          <w:szCs w:val="24"/>
        </w:rPr>
      </w:pPr>
      <w:r w:rsidRPr="00C7325A">
        <w:rPr>
          <w:rFonts w:ascii="Times New Roman" w:hAnsi="Times New Roman"/>
          <w:sz w:val="24"/>
          <w:szCs w:val="24"/>
        </w:rPr>
        <w:t xml:space="preserve"> Табл. 3. </w:t>
      </w:r>
    </w:p>
    <w:tbl>
      <w:tblPr>
        <w:tblW w:w="9276" w:type="dxa"/>
        <w:tblCellSpacing w:w="5" w:type="nil"/>
        <w:tblInd w:w="75" w:type="dxa"/>
        <w:tblLayout w:type="fixed"/>
        <w:tblCellMar>
          <w:left w:w="75" w:type="dxa"/>
          <w:right w:w="75" w:type="dxa"/>
        </w:tblCellMar>
        <w:tblLook w:val="0000"/>
      </w:tblPr>
      <w:tblGrid>
        <w:gridCol w:w="2652"/>
        <w:gridCol w:w="1642"/>
        <w:gridCol w:w="962"/>
        <w:gridCol w:w="962"/>
        <w:gridCol w:w="962"/>
        <w:gridCol w:w="1285"/>
        <w:gridCol w:w="811"/>
      </w:tblGrid>
      <w:tr w:rsidR="00732FBF" w:rsidRPr="00C7325A" w:rsidTr="00732FBF">
        <w:trPr>
          <w:trHeight w:val="439"/>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 xml:space="preserve">Период реализации программы </w:t>
            </w:r>
            <w:r w:rsidRPr="00C7325A">
              <w:rPr>
                <w:rFonts w:ascii="Times New Roman" w:hAnsi="Times New Roman"/>
                <w:b/>
                <w:sz w:val="24"/>
                <w:szCs w:val="24"/>
              </w:rPr>
              <w:br/>
            </w:r>
          </w:p>
        </w:tc>
        <w:tc>
          <w:tcPr>
            <w:tcW w:w="5814" w:type="dxa"/>
            <w:gridSpan w:val="5"/>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 xml:space="preserve">Объем финансирования, тыс. руб. </w:t>
            </w:r>
          </w:p>
        </w:tc>
        <w:tc>
          <w:tcPr>
            <w:tcW w:w="808" w:type="dxa"/>
            <w:tcBorders>
              <w:left w:val="single" w:sz="4" w:space="0" w:color="auto"/>
            </w:tcBorders>
          </w:tcPr>
          <w:p w:rsidR="00732FBF" w:rsidRPr="00C7325A" w:rsidRDefault="00732FBF" w:rsidP="00732FBF">
            <w:pPr>
              <w:jc w:val="center"/>
              <w:rPr>
                <w:rFonts w:ascii="Times New Roman" w:hAnsi="Times New Roman"/>
                <w:b/>
                <w:sz w:val="24"/>
                <w:szCs w:val="24"/>
              </w:rPr>
            </w:pPr>
          </w:p>
        </w:tc>
      </w:tr>
      <w:tr w:rsidR="00732FBF" w:rsidRPr="00C7325A"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p>
        </w:tc>
        <w:tc>
          <w:tcPr>
            <w:tcW w:w="1643" w:type="dxa"/>
            <w:vMerge w:val="restart"/>
            <w:tcBorders>
              <w:left w:val="single" w:sz="4" w:space="0" w:color="auto"/>
              <w:right w:val="single" w:sz="4" w:space="0" w:color="auto"/>
            </w:tcBorders>
            <w:vAlign w:val="center"/>
          </w:tcPr>
          <w:p w:rsidR="00732FBF" w:rsidRPr="00C7325A" w:rsidRDefault="00732FBF" w:rsidP="00732FBF">
            <w:pPr>
              <w:ind w:left="-75" w:firstLine="75"/>
              <w:jc w:val="center"/>
              <w:rPr>
                <w:rFonts w:ascii="Times New Roman" w:hAnsi="Times New Roman"/>
                <w:b/>
                <w:sz w:val="24"/>
                <w:szCs w:val="24"/>
              </w:rPr>
            </w:pPr>
            <w:r w:rsidRPr="00C7325A">
              <w:rPr>
                <w:rFonts w:ascii="Times New Roman" w:hAnsi="Times New Roman"/>
                <w:b/>
                <w:sz w:val="24"/>
                <w:szCs w:val="24"/>
              </w:rPr>
              <w:t>Финансовые</w:t>
            </w:r>
            <w:r w:rsidRPr="00C7325A">
              <w:rPr>
                <w:rFonts w:ascii="Times New Roman" w:hAnsi="Times New Roman"/>
                <w:b/>
                <w:sz w:val="24"/>
                <w:szCs w:val="24"/>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В том числе по источникам:</w:t>
            </w:r>
          </w:p>
        </w:tc>
        <w:tc>
          <w:tcPr>
            <w:tcW w:w="808" w:type="dxa"/>
            <w:tcBorders>
              <w:left w:val="single" w:sz="4" w:space="0" w:color="auto"/>
            </w:tcBorders>
          </w:tcPr>
          <w:p w:rsidR="00732FBF" w:rsidRPr="00C7325A" w:rsidRDefault="00732FBF" w:rsidP="00732FBF">
            <w:pPr>
              <w:jc w:val="center"/>
              <w:rPr>
                <w:rFonts w:ascii="Times New Roman" w:hAnsi="Times New Roman"/>
                <w:b/>
                <w:sz w:val="24"/>
                <w:szCs w:val="24"/>
              </w:rPr>
            </w:pPr>
          </w:p>
        </w:tc>
      </w:tr>
      <w:tr w:rsidR="00732FBF" w:rsidRPr="00C7325A"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p>
        </w:tc>
        <w:tc>
          <w:tcPr>
            <w:tcW w:w="1643" w:type="dxa"/>
            <w:vMerge/>
            <w:tcBorders>
              <w:left w:val="single" w:sz="4" w:space="0" w:color="auto"/>
              <w:bottom w:val="single" w:sz="4" w:space="0" w:color="auto"/>
              <w:right w:val="single" w:sz="4" w:space="0" w:color="auto"/>
            </w:tcBorders>
            <w:vAlign w:val="center"/>
          </w:tcPr>
          <w:p w:rsidR="00732FBF" w:rsidRPr="00C7325A" w:rsidRDefault="00732FBF" w:rsidP="00732FBF">
            <w:pPr>
              <w:ind w:left="-75" w:firstLine="75"/>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ОБ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ФБ</w:t>
            </w: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Иные источники</w:t>
            </w:r>
          </w:p>
        </w:tc>
        <w:tc>
          <w:tcPr>
            <w:tcW w:w="811" w:type="dxa"/>
            <w:tcBorders>
              <w:left w:val="single" w:sz="4" w:space="0" w:color="auto"/>
            </w:tcBorders>
          </w:tcPr>
          <w:p w:rsidR="00732FBF" w:rsidRPr="00C7325A" w:rsidRDefault="00732FBF" w:rsidP="00732FBF">
            <w:pPr>
              <w:jc w:val="center"/>
              <w:rPr>
                <w:rFonts w:ascii="Times New Roman" w:hAnsi="Times New Roman"/>
                <w:b/>
                <w:sz w:val="24"/>
                <w:szCs w:val="24"/>
              </w:rPr>
            </w:pPr>
          </w:p>
        </w:tc>
      </w:tr>
      <w:tr w:rsidR="00732FBF" w:rsidRPr="00C7325A"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Всего за весь период</w:t>
            </w:r>
          </w:p>
        </w:tc>
        <w:tc>
          <w:tcPr>
            <w:tcW w:w="1643" w:type="dxa"/>
            <w:tcBorders>
              <w:left w:val="single" w:sz="4" w:space="0" w:color="auto"/>
              <w:bottom w:val="single" w:sz="4" w:space="0" w:color="auto"/>
              <w:right w:val="single" w:sz="4" w:space="0" w:color="auto"/>
            </w:tcBorders>
            <w:vAlign w:val="center"/>
          </w:tcPr>
          <w:p w:rsidR="00732FBF" w:rsidRPr="00C7325A" w:rsidRDefault="00732FBF" w:rsidP="00732FBF">
            <w:pPr>
              <w:ind w:firstLine="67"/>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811" w:type="dxa"/>
            <w:tcBorders>
              <w:left w:val="single" w:sz="4" w:space="0" w:color="auto"/>
            </w:tcBorders>
          </w:tcPr>
          <w:p w:rsidR="00732FBF" w:rsidRPr="00C7325A" w:rsidRDefault="00732FBF" w:rsidP="00732FBF">
            <w:pPr>
              <w:jc w:val="center"/>
              <w:rPr>
                <w:rFonts w:ascii="Times New Roman" w:hAnsi="Times New Roman"/>
                <w:b/>
                <w:sz w:val="24"/>
                <w:szCs w:val="24"/>
              </w:rPr>
            </w:pPr>
          </w:p>
        </w:tc>
      </w:tr>
      <w:tr w:rsidR="00732FBF" w:rsidRPr="00C7325A"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в том числе по годам:</w:t>
            </w:r>
          </w:p>
        </w:tc>
        <w:tc>
          <w:tcPr>
            <w:tcW w:w="1643" w:type="dxa"/>
            <w:tcBorders>
              <w:left w:val="single" w:sz="4" w:space="0" w:color="auto"/>
              <w:bottom w:val="single" w:sz="4" w:space="0" w:color="auto"/>
              <w:right w:val="single" w:sz="4" w:space="0" w:color="auto"/>
            </w:tcBorders>
            <w:vAlign w:val="center"/>
          </w:tcPr>
          <w:p w:rsidR="00732FBF" w:rsidRPr="00C7325A" w:rsidRDefault="00732FBF" w:rsidP="00732FBF">
            <w:pPr>
              <w:ind w:firstLine="67"/>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p>
        </w:tc>
        <w:tc>
          <w:tcPr>
            <w:tcW w:w="811" w:type="dxa"/>
            <w:tcBorders>
              <w:left w:val="single" w:sz="4" w:space="0" w:color="auto"/>
            </w:tcBorders>
          </w:tcPr>
          <w:p w:rsidR="00732FBF" w:rsidRPr="00C7325A" w:rsidRDefault="00732FBF" w:rsidP="00732FBF">
            <w:pPr>
              <w:jc w:val="center"/>
              <w:rPr>
                <w:rFonts w:ascii="Times New Roman" w:hAnsi="Times New Roman"/>
                <w:b/>
                <w:sz w:val="24"/>
                <w:szCs w:val="24"/>
              </w:rPr>
            </w:pPr>
          </w:p>
        </w:tc>
      </w:tr>
      <w:tr w:rsidR="00732FBF" w:rsidRPr="00C7325A"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2018 год</w:t>
            </w:r>
          </w:p>
        </w:tc>
        <w:tc>
          <w:tcPr>
            <w:tcW w:w="1643" w:type="dxa"/>
            <w:tcBorders>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jc w:val="center"/>
              <w:rPr>
                <w:rFonts w:ascii="Times New Roman" w:hAnsi="Times New Roman"/>
                <w:sz w:val="24"/>
                <w:szCs w:val="24"/>
              </w:rPr>
            </w:pPr>
          </w:p>
        </w:tc>
      </w:tr>
      <w:tr w:rsidR="00732FBF" w:rsidRPr="00C7325A"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2019 год</w:t>
            </w:r>
          </w:p>
        </w:tc>
        <w:tc>
          <w:tcPr>
            <w:tcW w:w="1643" w:type="dxa"/>
            <w:tcBorders>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p>
        </w:tc>
      </w:tr>
      <w:tr w:rsidR="00732FBF" w:rsidRPr="00C7325A"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2020 год</w:t>
            </w:r>
          </w:p>
        </w:tc>
        <w:tc>
          <w:tcPr>
            <w:tcW w:w="1643" w:type="dxa"/>
            <w:tcBorders>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p>
        </w:tc>
      </w:tr>
      <w:tr w:rsidR="00732FBF" w:rsidRPr="00C7325A"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lastRenderedPageBreak/>
              <w:t>2021 год</w:t>
            </w:r>
          </w:p>
        </w:tc>
        <w:tc>
          <w:tcPr>
            <w:tcW w:w="1643" w:type="dxa"/>
            <w:tcBorders>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p>
        </w:tc>
      </w:tr>
      <w:tr w:rsidR="00732FBF" w:rsidRPr="00C7325A"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rPr>
            </w:pPr>
            <w:r w:rsidRPr="00C7325A">
              <w:rPr>
                <w:rFonts w:ascii="Times New Roman" w:hAnsi="Times New Roman"/>
                <w:b/>
                <w:sz w:val="24"/>
                <w:szCs w:val="24"/>
              </w:rPr>
              <w:t>2022 год</w:t>
            </w:r>
          </w:p>
        </w:tc>
        <w:tc>
          <w:tcPr>
            <w:tcW w:w="1643" w:type="dxa"/>
            <w:tcBorders>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p>
        </w:tc>
      </w:tr>
      <w:tr w:rsidR="00732FBF" w:rsidRPr="00C7325A" w:rsidTr="00732FBF">
        <w:trPr>
          <w:trHeight w:val="424"/>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highlight w:val="yellow"/>
              </w:rPr>
            </w:pPr>
            <w:r w:rsidRPr="00C7325A">
              <w:rPr>
                <w:rFonts w:ascii="Times New Roman" w:hAnsi="Times New Roman"/>
                <w:b/>
                <w:sz w:val="24"/>
                <w:szCs w:val="24"/>
                <w:highlight w:val="yellow"/>
              </w:rPr>
              <w:t>2023 год</w:t>
            </w:r>
          </w:p>
        </w:tc>
        <w:tc>
          <w:tcPr>
            <w:tcW w:w="1643"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p>
        </w:tc>
      </w:tr>
      <w:tr w:rsidR="00732FBF" w:rsidRPr="00C7325A" w:rsidTr="00732FBF">
        <w:trPr>
          <w:trHeight w:val="439"/>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b/>
                <w:sz w:val="24"/>
                <w:szCs w:val="24"/>
                <w:highlight w:val="yellow"/>
              </w:rPr>
            </w:pPr>
            <w:r w:rsidRPr="00C7325A">
              <w:rPr>
                <w:rFonts w:ascii="Times New Roman" w:hAnsi="Times New Roman"/>
                <w:b/>
                <w:sz w:val="24"/>
                <w:szCs w:val="24"/>
                <w:highlight w:val="yellow"/>
              </w:rPr>
              <w:t>2024 год</w:t>
            </w:r>
          </w:p>
        </w:tc>
        <w:tc>
          <w:tcPr>
            <w:tcW w:w="1643"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42"/>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732FBF" w:rsidRPr="00C7325A" w:rsidRDefault="00732FBF" w:rsidP="00732FBF">
            <w:pPr>
              <w:ind w:firstLine="9"/>
              <w:jc w:val="center"/>
              <w:rPr>
                <w:rFonts w:ascii="Times New Roman" w:hAnsi="Times New Roman"/>
                <w:sz w:val="24"/>
                <w:szCs w:val="24"/>
              </w:rPr>
            </w:pPr>
          </w:p>
        </w:tc>
        <w:tc>
          <w:tcPr>
            <w:tcW w:w="811" w:type="dxa"/>
            <w:tcBorders>
              <w:left w:val="single" w:sz="4" w:space="0" w:color="auto"/>
            </w:tcBorders>
          </w:tcPr>
          <w:p w:rsidR="00732FBF" w:rsidRPr="00C7325A" w:rsidRDefault="00732FBF" w:rsidP="00732FBF">
            <w:pPr>
              <w:ind w:firstLine="9"/>
              <w:jc w:val="center"/>
              <w:rPr>
                <w:rFonts w:ascii="Times New Roman" w:hAnsi="Times New Roman"/>
                <w:sz w:val="24"/>
                <w:szCs w:val="24"/>
              </w:rPr>
            </w:pPr>
            <w:r w:rsidRPr="00C7325A">
              <w:rPr>
                <w:rFonts w:ascii="Times New Roman" w:hAnsi="Times New Roman"/>
                <w:sz w:val="24"/>
                <w:szCs w:val="24"/>
              </w:rPr>
              <w:t>»;</w:t>
            </w:r>
          </w:p>
        </w:tc>
      </w:tr>
    </w:tbl>
    <w:p w:rsidR="001C3A1D" w:rsidRPr="00C7325A" w:rsidRDefault="001C3A1D" w:rsidP="00AA13A2">
      <w:pPr>
        <w:spacing w:after="0" w:line="240" w:lineRule="auto"/>
        <w:ind w:firstLine="709"/>
        <w:jc w:val="both"/>
        <w:rPr>
          <w:rFonts w:ascii="Times New Roman" w:hAnsi="Times New Roman"/>
          <w:sz w:val="24"/>
          <w:szCs w:val="24"/>
        </w:rPr>
      </w:pPr>
    </w:p>
    <w:p w:rsidR="00732FBF" w:rsidRPr="00C7325A" w:rsidRDefault="00732FBF" w:rsidP="00732FBF">
      <w:pPr>
        <w:spacing w:after="0" w:line="240" w:lineRule="auto"/>
        <w:ind w:firstLine="709"/>
        <w:jc w:val="both"/>
        <w:rPr>
          <w:rFonts w:ascii="Times New Roman" w:hAnsi="Times New Roman"/>
          <w:sz w:val="24"/>
          <w:szCs w:val="24"/>
        </w:rPr>
      </w:pPr>
      <w:r w:rsidRPr="00C7325A">
        <w:rPr>
          <w:rFonts w:ascii="Times New Roman" w:eastAsia="Calibri" w:hAnsi="Times New Roman" w:cs="Times New Roman"/>
          <w:sz w:val="24"/>
          <w:szCs w:val="24"/>
          <w:lang w:eastAsia="ru-RU"/>
        </w:rPr>
        <w:t xml:space="preserve">в разделе 7. « </w:t>
      </w:r>
      <w:r w:rsidRPr="00C7325A">
        <w:rPr>
          <w:rFonts w:ascii="Times New Roman" w:hAnsi="Times New Roman"/>
          <w:sz w:val="24"/>
          <w:szCs w:val="24"/>
        </w:rPr>
        <w:t>Ожидаемые конечные результаты реализации</w:t>
      </w:r>
    </w:p>
    <w:p w:rsidR="00732FBF" w:rsidRPr="00C7325A" w:rsidRDefault="00732FBF" w:rsidP="00732FBF">
      <w:pPr>
        <w:autoSpaceDE w:val="0"/>
        <w:autoSpaceDN w:val="0"/>
        <w:adjustRightInd w:val="0"/>
        <w:spacing w:after="0" w:line="240" w:lineRule="auto"/>
        <w:jc w:val="both"/>
        <w:rPr>
          <w:rFonts w:ascii="Times New Roman" w:hAnsi="Times New Roman"/>
          <w:sz w:val="24"/>
          <w:szCs w:val="24"/>
        </w:rPr>
      </w:pPr>
      <w:r w:rsidRPr="00C7325A">
        <w:rPr>
          <w:rFonts w:ascii="Times New Roman" w:hAnsi="Times New Roman"/>
          <w:sz w:val="24"/>
          <w:szCs w:val="24"/>
        </w:rPr>
        <w:t>муниципальной программы»:</w:t>
      </w:r>
    </w:p>
    <w:p w:rsidR="00732FBF" w:rsidRPr="00C7325A" w:rsidRDefault="00732FBF" w:rsidP="00732FBF">
      <w:pPr>
        <w:autoSpaceDE w:val="0"/>
        <w:autoSpaceDN w:val="0"/>
        <w:adjustRightInd w:val="0"/>
        <w:spacing w:after="0" w:line="240" w:lineRule="auto"/>
        <w:ind w:firstLine="709"/>
        <w:jc w:val="both"/>
        <w:rPr>
          <w:rFonts w:ascii="Times New Roman" w:hAnsi="Times New Roman"/>
          <w:sz w:val="24"/>
          <w:szCs w:val="24"/>
        </w:rPr>
      </w:pPr>
      <w:r w:rsidRPr="00C7325A">
        <w:rPr>
          <w:rFonts w:ascii="Times New Roman" w:hAnsi="Times New Roman"/>
          <w:sz w:val="24"/>
          <w:szCs w:val="24"/>
        </w:rPr>
        <w:t xml:space="preserve">в абзаце втором цифры </w:t>
      </w:r>
      <w:r w:rsidRPr="00C7325A">
        <w:rPr>
          <w:rFonts w:ascii="Times New Roman" w:eastAsia="Calibri" w:hAnsi="Times New Roman" w:cs="Times New Roman"/>
          <w:sz w:val="24"/>
          <w:szCs w:val="24"/>
          <w:lang w:eastAsia="ru-RU"/>
        </w:rPr>
        <w:t>«2022» заменить цифрами «</w:t>
      </w:r>
      <w:r w:rsidRPr="00C7325A">
        <w:rPr>
          <w:rFonts w:ascii="Times New Roman" w:eastAsia="Calibri" w:hAnsi="Times New Roman" w:cs="Times New Roman"/>
          <w:sz w:val="24"/>
          <w:szCs w:val="24"/>
          <w:highlight w:val="yellow"/>
          <w:lang w:eastAsia="ru-RU"/>
        </w:rPr>
        <w:t>2024</w:t>
      </w:r>
      <w:r w:rsidRPr="00C7325A">
        <w:rPr>
          <w:rFonts w:ascii="Times New Roman" w:eastAsia="Calibri" w:hAnsi="Times New Roman" w:cs="Times New Roman"/>
          <w:sz w:val="24"/>
          <w:szCs w:val="24"/>
          <w:lang w:eastAsia="ru-RU"/>
        </w:rPr>
        <w:t>»;</w:t>
      </w:r>
    </w:p>
    <w:p w:rsidR="001F54C4" w:rsidRPr="00C7325A"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325A">
        <w:rPr>
          <w:rFonts w:ascii="Times New Roman" w:eastAsia="Calibri" w:hAnsi="Times New Roman" w:cs="Times New Roman"/>
          <w:sz w:val="24"/>
          <w:szCs w:val="24"/>
          <w:lang w:eastAsia="ru-RU"/>
        </w:rPr>
        <w:t>3</w:t>
      </w:r>
      <w:r w:rsidR="001F54C4" w:rsidRPr="00C7325A">
        <w:rPr>
          <w:rFonts w:ascii="Times New Roman" w:eastAsia="Calibri" w:hAnsi="Times New Roman" w:cs="Times New Roman"/>
          <w:sz w:val="24"/>
          <w:szCs w:val="24"/>
          <w:lang w:eastAsia="ru-RU"/>
        </w:rPr>
        <w:t>) приложения 1 - 6 к муниципальной программе изложить в новой редакции (прилагаются);</w:t>
      </w: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sectPr w:rsidR="00732FBF" w:rsidRPr="00C7325A" w:rsidSect="00732FBF">
          <w:footerReference w:type="even" r:id="rId13"/>
          <w:footerReference w:type="default" r:id="rId14"/>
          <w:pgSz w:w="11905" w:h="16837"/>
          <w:pgMar w:top="567" w:right="1134" w:bottom="1701" w:left="1134" w:header="720" w:footer="720" w:gutter="0"/>
          <w:cols w:space="720"/>
          <w:noEndnote/>
        </w:sectPr>
      </w:pPr>
    </w:p>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lastRenderedPageBreak/>
        <w:t>Приложение 1</w:t>
      </w:r>
    </w:p>
    <w:p w:rsidR="00732FBF" w:rsidRPr="00C7325A" w:rsidRDefault="00660B76" w:rsidP="00732FBF">
      <w:pPr>
        <w:spacing w:after="0" w:line="240" w:lineRule="auto"/>
        <w:jc w:val="right"/>
        <w:rPr>
          <w:rFonts w:ascii="Times New Roman" w:hAnsi="Times New Roman"/>
          <w:bCs/>
          <w:sz w:val="24"/>
          <w:szCs w:val="24"/>
        </w:rPr>
      </w:pPr>
      <w:r>
        <w:rPr>
          <w:rFonts w:ascii="Times New Roman" w:hAnsi="Times New Roman"/>
          <w:bCs/>
          <w:sz w:val="24"/>
          <w:szCs w:val="24"/>
        </w:rPr>
        <w:t xml:space="preserve">к решению Думы </w:t>
      </w:r>
      <w:r w:rsidR="00732FBF" w:rsidRPr="00C7325A">
        <w:rPr>
          <w:rFonts w:ascii="Times New Roman" w:hAnsi="Times New Roman"/>
          <w:bCs/>
          <w:sz w:val="24"/>
          <w:szCs w:val="24"/>
        </w:rPr>
        <w:t xml:space="preserve"> от__</w:t>
      </w:r>
      <w:r>
        <w:rPr>
          <w:rFonts w:ascii="Times New Roman" w:hAnsi="Times New Roman"/>
          <w:bCs/>
          <w:sz w:val="24"/>
          <w:szCs w:val="24"/>
        </w:rPr>
        <w:t>_____</w:t>
      </w:r>
      <w:r w:rsidR="00732FBF" w:rsidRPr="00C7325A">
        <w:rPr>
          <w:rFonts w:ascii="Times New Roman" w:hAnsi="Times New Roman"/>
          <w:bCs/>
          <w:sz w:val="24"/>
          <w:szCs w:val="24"/>
        </w:rPr>
        <w:t>___ №___</w:t>
      </w:r>
    </w:p>
    <w:p w:rsidR="00732FBF" w:rsidRPr="00C7325A" w:rsidRDefault="00732FBF" w:rsidP="00732FBF">
      <w:pPr>
        <w:spacing w:after="0" w:line="240" w:lineRule="auto"/>
        <w:jc w:val="right"/>
        <w:rPr>
          <w:rFonts w:ascii="Times New Roman" w:hAnsi="Times New Roman"/>
          <w:bCs/>
          <w:sz w:val="24"/>
          <w:szCs w:val="24"/>
        </w:rPr>
      </w:pPr>
    </w:p>
    <w:p w:rsidR="00732FBF" w:rsidRPr="00C7325A" w:rsidRDefault="00732FBF" w:rsidP="00732FBF">
      <w:pPr>
        <w:spacing w:after="0" w:line="240" w:lineRule="auto"/>
        <w:jc w:val="right"/>
        <w:rPr>
          <w:rFonts w:ascii="Times New Roman" w:hAnsi="Times New Roman"/>
          <w:bCs/>
          <w:sz w:val="24"/>
          <w:szCs w:val="24"/>
        </w:rPr>
      </w:pPr>
    </w:p>
    <w:p w:rsidR="00995E35"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t>«Приложение № 1</w:t>
      </w:r>
    </w:p>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t>к подпрограмме</w:t>
      </w:r>
    </w:p>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t>«Формирование современной</w:t>
      </w:r>
    </w:p>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t xml:space="preserve"> городской среды на 2018-20</w:t>
      </w:r>
      <w:r w:rsidRPr="00C7325A">
        <w:rPr>
          <w:rFonts w:ascii="Times New Roman" w:hAnsi="Times New Roman"/>
          <w:bCs/>
          <w:sz w:val="24"/>
          <w:szCs w:val="24"/>
          <w:highlight w:val="yellow"/>
        </w:rPr>
        <w:t>24</w:t>
      </w:r>
      <w:r w:rsidRPr="00C7325A">
        <w:rPr>
          <w:rFonts w:ascii="Times New Roman" w:hAnsi="Times New Roman"/>
          <w:bCs/>
          <w:sz w:val="24"/>
          <w:szCs w:val="24"/>
        </w:rPr>
        <w:t> годы»</w:t>
      </w: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r w:rsidRPr="00C7325A">
        <w:rPr>
          <w:rFonts w:ascii="Times New Roman" w:hAnsi="Times New Roman"/>
          <w:sz w:val="24"/>
          <w:szCs w:val="24"/>
        </w:rPr>
        <w:t>Визуализированный перечень образцов элементов благоустройства.</w:t>
      </w:r>
    </w:p>
    <w:p w:rsidR="00732FBF" w:rsidRPr="00C7325A" w:rsidRDefault="00732FBF" w:rsidP="00732FBF">
      <w:pPr>
        <w:jc w:val="center"/>
        <w:rPr>
          <w:rFonts w:ascii="Times New Roman" w:hAnsi="Times New Roman"/>
          <w:sz w:val="24"/>
          <w:szCs w:val="24"/>
        </w:rPr>
      </w:pPr>
      <w:r w:rsidRPr="00C7325A">
        <w:rPr>
          <w:rFonts w:ascii="Times New Roman" w:hAnsi="Times New Roman"/>
          <w:sz w:val="24"/>
          <w:szCs w:val="24"/>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r w:rsidRPr="00C7325A">
        <w:rPr>
          <w:rFonts w:ascii="Times New Roman" w:hAnsi="Times New Roman"/>
          <w:sz w:val="24"/>
          <w:szCs w:val="24"/>
        </w:rPr>
        <w:t>».</w:t>
      </w: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sectPr w:rsidR="00732FBF" w:rsidRPr="00C7325A" w:rsidSect="00732FBF">
          <w:pgSz w:w="16837" w:h="11905" w:orient="landscape"/>
          <w:pgMar w:top="1134" w:right="567" w:bottom="1134" w:left="1701" w:header="720" w:footer="720" w:gutter="0"/>
          <w:cols w:space="720"/>
          <w:noEndnote/>
        </w:sectPr>
      </w:pPr>
    </w:p>
    <w:p w:rsidR="00732FBF" w:rsidRPr="00C7325A" w:rsidRDefault="00732FBF" w:rsidP="00732FBF">
      <w:pPr>
        <w:spacing w:after="0" w:line="240" w:lineRule="auto"/>
        <w:jc w:val="right"/>
        <w:rPr>
          <w:rFonts w:ascii="Times New Roman" w:hAnsi="Times New Roman"/>
          <w:sz w:val="24"/>
          <w:szCs w:val="24"/>
        </w:rPr>
      </w:pPr>
      <w:bookmarkStart w:id="1" w:name="sub_1400"/>
      <w:r w:rsidRPr="00C7325A">
        <w:rPr>
          <w:rFonts w:ascii="Times New Roman" w:hAnsi="Times New Roman"/>
          <w:sz w:val="24"/>
          <w:szCs w:val="24"/>
        </w:rPr>
        <w:lastRenderedPageBreak/>
        <w:tab/>
      </w:r>
    </w:p>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t>Приложение 2</w:t>
      </w:r>
    </w:p>
    <w:p w:rsidR="00660B76" w:rsidRPr="00C7325A" w:rsidRDefault="00660B76" w:rsidP="00660B76">
      <w:pPr>
        <w:spacing w:after="0" w:line="240" w:lineRule="auto"/>
        <w:jc w:val="right"/>
        <w:rPr>
          <w:rFonts w:ascii="Times New Roman" w:hAnsi="Times New Roman"/>
          <w:bCs/>
          <w:sz w:val="24"/>
          <w:szCs w:val="24"/>
        </w:rPr>
      </w:pPr>
      <w:r>
        <w:rPr>
          <w:rFonts w:ascii="Times New Roman" w:hAnsi="Times New Roman"/>
          <w:bCs/>
          <w:sz w:val="24"/>
          <w:szCs w:val="24"/>
        </w:rPr>
        <w:t xml:space="preserve">к решению Думы </w:t>
      </w:r>
      <w:r w:rsidRPr="00C7325A">
        <w:rPr>
          <w:rFonts w:ascii="Times New Roman" w:hAnsi="Times New Roman"/>
          <w:bCs/>
          <w:sz w:val="24"/>
          <w:szCs w:val="24"/>
        </w:rPr>
        <w:t xml:space="preserve"> от__</w:t>
      </w:r>
      <w:r>
        <w:rPr>
          <w:rFonts w:ascii="Times New Roman" w:hAnsi="Times New Roman"/>
          <w:bCs/>
          <w:sz w:val="24"/>
          <w:szCs w:val="24"/>
        </w:rPr>
        <w:t>_____</w:t>
      </w:r>
      <w:r w:rsidRPr="00C7325A">
        <w:rPr>
          <w:rFonts w:ascii="Times New Roman" w:hAnsi="Times New Roman"/>
          <w:bCs/>
          <w:sz w:val="24"/>
          <w:szCs w:val="24"/>
        </w:rPr>
        <w:t>___ №___</w:t>
      </w:r>
    </w:p>
    <w:p w:rsidR="00732FBF" w:rsidRPr="00C7325A" w:rsidRDefault="00732FBF" w:rsidP="00732FBF">
      <w:pPr>
        <w:spacing w:after="0" w:line="240" w:lineRule="auto"/>
        <w:jc w:val="right"/>
        <w:rPr>
          <w:rFonts w:ascii="Times New Roman" w:hAnsi="Times New Roman"/>
          <w:sz w:val="24"/>
          <w:szCs w:val="24"/>
        </w:rPr>
      </w:pPr>
    </w:p>
    <w:p w:rsidR="00732FBF" w:rsidRPr="00C7325A" w:rsidRDefault="00732FBF" w:rsidP="00732FBF">
      <w:pPr>
        <w:spacing w:after="0" w:line="240" w:lineRule="auto"/>
        <w:jc w:val="right"/>
        <w:rPr>
          <w:rFonts w:ascii="Times New Roman" w:hAnsi="Times New Roman"/>
          <w:sz w:val="24"/>
          <w:szCs w:val="24"/>
        </w:rPr>
      </w:pPr>
      <w:r w:rsidRPr="00C7325A">
        <w:rPr>
          <w:rFonts w:ascii="Times New Roman" w:hAnsi="Times New Roman"/>
          <w:sz w:val="24"/>
          <w:szCs w:val="24"/>
        </w:rPr>
        <w:t>«Приложение 2</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к муниципальной программе</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«Формирование современной</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 xml:space="preserve"> городской среды на 2018-20</w:t>
      </w:r>
      <w:r w:rsidRPr="00C7325A">
        <w:rPr>
          <w:rFonts w:ascii="Times New Roman" w:hAnsi="Times New Roman"/>
          <w:sz w:val="24"/>
          <w:szCs w:val="24"/>
          <w:highlight w:val="yellow"/>
        </w:rPr>
        <w:t>24</w:t>
      </w:r>
      <w:r w:rsidRPr="00C7325A">
        <w:rPr>
          <w:rFonts w:ascii="Times New Roman" w:hAnsi="Times New Roman"/>
          <w:sz w:val="24"/>
          <w:szCs w:val="24"/>
        </w:rPr>
        <w:t xml:space="preserve"> годы»</w:t>
      </w:r>
    </w:p>
    <w:p w:rsidR="00732FBF" w:rsidRPr="00C7325A" w:rsidRDefault="00732FBF" w:rsidP="00732FBF">
      <w:pPr>
        <w:jc w:val="right"/>
        <w:rPr>
          <w:rFonts w:ascii="Times New Roman" w:hAnsi="Times New Roman"/>
          <w:sz w:val="24"/>
          <w:szCs w:val="24"/>
          <w:highlight w:val="green"/>
        </w:rPr>
      </w:pPr>
    </w:p>
    <w:p w:rsidR="00732FBF" w:rsidRPr="00C7325A" w:rsidRDefault="00732FBF" w:rsidP="00732FBF">
      <w:pPr>
        <w:jc w:val="right"/>
        <w:rPr>
          <w:rFonts w:ascii="Times New Roman" w:hAnsi="Times New Roman"/>
          <w:sz w:val="24"/>
          <w:szCs w:val="24"/>
          <w:highlight w:val="green"/>
        </w:rPr>
      </w:pPr>
    </w:p>
    <w:p w:rsidR="00732FBF" w:rsidRPr="00C7325A" w:rsidRDefault="00732FBF" w:rsidP="00732FBF">
      <w:pPr>
        <w:jc w:val="center"/>
        <w:rPr>
          <w:rFonts w:ascii="Times New Roman" w:hAnsi="Times New Roman"/>
          <w:sz w:val="24"/>
          <w:szCs w:val="24"/>
        </w:rPr>
      </w:pPr>
      <w:r w:rsidRPr="00C7325A">
        <w:rPr>
          <w:rFonts w:ascii="Times New Roman" w:hAnsi="Times New Roman"/>
          <w:sz w:val="24"/>
          <w:szCs w:val="24"/>
        </w:rPr>
        <w:t>Адресный перечень дворовых территорий многоквартирных домов, подлежащих благоустройству в 2018-</w:t>
      </w:r>
      <w:r w:rsidRPr="00C7325A">
        <w:rPr>
          <w:rFonts w:ascii="Times New Roman" w:hAnsi="Times New Roman"/>
          <w:sz w:val="24"/>
          <w:szCs w:val="24"/>
          <w:highlight w:val="yellow"/>
        </w:rPr>
        <w:t>2024</w:t>
      </w:r>
      <w:r w:rsidRPr="00C7325A">
        <w:rPr>
          <w:rFonts w:ascii="Times New Roman" w:hAnsi="Times New Roman"/>
          <w:sz w:val="24"/>
          <w:szCs w:val="24"/>
        </w:rPr>
        <w:t xml:space="preserve"> году</w:t>
      </w:r>
    </w:p>
    <w:p w:rsidR="00732FBF" w:rsidRPr="00C7325A" w:rsidRDefault="00732FBF" w:rsidP="00732FBF">
      <w:pPr>
        <w:jc w:val="center"/>
        <w:rPr>
          <w:rFonts w:ascii="Times New Roman" w:hAnsi="Times New Roman"/>
          <w:sz w:val="24"/>
          <w:szCs w:val="24"/>
        </w:rPr>
      </w:pPr>
    </w:p>
    <w:tbl>
      <w:tblPr>
        <w:tblW w:w="9371" w:type="dxa"/>
        <w:tblInd w:w="93" w:type="dxa"/>
        <w:tblLook w:val="04A0"/>
      </w:tblPr>
      <w:tblGrid>
        <w:gridCol w:w="1149"/>
        <w:gridCol w:w="3119"/>
        <w:gridCol w:w="1417"/>
        <w:gridCol w:w="3686"/>
      </w:tblGrid>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 пп</w:t>
            </w:r>
          </w:p>
        </w:tc>
        <w:tc>
          <w:tcPr>
            <w:tcW w:w="3119" w:type="dxa"/>
            <w:tcBorders>
              <w:top w:val="single" w:sz="4" w:space="0" w:color="auto"/>
              <w:left w:val="nil"/>
              <w:bottom w:val="single" w:sz="4" w:space="0" w:color="auto"/>
              <w:right w:val="single" w:sz="4" w:space="0" w:color="auto"/>
            </w:tcBorders>
            <w:noWrap/>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Улица</w:t>
            </w:r>
          </w:p>
        </w:tc>
        <w:tc>
          <w:tcPr>
            <w:tcW w:w="1417" w:type="dxa"/>
            <w:tcBorders>
              <w:top w:val="single" w:sz="4" w:space="0" w:color="auto"/>
              <w:left w:val="nil"/>
              <w:bottom w:val="single" w:sz="4" w:space="0" w:color="auto"/>
              <w:right w:val="single" w:sz="4" w:space="0" w:color="auto"/>
            </w:tcBorders>
            <w:noWrap/>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Дом</w:t>
            </w:r>
          </w:p>
        </w:tc>
        <w:tc>
          <w:tcPr>
            <w:tcW w:w="3686" w:type="dxa"/>
            <w:tcBorders>
              <w:top w:val="single" w:sz="4" w:space="0" w:color="auto"/>
              <w:left w:val="nil"/>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Примечание</w:t>
            </w: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bl>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p>
    <w:p w:rsidR="00732FBF" w:rsidRPr="00C7325A" w:rsidRDefault="00732FBF" w:rsidP="00732FBF">
      <w:pPr>
        <w:tabs>
          <w:tab w:val="left" w:pos="7140"/>
        </w:tabs>
        <w:rPr>
          <w:rFonts w:ascii="Times New Roman" w:hAnsi="Times New Roman"/>
          <w:sz w:val="24"/>
          <w:szCs w:val="24"/>
        </w:rPr>
      </w:pPr>
    </w:p>
    <w:p w:rsidR="00732FBF" w:rsidRPr="00C7325A" w:rsidRDefault="00732FBF" w:rsidP="00732FBF">
      <w:pPr>
        <w:tabs>
          <w:tab w:val="left" w:pos="7140"/>
        </w:tabs>
        <w:rPr>
          <w:rFonts w:ascii="Times New Roman" w:hAnsi="Times New Roman"/>
          <w:sz w:val="24"/>
          <w:szCs w:val="24"/>
        </w:rPr>
        <w:sectPr w:rsidR="00732FBF" w:rsidRPr="00C7325A" w:rsidSect="00732FBF">
          <w:pgSz w:w="11905" w:h="16837"/>
          <w:pgMar w:top="1134" w:right="848" w:bottom="567" w:left="1701" w:header="720" w:footer="720" w:gutter="0"/>
          <w:cols w:space="720"/>
          <w:noEndnote/>
        </w:sectPr>
      </w:pPr>
      <w:r w:rsidRPr="00C7325A">
        <w:rPr>
          <w:rFonts w:ascii="Times New Roman" w:hAnsi="Times New Roman"/>
          <w:sz w:val="24"/>
          <w:szCs w:val="24"/>
        </w:rPr>
        <w:tab/>
      </w:r>
    </w:p>
    <w:bookmarkEnd w:id="1"/>
    <w:p w:rsidR="00732FBF" w:rsidRPr="00C7325A" w:rsidRDefault="00732FBF" w:rsidP="00732FBF">
      <w:pPr>
        <w:spacing w:after="0" w:line="240" w:lineRule="auto"/>
        <w:jc w:val="right"/>
        <w:rPr>
          <w:rFonts w:ascii="Times New Roman" w:hAnsi="Times New Roman"/>
          <w:bCs/>
          <w:sz w:val="24"/>
          <w:szCs w:val="24"/>
        </w:rPr>
      </w:pPr>
      <w:r w:rsidRPr="00C7325A">
        <w:rPr>
          <w:rFonts w:ascii="Times New Roman" w:hAnsi="Times New Roman"/>
          <w:bCs/>
          <w:sz w:val="24"/>
          <w:szCs w:val="24"/>
        </w:rPr>
        <w:lastRenderedPageBreak/>
        <w:t>Приложение 3</w:t>
      </w:r>
    </w:p>
    <w:p w:rsidR="00660B76" w:rsidRPr="00C7325A" w:rsidRDefault="00660B76" w:rsidP="00660B76">
      <w:pPr>
        <w:spacing w:after="0" w:line="240" w:lineRule="auto"/>
        <w:jc w:val="right"/>
        <w:rPr>
          <w:rFonts w:ascii="Times New Roman" w:hAnsi="Times New Roman"/>
          <w:bCs/>
          <w:sz w:val="24"/>
          <w:szCs w:val="24"/>
        </w:rPr>
      </w:pPr>
      <w:r>
        <w:rPr>
          <w:rFonts w:ascii="Times New Roman" w:hAnsi="Times New Roman"/>
          <w:bCs/>
          <w:sz w:val="24"/>
          <w:szCs w:val="24"/>
        </w:rPr>
        <w:t xml:space="preserve">к решению Думы </w:t>
      </w:r>
      <w:r w:rsidRPr="00C7325A">
        <w:rPr>
          <w:rFonts w:ascii="Times New Roman" w:hAnsi="Times New Roman"/>
          <w:bCs/>
          <w:sz w:val="24"/>
          <w:szCs w:val="24"/>
        </w:rPr>
        <w:t xml:space="preserve"> от__</w:t>
      </w:r>
      <w:r>
        <w:rPr>
          <w:rFonts w:ascii="Times New Roman" w:hAnsi="Times New Roman"/>
          <w:bCs/>
          <w:sz w:val="24"/>
          <w:szCs w:val="24"/>
        </w:rPr>
        <w:t>_____</w:t>
      </w:r>
      <w:r w:rsidRPr="00C7325A">
        <w:rPr>
          <w:rFonts w:ascii="Times New Roman" w:hAnsi="Times New Roman"/>
          <w:bCs/>
          <w:sz w:val="24"/>
          <w:szCs w:val="24"/>
        </w:rPr>
        <w:t>___ №___</w:t>
      </w:r>
    </w:p>
    <w:p w:rsidR="00732FBF" w:rsidRPr="00C7325A" w:rsidRDefault="00732FBF" w:rsidP="00732FBF">
      <w:pPr>
        <w:spacing w:after="0" w:line="240" w:lineRule="auto"/>
        <w:ind w:firstLine="709"/>
        <w:jc w:val="right"/>
        <w:rPr>
          <w:rFonts w:ascii="Times New Roman" w:hAnsi="Times New Roman"/>
          <w:sz w:val="24"/>
          <w:szCs w:val="24"/>
        </w:rPr>
      </w:pP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 xml:space="preserve">Приложение №3 </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к муниципальной программе</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«Формирование современной</w:t>
      </w:r>
    </w:p>
    <w:p w:rsidR="00732FBF" w:rsidRPr="00C7325A" w:rsidRDefault="00732FBF" w:rsidP="00732FBF">
      <w:pPr>
        <w:spacing w:after="0" w:line="240" w:lineRule="auto"/>
        <w:ind w:firstLine="709"/>
        <w:jc w:val="right"/>
        <w:rPr>
          <w:rFonts w:ascii="Times New Roman" w:hAnsi="Times New Roman"/>
          <w:sz w:val="24"/>
          <w:szCs w:val="24"/>
        </w:rPr>
      </w:pPr>
      <w:r w:rsidRPr="00C7325A">
        <w:rPr>
          <w:rFonts w:ascii="Times New Roman" w:hAnsi="Times New Roman"/>
          <w:sz w:val="24"/>
          <w:szCs w:val="24"/>
        </w:rPr>
        <w:t xml:space="preserve"> городской среды на 2018-</w:t>
      </w:r>
      <w:r w:rsidRPr="00C7325A">
        <w:rPr>
          <w:rFonts w:ascii="Times New Roman" w:hAnsi="Times New Roman"/>
          <w:sz w:val="24"/>
          <w:szCs w:val="24"/>
          <w:highlight w:val="yellow"/>
        </w:rPr>
        <w:t>2024</w:t>
      </w:r>
      <w:r w:rsidRPr="00C7325A">
        <w:rPr>
          <w:rFonts w:ascii="Times New Roman" w:hAnsi="Times New Roman"/>
          <w:sz w:val="24"/>
          <w:szCs w:val="24"/>
        </w:rPr>
        <w:t xml:space="preserve"> годы»</w:t>
      </w:r>
    </w:p>
    <w:p w:rsidR="00732FBF" w:rsidRPr="00C7325A" w:rsidRDefault="00732FBF" w:rsidP="00732FBF">
      <w:pPr>
        <w:ind w:firstLine="709"/>
        <w:jc w:val="right"/>
        <w:rPr>
          <w:rFonts w:ascii="Times New Roman" w:hAnsi="Times New Roman"/>
          <w:sz w:val="24"/>
          <w:szCs w:val="24"/>
        </w:rPr>
      </w:pPr>
    </w:p>
    <w:p w:rsidR="00732FBF" w:rsidRPr="00C7325A" w:rsidRDefault="00732FBF" w:rsidP="00456A6F">
      <w:pPr>
        <w:ind w:firstLine="709"/>
        <w:jc w:val="center"/>
        <w:rPr>
          <w:rFonts w:ascii="Times New Roman" w:hAnsi="Times New Roman"/>
          <w:sz w:val="24"/>
          <w:szCs w:val="24"/>
        </w:rPr>
      </w:pPr>
      <w:r w:rsidRPr="00C7325A">
        <w:rPr>
          <w:rFonts w:ascii="Times New Roman" w:hAnsi="Times New Roman"/>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32FBF" w:rsidRPr="00C7325A" w:rsidRDefault="00732FBF" w:rsidP="00456A6F">
      <w:pPr>
        <w:ind w:firstLine="709"/>
        <w:jc w:val="center"/>
        <w:rPr>
          <w:rFonts w:ascii="Times New Roman" w:hAnsi="Times New Roman"/>
          <w:sz w:val="24"/>
          <w:szCs w:val="24"/>
        </w:rPr>
      </w:pPr>
      <w:r w:rsidRPr="00C7325A">
        <w:rPr>
          <w:rFonts w:ascii="Times New Roman" w:hAnsi="Times New Roman"/>
          <w:sz w:val="24"/>
          <w:szCs w:val="24"/>
        </w:rPr>
        <w:t>и визуальное описание предлагаемого проекта, перечня</w:t>
      </w:r>
    </w:p>
    <w:p w:rsidR="00732FBF" w:rsidRPr="00C7325A" w:rsidRDefault="00732FBF" w:rsidP="00456A6F">
      <w:pPr>
        <w:ind w:firstLine="709"/>
        <w:jc w:val="center"/>
        <w:rPr>
          <w:rFonts w:ascii="Times New Roman" w:hAnsi="Times New Roman"/>
          <w:sz w:val="24"/>
          <w:szCs w:val="24"/>
        </w:rPr>
      </w:pPr>
      <w:r w:rsidRPr="00C7325A">
        <w:rPr>
          <w:rFonts w:ascii="Times New Roman" w:hAnsi="Times New Roman"/>
          <w:sz w:val="24"/>
          <w:szCs w:val="24"/>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C7325A" w:rsidRDefault="00732FBF" w:rsidP="00732FBF">
      <w:pPr>
        <w:ind w:firstLine="709"/>
        <w:rPr>
          <w:rFonts w:ascii="Times New Roman" w:hAnsi="Times New Roman"/>
          <w:bCs/>
          <w:sz w:val="24"/>
          <w:szCs w:val="24"/>
        </w:rPr>
      </w:pPr>
    </w:p>
    <w:p w:rsidR="00732FBF" w:rsidRPr="00C7325A" w:rsidRDefault="00732FBF" w:rsidP="00732FBF">
      <w:pPr>
        <w:ind w:firstLine="709"/>
        <w:jc w:val="center"/>
        <w:rPr>
          <w:rFonts w:ascii="Times New Roman" w:hAnsi="Times New Roman"/>
          <w:b/>
          <w:sz w:val="24"/>
          <w:szCs w:val="24"/>
        </w:rPr>
      </w:pPr>
      <w:r w:rsidRPr="00C7325A">
        <w:rPr>
          <w:rFonts w:ascii="Times New Roman" w:hAnsi="Times New Roman"/>
          <w:b/>
          <w:sz w:val="24"/>
          <w:szCs w:val="24"/>
        </w:rPr>
        <w:t>Общие положения</w:t>
      </w:r>
    </w:p>
    <w:p w:rsidR="00732FBF" w:rsidRPr="00C7325A" w:rsidRDefault="00732FBF" w:rsidP="00456A6F">
      <w:pPr>
        <w:ind w:firstLine="709"/>
        <w:jc w:val="both"/>
        <w:rPr>
          <w:rFonts w:ascii="Times New Roman" w:hAnsi="Times New Roman"/>
          <w:bCs/>
          <w:sz w:val="24"/>
          <w:szCs w:val="24"/>
        </w:rPr>
      </w:pPr>
      <w:r w:rsidRPr="00C7325A">
        <w:rPr>
          <w:rFonts w:ascii="Times New Roman" w:hAnsi="Times New Roman"/>
          <w:sz w:val="24"/>
          <w:szCs w:val="24"/>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C7325A" w:rsidRDefault="00732FBF" w:rsidP="00456A6F">
      <w:pPr>
        <w:ind w:firstLine="709"/>
        <w:jc w:val="both"/>
        <w:rPr>
          <w:rFonts w:ascii="Times New Roman" w:hAnsi="Times New Roman"/>
          <w:iCs/>
          <w:sz w:val="24"/>
          <w:szCs w:val="24"/>
        </w:rPr>
      </w:pPr>
      <w:r w:rsidRPr="00C7325A">
        <w:rPr>
          <w:rFonts w:ascii="Times New Roman" w:hAnsi="Times New Roman"/>
          <w:iCs/>
          <w:sz w:val="24"/>
          <w:szCs w:val="24"/>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C7325A">
        <w:rPr>
          <w:rFonts w:ascii="Times New Roman" w:hAnsi="Times New Roman"/>
          <w:sz w:val="24"/>
          <w:szCs w:val="24"/>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C7325A">
        <w:rPr>
          <w:rFonts w:ascii="Times New Roman" w:hAnsi="Times New Roman"/>
          <w:iCs/>
          <w:sz w:val="24"/>
          <w:szCs w:val="24"/>
        </w:rPr>
        <w:t>.</w:t>
      </w:r>
    </w:p>
    <w:p w:rsidR="00732FBF" w:rsidRPr="00C7325A" w:rsidRDefault="00732FBF" w:rsidP="00732FBF">
      <w:pPr>
        <w:ind w:firstLine="709"/>
        <w:rPr>
          <w:rFonts w:ascii="Times New Roman" w:hAnsi="Times New Roman"/>
          <w:sz w:val="24"/>
          <w:szCs w:val="24"/>
        </w:rPr>
      </w:pPr>
    </w:p>
    <w:p w:rsidR="00732FBF" w:rsidRPr="00C7325A" w:rsidRDefault="00732FBF" w:rsidP="00732FBF">
      <w:pPr>
        <w:ind w:firstLine="709"/>
        <w:jc w:val="center"/>
        <w:rPr>
          <w:rFonts w:ascii="Times New Roman" w:hAnsi="Times New Roman"/>
          <w:b/>
          <w:sz w:val="24"/>
          <w:szCs w:val="24"/>
        </w:rPr>
      </w:pPr>
      <w:r w:rsidRPr="00C7325A">
        <w:rPr>
          <w:rFonts w:ascii="Times New Roman" w:hAnsi="Times New Roman"/>
          <w:b/>
          <w:sz w:val="24"/>
          <w:szCs w:val="24"/>
        </w:rPr>
        <w:t>2. Разработка дизайн-проектов</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2.1. Разработка дизайн-проекта осуществляется с учетом Правил благоустройства территории муниципального образования …….</w:t>
      </w:r>
      <w:r w:rsidRPr="00C7325A">
        <w:rPr>
          <w:rFonts w:ascii="Times New Roman" w:hAnsi="Times New Roman"/>
          <w:bCs/>
          <w:sz w:val="24"/>
          <w:szCs w:val="24"/>
        </w:rPr>
        <w:t xml:space="preserve">, </w:t>
      </w:r>
      <w:r w:rsidRPr="00C7325A">
        <w:rPr>
          <w:rFonts w:ascii="Times New Roman" w:hAnsi="Times New Roman"/>
          <w:sz w:val="24"/>
          <w:szCs w:val="24"/>
        </w:rPr>
        <w:t>а также действующими строительными, санитарными и иными нормами и правилами.</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2.2. Разработка дизайн-проекта может осуществляться как заинтересованными лицами, так и администрацией муниципального образования ………, а также совместно (далее – разработчик).</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w:t>
      </w:r>
      <w:r w:rsidRPr="00C7325A">
        <w:rPr>
          <w:rFonts w:ascii="Times New Roman" w:hAnsi="Times New Roman"/>
          <w:sz w:val="24"/>
          <w:szCs w:val="24"/>
        </w:rPr>
        <w:lastRenderedPageBreak/>
        <w:t>собственников помещений в многоквартирном доме, в отношении которой разрабатывается дизайн-проект.</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C7325A" w:rsidRDefault="00732FBF" w:rsidP="00456A6F">
      <w:pPr>
        <w:ind w:firstLine="709"/>
        <w:jc w:val="both"/>
        <w:rPr>
          <w:rFonts w:ascii="Times New Roman" w:hAnsi="Times New Roman"/>
          <w:b/>
          <w:sz w:val="24"/>
          <w:szCs w:val="24"/>
        </w:rPr>
      </w:pP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b/>
          <w:sz w:val="24"/>
          <w:szCs w:val="24"/>
        </w:rPr>
        <w:t>3. Обсуждение, согласование и утверждение дизайн-проекта</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 xml:space="preserve">3.1. Обсуждение дизайн-проекта осуществляется </w:t>
      </w:r>
      <w:r w:rsidRPr="00C7325A">
        <w:rPr>
          <w:rFonts w:ascii="Times New Roman" w:hAnsi="Times New Roman"/>
          <w:bCs/>
          <w:sz w:val="24"/>
          <w:szCs w:val="24"/>
        </w:rPr>
        <w:t xml:space="preserve">на официальном сайте администрации </w:t>
      </w:r>
      <w:r w:rsidR="00660B76">
        <w:rPr>
          <w:rFonts w:ascii="Times New Roman" w:hAnsi="Times New Roman"/>
          <w:bCs/>
          <w:sz w:val="24"/>
          <w:szCs w:val="24"/>
        </w:rPr>
        <w:t xml:space="preserve">Тамтачетского </w:t>
      </w:r>
      <w:r w:rsidRPr="00C7325A">
        <w:rPr>
          <w:rFonts w:ascii="Times New Roman" w:hAnsi="Times New Roman"/>
          <w:bCs/>
          <w:sz w:val="24"/>
          <w:szCs w:val="24"/>
        </w:rPr>
        <w:t>муниципального образования</w:t>
      </w:r>
      <w:r w:rsidR="00660B76">
        <w:rPr>
          <w:rFonts w:ascii="Times New Roman" w:hAnsi="Times New Roman"/>
          <w:bCs/>
          <w:sz w:val="24"/>
          <w:szCs w:val="24"/>
        </w:rPr>
        <w:t>,</w:t>
      </w:r>
      <w:r w:rsidRPr="00C7325A">
        <w:rPr>
          <w:rFonts w:ascii="Times New Roman" w:hAnsi="Times New Roman"/>
          <w:bCs/>
          <w:sz w:val="24"/>
          <w:szCs w:val="24"/>
        </w:rPr>
        <w:t xml:space="preserve"> на собраниях граждан с привлечением разработчика.</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3.2 Срок обсуждений дизайн-проекта – в течение 10 календарных дней с момента разработки дизайн-проекта.</w:t>
      </w:r>
    </w:p>
    <w:p w:rsidR="00732FBF" w:rsidRPr="00C7325A" w:rsidRDefault="00732FBF" w:rsidP="00660B76">
      <w:pPr>
        <w:ind w:firstLine="709"/>
        <w:jc w:val="both"/>
        <w:rPr>
          <w:rFonts w:ascii="Times New Roman" w:hAnsi="Times New Roman"/>
          <w:color w:val="00000A"/>
          <w:sz w:val="24"/>
          <w:szCs w:val="24"/>
        </w:rPr>
      </w:pPr>
      <w:r w:rsidRPr="00C7325A">
        <w:rPr>
          <w:rFonts w:ascii="Times New Roman" w:hAnsi="Times New Roman"/>
          <w:sz w:val="24"/>
          <w:szCs w:val="24"/>
        </w:rPr>
        <w:t xml:space="preserve">3.3. </w:t>
      </w:r>
      <w:r w:rsidRPr="00C7325A">
        <w:rPr>
          <w:rFonts w:ascii="Times New Roman" w:hAnsi="Times New Roman"/>
          <w:color w:val="00000A"/>
          <w:sz w:val="24"/>
          <w:szCs w:val="24"/>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C7325A" w:rsidRDefault="00732FBF" w:rsidP="00456A6F">
      <w:pPr>
        <w:ind w:firstLine="709"/>
        <w:jc w:val="both"/>
        <w:rPr>
          <w:rFonts w:ascii="Times New Roman" w:hAnsi="Times New Roman"/>
          <w:sz w:val="24"/>
          <w:szCs w:val="24"/>
        </w:rPr>
      </w:pPr>
      <w:r w:rsidRPr="00C7325A">
        <w:rPr>
          <w:rFonts w:ascii="Times New Roman" w:hAnsi="Times New Roman"/>
          <w:sz w:val="24"/>
          <w:szCs w:val="24"/>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C7325A" w:rsidRDefault="00732FBF" w:rsidP="00456A6F">
      <w:pPr>
        <w:ind w:firstLine="709"/>
        <w:jc w:val="both"/>
        <w:rPr>
          <w:rFonts w:ascii="Times New Roman" w:hAnsi="Times New Roman"/>
          <w:bCs/>
          <w:sz w:val="24"/>
          <w:szCs w:val="24"/>
        </w:rPr>
      </w:pPr>
      <w:r w:rsidRPr="00C7325A">
        <w:rPr>
          <w:rFonts w:ascii="Times New Roman" w:hAnsi="Times New Roman"/>
          <w:sz w:val="24"/>
          <w:szCs w:val="24"/>
        </w:rPr>
        <w:t>3.5. Утвержденный дизайн-проект</w:t>
      </w:r>
      <w:r w:rsidRPr="00C7325A">
        <w:rPr>
          <w:rFonts w:ascii="Times New Roman" w:hAnsi="Times New Roman"/>
          <w:sz w:val="24"/>
          <w:szCs w:val="24"/>
        </w:rPr>
        <w:tab/>
        <w:t>подлежит размещению на</w:t>
      </w:r>
      <w:r w:rsidRPr="00C7325A">
        <w:rPr>
          <w:rFonts w:ascii="Times New Roman" w:hAnsi="Times New Roman"/>
          <w:bCs/>
          <w:sz w:val="24"/>
          <w:szCs w:val="24"/>
        </w:rPr>
        <w:t xml:space="preserve"> официальном сайте администрации </w:t>
      </w:r>
      <w:r w:rsidR="00660B76">
        <w:rPr>
          <w:rFonts w:ascii="Times New Roman" w:hAnsi="Times New Roman"/>
          <w:bCs/>
          <w:sz w:val="24"/>
          <w:szCs w:val="24"/>
        </w:rPr>
        <w:t xml:space="preserve">Тамтачетского </w:t>
      </w:r>
      <w:r w:rsidRPr="00C7325A">
        <w:rPr>
          <w:rFonts w:ascii="Times New Roman" w:hAnsi="Times New Roman"/>
          <w:bCs/>
          <w:sz w:val="24"/>
          <w:szCs w:val="24"/>
        </w:rPr>
        <w:t>муниципального образования .</w:t>
      </w:r>
    </w:p>
    <w:p w:rsidR="00732FBF" w:rsidRPr="00C7325A" w:rsidRDefault="00732FBF" w:rsidP="00732FBF">
      <w:pPr>
        <w:ind w:firstLine="709"/>
        <w:rPr>
          <w:rFonts w:ascii="Times New Roman" w:hAnsi="Times New Roman"/>
          <w:bCs/>
          <w:sz w:val="24"/>
          <w:szCs w:val="24"/>
        </w:rPr>
      </w:pPr>
    </w:p>
    <w:p w:rsidR="00732FBF" w:rsidRPr="00C7325A" w:rsidRDefault="00732FBF" w:rsidP="00732FBF">
      <w:pPr>
        <w:ind w:firstLine="709"/>
        <w:rPr>
          <w:rFonts w:ascii="Times New Roman" w:hAnsi="Times New Roman"/>
          <w:bCs/>
          <w:sz w:val="24"/>
          <w:szCs w:val="24"/>
        </w:rPr>
      </w:pPr>
    </w:p>
    <w:p w:rsidR="00732FBF" w:rsidRPr="00C7325A" w:rsidRDefault="00732FBF" w:rsidP="00732FBF">
      <w:pPr>
        <w:jc w:val="center"/>
        <w:rPr>
          <w:rFonts w:ascii="Times New Roman" w:hAnsi="Times New Roman"/>
          <w:sz w:val="24"/>
          <w:szCs w:val="24"/>
        </w:rPr>
      </w:pPr>
      <w:r w:rsidRPr="00C7325A">
        <w:rPr>
          <w:rFonts w:ascii="Times New Roman" w:hAnsi="Times New Roman"/>
          <w:bCs/>
          <w:sz w:val="24"/>
          <w:szCs w:val="24"/>
        </w:rPr>
        <w:t>Глава муниципального образования                       фио</w:t>
      </w:r>
      <w:r w:rsidR="00456A6F" w:rsidRPr="00C7325A">
        <w:rPr>
          <w:rFonts w:ascii="Times New Roman" w:hAnsi="Times New Roman"/>
          <w:bCs/>
          <w:sz w:val="24"/>
          <w:szCs w:val="24"/>
        </w:rPr>
        <w:t xml:space="preserve">    ».</w:t>
      </w:r>
    </w:p>
    <w:p w:rsidR="00732FBF" w:rsidRPr="00C7325A" w:rsidRDefault="00732FBF" w:rsidP="00732FBF">
      <w:pPr>
        <w:tabs>
          <w:tab w:val="left" w:pos="9825"/>
        </w:tabs>
        <w:rPr>
          <w:rFonts w:ascii="Times New Roman" w:hAnsi="Times New Roman"/>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660B76" w:rsidRDefault="00660B76" w:rsidP="00456A6F">
      <w:pPr>
        <w:spacing w:after="0" w:line="240" w:lineRule="auto"/>
        <w:jc w:val="right"/>
        <w:rPr>
          <w:rFonts w:ascii="Times New Roman" w:hAnsi="Times New Roman"/>
          <w:bCs/>
          <w:sz w:val="24"/>
          <w:szCs w:val="24"/>
        </w:rPr>
      </w:pPr>
    </w:p>
    <w:p w:rsidR="00456A6F" w:rsidRPr="00C7325A" w:rsidRDefault="00456A6F" w:rsidP="00456A6F">
      <w:pPr>
        <w:spacing w:after="0" w:line="240" w:lineRule="auto"/>
        <w:jc w:val="right"/>
        <w:rPr>
          <w:rFonts w:ascii="Times New Roman" w:hAnsi="Times New Roman"/>
          <w:bCs/>
          <w:sz w:val="24"/>
          <w:szCs w:val="24"/>
        </w:rPr>
      </w:pPr>
      <w:r w:rsidRPr="00C7325A">
        <w:rPr>
          <w:rFonts w:ascii="Times New Roman" w:hAnsi="Times New Roman"/>
          <w:bCs/>
          <w:sz w:val="24"/>
          <w:szCs w:val="24"/>
        </w:rPr>
        <w:lastRenderedPageBreak/>
        <w:t>Приложение 4</w:t>
      </w:r>
    </w:p>
    <w:p w:rsidR="00660B76" w:rsidRPr="00C7325A" w:rsidRDefault="00456A6F" w:rsidP="00660B76">
      <w:pPr>
        <w:spacing w:after="0" w:line="240" w:lineRule="auto"/>
        <w:jc w:val="right"/>
        <w:rPr>
          <w:rFonts w:ascii="Times New Roman" w:hAnsi="Times New Roman"/>
          <w:bCs/>
          <w:sz w:val="24"/>
          <w:szCs w:val="24"/>
        </w:rPr>
      </w:pPr>
      <w:r w:rsidRPr="00C7325A">
        <w:rPr>
          <w:rFonts w:ascii="Times New Roman" w:hAnsi="Times New Roman"/>
          <w:bCs/>
          <w:sz w:val="24"/>
          <w:szCs w:val="24"/>
        </w:rPr>
        <w:t xml:space="preserve"> </w:t>
      </w:r>
      <w:r w:rsidR="00660B76">
        <w:rPr>
          <w:rFonts w:ascii="Times New Roman" w:hAnsi="Times New Roman"/>
          <w:bCs/>
          <w:sz w:val="24"/>
          <w:szCs w:val="24"/>
        </w:rPr>
        <w:t xml:space="preserve">к решению Думы </w:t>
      </w:r>
      <w:r w:rsidR="00660B76" w:rsidRPr="00C7325A">
        <w:rPr>
          <w:rFonts w:ascii="Times New Roman" w:hAnsi="Times New Roman"/>
          <w:bCs/>
          <w:sz w:val="24"/>
          <w:szCs w:val="24"/>
        </w:rPr>
        <w:t xml:space="preserve"> от__</w:t>
      </w:r>
      <w:r w:rsidR="00660B76">
        <w:rPr>
          <w:rFonts w:ascii="Times New Roman" w:hAnsi="Times New Roman"/>
          <w:bCs/>
          <w:sz w:val="24"/>
          <w:szCs w:val="24"/>
        </w:rPr>
        <w:t>_____</w:t>
      </w:r>
      <w:r w:rsidR="00660B76" w:rsidRPr="00C7325A">
        <w:rPr>
          <w:rFonts w:ascii="Times New Roman" w:hAnsi="Times New Roman"/>
          <w:bCs/>
          <w:sz w:val="24"/>
          <w:szCs w:val="24"/>
        </w:rPr>
        <w:t>___ №___</w:t>
      </w:r>
    </w:p>
    <w:p w:rsidR="00456A6F" w:rsidRPr="00C7325A" w:rsidRDefault="00456A6F" w:rsidP="00456A6F">
      <w:pPr>
        <w:spacing w:after="0" w:line="240" w:lineRule="auto"/>
        <w:jc w:val="right"/>
        <w:rPr>
          <w:rFonts w:ascii="Times New Roman" w:hAnsi="Times New Roman"/>
          <w:sz w:val="24"/>
          <w:szCs w:val="24"/>
        </w:rPr>
      </w:pPr>
    </w:p>
    <w:p w:rsidR="00456A6F" w:rsidRPr="00C7325A" w:rsidRDefault="00456A6F" w:rsidP="00456A6F">
      <w:pPr>
        <w:spacing w:after="0" w:line="240" w:lineRule="auto"/>
        <w:jc w:val="right"/>
        <w:rPr>
          <w:rFonts w:ascii="Times New Roman" w:hAnsi="Times New Roman"/>
          <w:sz w:val="24"/>
          <w:szCs w:val="24"/>
        </w:rPr>
      </w:pPr>
      <w:r w:rsidRPr="00C7325A">
        <w:rPr>
          <w:rFonts w:ascii="Times New Roman" w:hAnsi="Times New Roman"/>
          <w:sz w:val="24"/>
          <w:szCs w:val="24"/>
        </w:rPr>
        <w:t>«Приложение 4</w:t>
      </w:r>
    </w:p>
    <w:p w:rsidR="00456A6F" w:rsidRPr="00C7325A" w:rsidRDefault="00456A6F" w:rsidP="00456A6F">
      <w:pPr>
        <w:spacing w:after="0" w:line="240" w:lineRule="auto"/>
        <w:ind w:firstLine="709"/>
        <w:jc w:val="right"/>
        <w:rPr>
          <w:rFonts w:ascii="Times New Roman" w:hAnsi="Times New Roman"/>
          <w:sz w:val="24"/>
          <w:szCs w:val="24"/>
        </w:rPr>
      </w:pPr>
      <w:r w:rsidRPr="00C7325A">
        <w:rPr>
          <w:rFonts w:ascii="Times New Roman" w:hAnsi="Times New Roman"/>
          <w:sz w:val="24"/>
          <w:szCs w:val="24"/>
        </w:rPr>
        <w:t>к муниципальной программе</w:t>
      </w:r>
    </w:p>
    <w:p w:rsidR="00456A6F" w:rsidRPr="00C7325A" w:rsidRDefault="00456A6F" w:rsidP="00456A6F">
      <w:pPr>
        <w:spacing w:after="0" w:line="240" w:lineRule="auto"/>
        <w:ind w:firstLine="709"/>
        <w:jc w:val="right"/>
        <w:rPr>
          <w:rFonts w:ascii="Times New Roman" w:hAnsi="Times New Roman"/>
          <w:sz w:val="24"/>
          <w:szCs w:val="24"/>
        </w:rPr>
      </w:pPr>
      <w:r w:rsidRPr="00C7325A">
        <w:rPr>
          <w:rFonts w:ascii="Times New Roman" w:hAnsi="Times New Roman"/>
          <w:sz w:val="24"/>
          <w:szCs w:val="24"/>
        </w:rPr>
        <w:t>«Формирование современной</w:t>
      </w:r>
    </w:p>
    <w:p w:rsidR="00456A6F" w:rsidRPr="00C7325A" w:rsidRDefault="00456A6F" w:rsidP="00456A6F">
      <w:pPr>
        <w:spacing w:after="0" w:line="240" w:lineRule="auto"/>
        <w:ind w:firstLine="709"/>
        <w:jc w:val="right"/>
        <w:rPr>
          <w:rFonts w:ascii="Times New Roman" w:hAnsi="Times New Roman"/>
          <w:sz w:val="24"/>
          <w:szCs w:val="24"/>
        </w:rPr>
      </w:pPr>
      <w:r w:rsidRPr="00C7325A">
        <w:rPr>
          <w:rFonts w:ascii="Times New Roman" w:hAnsi="Times New Roman"/>
          <w:sz w:val="24"/>
          <w:szCs w:val="24"/>
        </w:rPr>
        <w:t xml:space="preserve"> городской среды на 2018-</w:t>
      </w:r>
      <w:r w:rsidRPr="00C7325A">
        <w:rPr>
          <w:rFonts w:ascii="Times New Roman" w:hAnsi="Times New Roman"/>
          <w:sz w:val="24"/>
          <w:szCs w:val="24"/>
          <w:highlight w:val="yellow"/>
        </w:rPr>
        <w:t>2024</w:t>
      </w:r>
      <w:r w:rsidRPr="00C7325A">
        <w:rPr>
          <w:rFonts w:ascii="Times New Roman" w:hAnsi="Times New Roman"/>
          <w:sz w:val="24"/>
          <w:szCs w:val="24"/>
        </w:rPr>
        <w:t xml:space="preserve"> годы»</w:t>
      </w:r>
    </w:p>
    <w:p w:rsidR="00456A6F" w:rsidRPr="00C7325A" w:rsidRDefault="00456A6F" w:rsidP="00456A6F">
      <w:pPr>
        <w:jc w:val="right"/>
        <w:rPr>
          <w:rFonts w:ascii="Times New Roman" w:hAnsi="Times New Roman"/>
          <w:sz w:val="24"/>
          <w:szCs w:val="24"/>
          <w:highlight w:val="green"/>
        </w:rPr>
      </w:pPr>
    </w:p>
    <w:p w:rsidR="00456A6F" w:rsidRPr="00C7325A" w:rsidRDefault="00456A6F" w:rsidP="00456A6F">
      <w:pPr>
        <w:jc w:val="center"/>
        <w:rPr>
          <w:rFonts w:ascii="Times New Roman" w:hAnsi="Times New Roman"/>
          <w:sz w:val="24"/>
          <w:szCs w:val="24"/>
        </w:rPr>
      </w:pPr>
    </w:p>
    <w:p w:rsidR="00456A6F" w:rsidRPr="00C7325A" w:rsidRDefault="00456A6F" w:rsidP="00456A6F">
      <w:pPr>
        <w:jc w:val="center"/>
        <w:rPr>
          <w:rFonts w:ascii="Times New Roman" w:hAnsi="Times New Roman"/>
          <w:sz w:val="24"/>
          <w:szCs w:val="24"/>
        </w:rPr>
      </w:pPr>
      <w:r w:rsidRPr="00C7325A">
        <w:rPr>
          <w:rFonts w:ascii="Times New Roman" w:hAnsi="Times New Roman"/>
          <w:sz w:val="24"/>
          <w:szCs w:val="24"/>
        </w:rPr>
        <w:t>Адресный перечень  общественных территорий, подлежащих благоустройству в 2018-</w:t>
      </w:r>
      <w:r w:rsidRPr="00C7325A">
        <w:rPr>
          <w:rFonts w:ascii="Times New Roman" w:hAnsi="Times New Roman"/>
          <w:sz w:val="24"/>
          <w:szCs w:val="24"/>
          <w:highlight w:val="yellow"/>
        </w:rPr>
        <w:t>2024</w:t>
      </w:r>
      <w:r w:rsidRPr="00C7325A">
        <w:rPr>
          <w:rFonts w:ascii="Times New Roman" w:hAnsi="Times New Roman"/>
          <w:sz w:val="24"/>
          <w:szCs w:val="24"/>
        </w:rPr>
        <w:t xml:space="preserve"> году</w:t>
      </w:r>
    </w:p>
    <w:p w:rsidR="00456A6F" w:rsidRPr="00C7325A" w:rsidRDefault="00456A6F" w:rsidP="00456A6F">
      <w:pPr>
        <w:jc w:val="center"/>
        <w:rPr>
          <w:rFonts w:ascii="Times New Roman" w:hAnsi="Times New Roman"/>
          <w:sz w:val="24"/>
          <w:szCs w:val="24"/>
        </w:rPr>
      </w:pPr>
    </w:p>
    <w:tbl>
      <w:tblPr>
        <w:tblW w:w="9371" w:type="dxa"/>
        <w:tblInd w:w="93" w:type="dxa"/>
        <w:tblLook w:val="04A0"/>
      </w:tblPr>
      <w:tblGrid>
        <w:gridCol w:w="1149"/>
        <w:gridCol w:w="3119"/>
        <w:gridCol w:w="1417"/>
        <w:gridCol w:w="3686"/>
      </w:tblGrid>
      <w:tr w:rsidR="00456A6F" w:rsidRPr="00C7325A"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456A6F" w:rsidRPr="00C7325A" w:rsidRDefault="00456A6F" w:rsidP="0024575C">
            <w:pPr>
              <w:jc w:val="center"/>
              <w:rPr>
                <w:rFonts w:ascii="Times New Roman" w:hAnsi="Times New Roman"/>
                <w:b/>
                <w:bCs/>
                <w:color w:val="000000"/>
                <w:sz w:val="24"/>
                <w:szCs w:val="24"/>
              </w:rPr>
            </w:pPr>
            <w:r w:rsidRPr="00C7325A">
              <w:rPr>
                <w:rFonts w:ascii="Times New Roman" w:hAnsi="Times New Roman"/>
                <w:b/>
                <w:bCs/>
                <w:color w:val="000000"/>
                <w:sz w:val="24"/>
                <w:szCs w:val="24"/>
              </w:rPr>
              <w:t>№ пп</w:t>
            </w:r>
          </w:p>
        </w:tc>
        <w:tc>
          <w:tcPr>
            <w:tcW w:w="3119" w:type="dxa"/>
            <w:tcBorders>
              <w:top w:val="single" w:sz="4" w:space="0" w:color="auto"/>
              <w:left w:val="nil"/>
              <w:bottom w:val="single" w:sz="4" w:space="0" w:color="auto"/>
              <w:right w:val="single" w:sz="4" w:space="0" w:color="auto"/>
            </w:tcBorders>
            <w:noWrap/>
            <w:vAlign w:val="center"/>
            <w:hideMark/>
          </w:tcPr>
          <w:p w:rsidR="00456A6F" w:rsidRPr="00C7325A" w:rsidRDefault="00456A6F" w:rsidP="0024575C">
            <w:pPr>
              <w:jc w:val="center"/>
              <w:rPr>
                <w:rFonts w:ascii="Times New Roman" w:hAnsi="Times New Roman"/>
                <w:b/>
                <w:bCs/>
                <w:color w:val="000000"/>
                <w:sz w:val="24"/>
                <w:szCs w:val="24"/>
              </w:rPr>
            </w:pPr>
            <w:r w:rsidRPr="00C7325A">
              <w:rPr>
                <w:rFonts w:ascii="Times New Roman" w:hAnsi="Times New Roman"/>
                <w:b/>
                <w:bCs/>
                <w:color w:val="000000"/>
                <w:sz w:val="24"/>
                <w:szCs w:val="24"/>
              </w:rPr>
              <w:t>Улица</w:t>
            </w:r>
          </w:p>
        </w:tc>
        <w:tc>
          <w:tcPr>
            <w:tcW w:w="1417" w:type="dxa"/>
            <w:tcBorders>
              <w:top w:val="single" w:sz="4" w:space="0" w:color="auto"/>
              <w:left w:val="nil"/>
              <w:bottom w:val="single" w:sz="4" w:space="0" w:color="auto"/>
              <w:right w:val="single" w:sz="4" w:space="0" w:color="auto"/>
            </w:tcBorders>
            <w:noWrap/>
            <w:vAlign w:val="center"/>
            <w:hideMark/>
          </w:tcPr>
          <w:p w:rsidR="00456A6F" w:rsidRPr="00C7325A" w:rsidRDefault="00456A6F" w:rsidP="0024575C">
            <w:pPr>
              <w:jc w:val="center"/>
              <w:rPr>
                <w:rFonts w:ascii="Times New Roman" w:hAnsi="Times New Roman"/>
                <w:b/>
                <w:bCs/>
                <w:color w:val="000000"/>
                <w:sz w:val="24"/>
                <w:szCs w:val="24"/>
              </w:rPr>
            </w:pPr>
            <w:r w:rsidRPr="00C7325A">
              <w:rPr>
                <w:rFonts w:ascii="Times New Roman" w:hAnsi="Times New Roman"/>
                <w:b/>
                <w:bCs/>
                <w:color w:val="000000"/>
                <w:sz w:val="24"/>
                <w:szCs w:val="24"/>
              </w:rPr>
              <w:t>Дом</w:t>
            </w:r>
          </w:p>
        </w:tc>
        <w:tc>
          <w:tcPr>
            <w:tcW w:w="3686" w:type="dxa"/>
            <w:tcBorders>
              <w:top w:val="single" w:sz="4" w:space="0" w:color="auto"/>
              <w:left w:val="nil"/>
              <w:bottom w:val="single" w:sz="4" w:space="0" w:color="auto"/>
              <w:right w:val="single" w:sz="4" w:space="0" w:color="auto"/>
            </w:tcBorders>
            <w:vAlign w:val="center"/>
          </w:tcPr>
          <w:p w:rsidR="00456A6F" w:rsidRPr="00C7325A" w:rsidRDefault="00456A6F" w:rsidP="0024575C">
            <w:pPr>
              <w:jc w:val="center"/>
              <w:rPr>
                <w:rFonts w:ascii="Times New Roman" w:hAnsi="Times New Roman"/>
                <w:b/>
                <w:bCs/>
                <w:color w:val="000000"/>
                <w:sz w:val="24"/>
                <w:szCs w:val="24"/>
              </w:rPr>
            </w:pPr>
            <w:r w:rsidRPr="00C7325A">
              <w:rPr>
                <w:rFonts w:ascii="Times New Roman" w:hAnsi="Times New Roman"/>
                <w:b/>
                <w:bCs/>
                <w:color w:val="000000"/>
                <w:sz w:val="24"/>
                <w:szCs w:val="24"/>
              </w:rPr>
              <w:t>Примечание</w:t>
            </w:r>
          </w:p>
        </w:tc>
      </w:tr>
      <w:tr w:rsidR="00456A6F" w:rsidRPr="00C7325A"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C7325A" w:rsidRDefault="00456A6F" w:rsidP="0024575C">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456A6F" w:rsidRPr="00C7325A" w:rsidRDefault="00456A6F" w:rsidP="0024575C">
            <w:pPr>
              <w:jc w:val="center"/>
              <w:rPr>
                <w:rFonts w:ascii="Times New Roman" w:hAnsi="Times New Roman"/>
                <w:b/>
                <w:bCs/>
                <w:color w:val="000000"/>
                <w:sz w:val="24"/>
                <w:szCs w:val="24"/>
              </w:rPr>
            </w:pPr>
          </w:p>
        </w:tc>
      </w:tr>
      <w:tr w:rsidR="00456A6F" w:rsidRPr="00C7325A"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C7325A" w:rsidRDefault="00456A6F" w:rsidP="0024575C">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456A6F" w:rsidRPr="00C7325A" w:rsidRDefault="00456A6F" w:rsidP="0024575C">
            <w:pPr>
              <w:jc w:val="center"/>
              <w:rPr>
                <w:rFonts w:ascii="Times New Roman" w:hAnsi="Times New Roman"/>
                <w:b/>
                <w:bCs/>
                <w:color w:val="000000"/>
                <w:sz w:val="24"/>
                <w:szCs w:val="24"/>
              </w:rPr>
            </w:pPr>
          </w:p>
        </w:tc>
      </w:tr>
      <w:tr w:rsidR="00456A6F" w:rsidRPr="00C7325A"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C7325A" w:rsidRDefault="00456A6F" w:rsidP="0024575C">
            <w:pPr>
              <w:jc w:val="center"/>
              <w:rPr>
                <w:rFonts w:ascii="Times New Roman" w:hAnsi="Times New Roman"/>
                <w:b/>
                <w:bCs/>
                <w:color w:val="000000"/>
                <w:sz w:val="24"/>
                <w:szCs w:val="24"/>
              </w:rPr>
            </w:pPr>
          </w:p>
        </w:tc>
        <w:tc>
          <w:tcPr>
            <w:tcW w:w="3119"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1417" w:type="dxa"/>
            <w:tcBorders>
              <w:top w:val="single" w:sz="4" w:space="0" w:color="auto"/>
              <w:left w:val="nil"/>
              <w:bottom w:val="single" w:sz="4" w:space="0" w:color="auto"/>
              <w:right w:val="single" w:sz="4" w:space="0" w:color="auto"/>
            </w:tcBorders>
            <w:noWrap/>
            <w:vAlign w:val="center"/>
          </w:tcPr>
          <w:p w:rsidR="00456A6F" w:rsidRPr="00C7325A" w:rsidRDefault="00456A6F" w:rsidP="0024575C">
            <w:pPr>
              <w:jc w:val="center"/>
              <w:rPr>
                <w:rFonts w:ascii="Times New Roman" w:hAnsi="Times New Roman"/>
                <w:b/>
                <w:bCs/>
                <w:color w:val="000000"/>
                <w:sz w:val="24"/>
                <w:szCs w:val="24"/>
              </w:rPr>
            </w:pPr>
          </w:p>
        </w:tc>
        <w:tc>
          <w:tcPr>
            <w:tcW w:w="3686" w:type="dxa"/>
            <w:tcBorders>
              <w:top w:val="single" w:sz="4" w:space="0" w:color="auto"/>
              <w:left w:val="nil"/>
              <w:bottom w:val="single" w:sz="4" w:space="0" w:color="auto"/>
              <w:right w:val="single" w:sz="4" w:space="0" w:color="auto"/>
            </w:tcBorders>
          </w:tcPr>
          <w:p w:rsidR="00456A6F" w:rsidRPr="00C7325A" w:rsidRDefault="00456A6F" w:rsidP="0024575C">
            <w:pPr>
              <w:jc w:val="center"/>
              <w:rPr>
                <w:rFonts w:ascii="Times New Roman" w:hAnsi="Times New Roman"/>
                <w:b/>
                <w:bCs/>
                <w:color w:val="000000"/>
                <w:sz w:val="24"/>
                <w:szCs w:val="24"/>
              </w:rPr>
            </w:pPr>
          </w:p>
        </w:tc>
      </w:tr>
    </w:tbl>
    <w:p w:rsidR="00456A6F" w:rsidRPr="00C7325A" w:rsidRDefault="00456A6F" w:rsidP="00732FBF">
      <w:pPr>
        <w:tabs>
          <w:tab w:val="left" w:pos="9825"/>
        </w:tabs>
        <w:rPr>
          <w:rFonts w:ascii="Times New Roman" w:hAnsi="Times New Roman"/>
          <w:sz w:val="24"/>
          <w:szCs w:val="24"/>
        </w:rPr>
      </w:pPr>
    </w:p>
    <w:p w:rsidR="00456A6F" w:rsidRPr="00C7325A" w:rsidRDefault="00456A6F" w:rsidP="00456A6F">
      <w:pPr>
        <w:rPr>
          <w:rFonts w:ascii="Times New Roman" w:hAnsi="Times New Roman"/>
          <w:sz w:val="24"/>
          <w:szCs w:val="24"/>
        </w:rPr>
      </w:pPr>
    </w:p>
    <w:p w:rsidR="00456A6F" w:rsidRPr="00C7325A" w:rsidRDefault="00456A6F" w:rsidP="00456A6F">
      <w:pPr>
        <w:jc w:val="right"/>
        <w:rPr>
          <w:rFonts w:ascii="Times New Roman" w:hAnsi="Times New Roman"/>
          <w:sz w:val="24"/>
          <w:szCs w:val="24"/>
        </w:rPr>
      </w:pPr>
      <w:r w:rsidRPr="00C7325A">
        <w:rPr>
          <w:rFonts w:ascii="Times New Roman" w:hAnsi="Times New Roman"/>
          <w:sz w:val="24"/>
          <w:szCs w:val="24"/>
        </w:rPr>
        <w:t>».</w:t>
      </w:r>
    </w:p>
    <w:p w:rsidR="00732FBF" w:rsidRPr="00C7325A" w:rsidRDefault="00732FBF" w:rsidP="00456A6F">
      <w:pPr>
        <w:rPr>
          <w:rFonts w:ascii="Times New Roman" w:hAnsi="Times New Roman"/>
          <w:sz w:val="24"/>
          <w:szCs w:val="24"/>
        </w:rPr>
        <w:sectPr w:rsidR="00732FBF" w:rsidRPr="00C7325A" w:rsidSect="00732FBF">
          <w:pgSz w:w="11905" w:h="16837"/>
          <w:pgMar w:top="567" w:right="1701" w:bottom="1134" w:left="851" w:header="720" w:footer="720" w:gutter="0"/>
          <w:cols w:space="720"/>
          <w:noEndnote/>
        </w:sectPr>
      </w:pPr>
    </w:p>
    <w:p w:rsidR="00456A6F" w:rsidRPr="00C7325A" w:rsidRDefault="00456A6F" w:rsidP="00456A6F">
      <w:pPr>
        <w:spacing w:after="0" w:line="240" w:lineRule="auto"/>
        <w:jc w:val="right"/>
        <w:rPr>
          <w:rFonts w:ascii="Times New Roman" w:hAnsi="Times New Roman"/>
          <w:bCs/>
          <w:sz w:val="24"/>
          <w:szCs w:val="24"/>
        </w:rPr>
      </w:pPr>
      <w:r w:rsidRPr="00C7325A">
        <w:rPr>
          <w:rFonts w:ascii="Times New Roman" w:hAnsi="Times New Roman"/>
          <w:bCs/>
          <w:sz w:val="24"/>
          <w:szCs w:val="24"/>
        </w:rPr>
        <w:lastRenderedPageBreak/>
        <w:t>Приложение 5</w:t>
      </w:r>
    </w:p>
    <w:p w:rsidR="00660B76" w:rsidRPr="00C7325A" w:rsidRDefault="00660B76" w:rsidP="00660B76">
      <w:pPr>
        <w:spacing w:after="0" w:line="240" w:lineRule="auto"/>
        <w:jc w:val="right"/>
        <w:rPr>
          <w:rFonts w:ascii="Times New Roman" w:hAnsi="Times New Roman"/>
          <w:bCs/>
          <w:sz w:val="24"/>
          <w:szCs w:val="24"/>
        </w:rPr>
      </w:pPr>
      <w:r>
        <w:rPr>
          <w:rFonts w:ascii="Times New Roman" w:hAnsi="Times New Roman"/>
          <w:bCs/>
          <w:sz w:val="24"/>
          <w:szCs w:val="24"/>
        </w:rPr>
        <w:t xml:space="preserve">к решению Думы </w:t>
      </w:r>
      <w:r w:rsidRPr="00C7325A">
        <w:rPr>
          <w:rFonts w:ascii="Times New Roman" w:hAnsi="Times New Roman"/>
          <w:bCs/>
          <w:sz w:val="24"/>
          <w:szCs w:val="24"/>
        </w:rPr>
        <w:t xml:space="preserve"> от__</w:t>
      </w:r>
      <w:r>
        <w:rPr>
          <w:rFonts w:ascii="Times New Roman" w:hAnsi="Times New Roman"/>
          <w:bCs/>
          <w:sz w:val="24"/>
          <w:szCs w:val="24"/>
        </w:rPr>
        <w:t>_____</w:t>
      </w:r>
      <w:r w:rsidRPr="00C7325A">
        <w:rPr>
          <w:rFonts w:ascii="Times New Roman" w:hAnsi="Times New Roman"/>
          <w:bCs/>
          <w:sz w:val="24"/>
          <w:szCs w:val="24"/>
        </w:rPr>
        <w:t>___ №___</w:t>
      </w:r>
    </w:p>
    <w:p w:rsidR="00456A6F" w:rsidRPr="00C7325A" w:rsidRDefault="00456A6F" w:rsidP="00456A6F">
      <w:pPr>
        <w:spacing w:after="0" w:line="240" w:lineRule="auto"/>
        <w:jc w:val="right"/>
        <w:rPr>
          <w:rFonts w:ascii="Times New Roman" w:hAnsi="Times New Roman"/>
          <w:sz w:val="24"/>
          <w:szCs w:val="24"/>
        </w:rPr>
      </w:pPr>
    </w:p>
    <w:p w:rsidR="00456A6F" w:rsidRPr="00C7325A" w:rsidRDefault="00456A6F" w:rsidP="00456A6F">
      <w:pPr>
        <w:spacing w:after="0" w:line="240" w:lineRule="auto"/>
        <w:jc w:val="right"/>
        <w:rPr>
          <w:rFonts w:ascii="Times New Roman" w:hAnsi="Times New Roman"/>
          <w:sz w:val="24"/>
          <w:szCs w:val="24"/>
        </w:rPr>
      </w:pPr>
      <w:r w:rsidRPr="00C7325A">
        <w:rPr>
          <w:rFonts w:ascii="Times New Roman" w:hAnsi="Times New Roman"/>
          <w:sz w:val="24"/>
          <w:szCs w:val="24"/>
        </w:rPr>
        <w:t>«Приложение 5</w:t>
      </w:r>
    </w:p>
    <w:p w:rsidR="00456A6F" w:rsidRPr="00C7325A" w:rsidRDefault="00456A6F" w:rsidP="00456A6F">
      <w:pPr>
        <w:spacing w:after="0" w:line="240" w:lineRule="auto"/>
        <w:ind w:firstLine="709"/>
        <w:jc w:val="right"/>
        <w:rPr>
          <w:rFonts w:ascii="Times New Roman" w:hAnsi="Times New Roman"/>
          <w:sz w:val="24"/>
          <w:szCs w:val="24"/>
        </w:rPr>
      </w:pPr>
      <w:r w:rsidRPr="00C7325A">
        <w:rPr>
          <w:rFonts w:ascii="Times New Roman" w:hAnsi="Times New Roman"/>
          <w:sz w:val="24"/>
          <w:szCs w:val="24"/>
        </w:rPr>
        <w:t>к муниципальной программе</w:t>
      </w:r>
    </w:p>
    <w:p w:rsidR="00456A6F" w:rsidRPr="00C7325A" w:rsidRDefault="00456A6F" w:rsidP="00456A6F">
      <w:pPr>
        <w:spacing w:after="0" w:line="240" w:lineRule="auto"/>
        <w:ind w:firstLine="709"/>
        <w:jc w:val="right"/>
        <w:rPr>
          <w:rFonts w:ascii="Times New Roman" w:hAnsi="Times New Roman"/>
          <w:sz w:val="24"/>
          <w:szCs w:val="24"/>
        </w:rPr>
      </w:pPr>
      <w:r w:rsidRPr="00C7325A">
        <w:rPr>
          <w:rFonts w:ascii="Times New Roman" w:hAnsi="Times New Roman"/>
          <w:sz w:val="24"/>
          <w:szCs w:val="24"/>
        </w:rPr>
        <w:t>«Формирование современной</w:t>
      </w:r>
    </w:p>
    <w:p w:rsidR="00732FBF" w:rsidRPr="00C7325A" w:rsidRDefault="00456A6F" w:rsidP="00456A6F">
      <w:pPr>
        <w:ind w:firstLine="709"/>
        <w:jc w:val="right"/>
        <w:rPr>
          <w:rFonts w:ascii="Times New Roman" w:hAnsi="Times New Roman"/>
          <w:sz w:val="24"/>
          <w:szCs w:val="24"/>
        </w:rPr>
      </w:pPr>
      <w:r w:rsidRPr="00C7325A">
        <w:rPr>
          <w:rFonts w:ascii="Times New Roman" w:hAnsi="Times New Roman"/>
          <w:sz w:val="24"/>
          <w:szCs w:val="24"/>
        </w:rPr>
        <w:t xml:space="preserve"> городской среды на 2018-</w:t>
      </w:r>
      <w:r w:rsidRPr="00C7325A">
        <w:rPr>
          <w:rFonts w:ascii="Times New Roman" w:hAnsi="Times New Roman"/>
          <w:sz w:val="24"/>
          <w:szCs w:val="24"/>
          <w:highlight w:val="yellow"/>
        </w:rPr>
        <w:t>2024</w:t>
      </w:r>
      <w:r w:rsidRPr="00C7325A">
        <w:rPr>
          <w:rFonts w:ascii="Times New Roman" w:hAnsi="Times New Roman"/>
          <w:sz w:val="24"/>
          <w:szCs w:val="24"/>
        </w:rPr>
        <w:t xml:space="preserve"> годы»</w:t>
      </w:r>
    </w:p>
    <w:p w:rsidR="00732FBF" w:rsidRPr="00C7325A" w:rsidRDefault="00732FBF" w:rsidP="00732FBF">
      <w:pPr>
        <w:jc w:val="right"/>
        <w:rPr>
          <w:rFonts w:ascii="Times New Roman" w:hAnsi="Times New Roman"/>
          <w:sz w:val="24"/>
          <w:szCs w:val="24"/>
          <w:highlight w:val="green"/>
        </w:rPr>
      </w:pPr>
    </w:p>
    <w:p w:rsidR="00732FBF" w:rsidRPr="00C7325A" w:rsidRDefault="00732FBF" w:rsidP="00732FBF">
      <w:pPr>
        <w:jc w:val="center"/>
        <w:rPr>
          <w:rFonts w:ascii="Times New Roman" w:hAnsi="Times New Roman"/>
          <w:sz w:val="24"/>
          <w:szCs w:val="24"/>
        </w:rPr>
      </w:pPr>
    </w:p>
    <w:p w:rsidR="00732FBF" w:rsidRPr="00C7325A" w:rsidRDefault="00732FBF" w:rsidP="00732FBF">
      <w:pPr>
        <w:jc w:val="center"/>
        <w:rPr>
          <w:rFonts w:ascii="Times New Roman" w:hAnsi="Times New Roman"/>
          <w:sz w:val="24"/>
          <w:szCs w:val="24"/>
        </w:rPr>
      </w:pPr>
      <w:r w:rsidRPr="00C7325A">
        <w:rPr>
          <w:rFonts w:ascii="Times New Roman" w:hAnsi="Times New Roman"/>
          <w:sz w:val="24"/>
          <w:szCs w:val="24"/>
        </w:rPr>
        <w:t xml:space="preserve">Адресный перечень </w:t>
      </w:r>
      <w:r w:rsidRPr="00C7325A">
        <w:rPr>
          <w:rFonts w:ascii="Times New Roman" w:hAnsi="Times New Roman"/>
          <w:bCs/>
          <w:sz w:val="24"/>
          <w:szCs w:val="24"/>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7325A">
        <w:rPr>
          <w:rFonts w:ascii="Times New Roman" w:hAnsi="Times New Roman"/>
          <w:sz w:val="24"/>
          <w:szCs w:val="24"/>
        </w:rPr>
        <w:t>подлежащих благоустройству в 2018-</w:t>
      </w:r>
      <w:r w:rsidRPr="00C7325A">
        <w:rPr>
          <w:rFonts w:ascii="Times New Roman" w:hAnsi="Times New Roman"/>
          <w:sz w:val="24"/>
          <w:szCs w:val="24"/>
          <w:highlight w:val="yellow"/>
        </w:rPr>
        <w:t>202</w:t>
      </w:r>
      <w:r w:rsidR="00456A6F" w:rsidRPr="00C7325A">
        <w:rPr>
          <w:rFonts w:ascii="Times New Roman" w:hAnsi="Times New Roman"/>
          <w:sz w:val="24"/>
          <w:szCs w:val="24"/>
          <w:highlight w:val="yellow"/>
        </w:rPr>
        <w:t>4</w:t>
      </w:r>
      <w:r w:rsidRPr="00C7325A">
        <w:rPr>
          <w:rFonts w:ascii="Times New Roman" w:hAnsi="Times New Roman"/>
          <w:sz w:val="24"/>
          <w:szCs w:val="24"/>
          <w:highlight w:val="yellow"/>
        </w:rPr>
        <w:t xml:space="preserve"> г</w:t>
      </w:r>
      <w:r w:rsidRPr="00C7325A">
        <w:rPr>
          <w:rFonts w:ascii="Times New Roman" w:hAnsi="Times New Roman"/>
          <w:sz w:val="24"/>
          <w:szCs w:val="24"/>
        </w:rPr>
        <w:t>оду</w:t>
      </w:r>
    </w:p>
    <w:p w:rsidR="00732FBF" w:rsidRPr="00C7325A" w:rsidRDefault="00732FBF" w:rsidP="00732FBF">
      <w:pPr>
        <w:jc w:val="center"/>
        <w:rPr>
          <w:rFonts w:ascii="Times New Roman" w:hAnsi="Times New Roman"/>
          <w:sz w:val="24"/>
          <w:szCs w:val="24"/>
        </w:rPr>
      </w:pPr>
    </w:p>
    <w:tbl>
      <w:tblPr>
        <w:tblW w:w="9371" w:type="dxa"/>
        <w:tblInd w:w="93" w:type="dxa"/>
        <w:tblLook w:val="04A0"/>
      </w:tblPr>
      <w:tblGrid>
        <w:gridCol w:w="1149"/>
        <w:gridCol w:w="2977"/>
        <w:gridCol w:w="1418"/>
        <w:gridCol w:w="3827"/>
      </w:tblGrid>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Дом</w:t>
            </w:r>
          </w:p>
        </w:tc>
        <w:tc>
          <w:tcPr>
            <w:tcW w:w="3827" w:type="dxa"/>
            <w:tcBorders>
              <w:top w:val="single" w:sz="4" w:space="0" w:color="auto"/>
              <w:left w:val="nil"/>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r w:rsidRPr="00C7325A">
              <w:rPr>
                <w:rFonts w:ascii="Times New Roman" w:hAnsi="Times New Roman"/>
                <w:b/>
                <w:bCs/>
                <w:color w:val="000000"/>
                <w:sz w:val="24"/>
                <w:szCs w:val="24"/>
              </w:rPr>
              <w:t>Примечание</w:t>
            </w: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r w:rsidR="00732FBF" w:rsidRPr="00C7325A"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C7325A" w:rsidRDefault="00732FBF" w:rsidP="00732FBF">
            <w:pPr>
              <w:jc w:val="center"/>
              <w:rPr>
                <w:rFonts w:ascii="Times New Roman" w:hAnsi="Times New Roman"/>
                <w:b/>
                <w:bCs/>
                <w:color w:val="000000"/>
                <w:sz w:val="24"/>
                <w:szCs w:val="24"/>
              </w:rPr>
            </w:pPr>
          </w:p>
        </w:tc>
        <w:tc>
          <w:tcPr>
            <w:tcW w:w="2977"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1418" w:type="dxa"/>
            <w:tcBorders>
              <w:top w:val="single" w:sz="4" w:space="0" w:color="auto"/>
              <w:left w:val="nil"/>
              <w:bottom w:val="single" w:sz="4" w:space="0" w:color="auto"/>
              <w:right w:val="single" w:sz="4" w:space="0" w:color="auto"/>
            </w:tcBorders>
            <w:noWrap/>
            <w:vAlign w:val="center"/>
          </w:tcPr>
          <w:p w:rsidR="00732FBF" w:rsidRPr="00C7325A" w:rsidRDefault="00732FBF" w:rsidP="00732FBF">
            <w:pPr>
              <w:jc w:val="center"/>
              <w:rPr>
                <w:rFonts w:ascii="Times New Roman" w:hAnsi="Times New Roman"/>
                <w:b/>
                <w:bCs/>
                <w:color w:val="000000"/>
                <w:sz w:val="24"/>
                <w:szCs w:val="24"/>
              </w:rPr>
            </w:pPr>
          </w:p>
        </w:tc>
        <w:tc>
          <w:tcPr>
            <w:tcW w:w="3827" w:type="dxa"/>
            <w:tcBorders>
              <w:top w:val="single" w:sz="4" w:space="0" w:color="auto"/>
              <w:left w:val="nil"/>
              <w:bottom w:val="single" w:sz="4" w:space="0" w:color="auto"/>
              <w:right w:val="single" w:sz="4" w:space="0" w:color="auto"/>
            </w:tcBorders>
          </w:tcPr>
          <w:p w:rsidR="00732FBF" w:rsidRPr="00C7325A" w:rsidRDefault="00732FBF" w:rsidP="00732FBF">
            <w:pPr>
              <w:jc w:val="center"/>
              <w:rPr>
                <w:rFonts w:ascii="Times New Roman" w:hAnsi="Times New Roman"/>
                <w:b/>
                <w:bCs/>
                <w:color w:val="000000"/>
                <w:sz w:val="24"/>
                <w:szCs w:val="24"/>
              </w:rPr>
            </w:pPr>
          </w:p>
        </w:tc>
      </w:tr>
    </w:tbl>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456A6F" w:rsidP="00732FBF">
      <w:pPr>
        <w:jc w:val="right"/>
        <w:rPr>
          <w:rFonts w:ascii="Times New Roman" w:hAnsi="Times New Roman"/>
          <w:sz w:val="24"/>
          <w:szCs w:val="24"/>
        </w:rPr>
      </w:pPr>
      <w:r w:rsidRPr="00C7325A">
        <w:rPr>
          <w:rFonts w:ascii="Times New Roman" w:hAnsi="Times New Roman"/>
          <w:sz w:val="24"/>
          <w:szCs w:val="24"/>
        </w:rPr>
        <w:t>».</w:t>
      </w: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732FBF">
      <w:pPr>
        <w:jc w:val="right"/>
        <w:rPr>
          <w:rFonts w:ascii="Times New Roman" w:hAnsi="Times New Roman"/>
          <w:sz w:val="24"/>
          <w:szCs w:val="24"/>
        </w:rPr>
      </w:pPr>
    </w:p>
    <w:p w:rsidR="00732FBF" w:rsidRPr="00C7325A" w:rsidRDefault="00732FBF" w:rsidP="00233E79">
      <w:pPr>
        <w:spacing w:after="0"/>
        <w:jc w:val="right"/>
        <w:rPr>
          <w:rFonts w:ascii="Times New Roman" w:hAnsi="Times New Roman"/>
          <w:sz w:val="24"/>
          <w:szCs w:val="24"/>
        </w:rPr>
      </w:pPr>
    </w:p>
    <w:sectPr w:rsidR="00732FBF" w:rsidRPr="00C7325A" w:rsidSect="00233E7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1F" w:rsidRDefault="007B2F1F">
      <w:pPr>
        <w:spacing w:after="0" w:line="240" w:lineRule="auto"/>
      </w:pPr>
      <w:r>
        <w:separator/>
      </w:r>
    </w:p>
  </w:endnote>
  <w:endnote w:type="continuationSeparator" w:id="1">
    <w:p w:rsidR="007B2F1F" w:rsidRDefault="007B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2B737C" w:rsidP="00732FBF">
    <w:pPr>
      <w:pStyle w:val="a3"/>
      <w:framePr w:wrap="around" w:vAnchor="text" w:hAnchor="margin" w:xAlign="center" w:y="1"/>
      <w:rPr>
        <w:rStyle w:val="a5"/>
      </w:rPr>
    </w:pPr>
    <w:r>
      <w:rPr>
        <w:rStyle w:val="a5"/>
      </w:rPr>
      <w:fldChar w:fldCharType="begin"/>
    </w:r>
    <w:r w:rsidR="00732FBF">
      <w:rPr>
        <w:rStyle w:val="a5"/>
      </w:rPr>
      <w:instrText xml:space="preserve">PAGE  </w:instrText>
    </w:r>
    <w:r>
      <w:rPr>
        <w:rStyle w:val="a5"/>
      </w:rPr>
      <w:fldChar w:fldCharType="end"/>
    </w:r>
  </w:p>
  <w:p w:rsidR="00732FBF" w:rsidRDefault="00732F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732F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1F" w:rsidRDefault="007B2F1F">
      <w:pPr>
        <w:spacing w:after="0" w:line="240" w:lineRule="auto"/>
      </w:pPr>
      <w:r>
        <w:separator/>
      </w:r>
    </w:p>
  </w:footnote>
  <w:footnote w:type="continuationSeparator" w:id="1">
    <w:p w:rsidR="007B2F1F" w:rsidRDefault="007B2F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0823B7"/>
    <w:rsid w:val="001A2F2F"/>
    <w:rsid w:val="001C3A1D"/>
    <w:rsid w:val="001F54C4"/>
    <w:rsid w:val="00233E79"/>
    <w:rsid w:val="00234541"/>
    <w:rsid w:val="002B737C"/>
    <w:rsid w:val="0031720C"/>
    <w:rsid w:val="0040790B"/>
    <w:rsid w:val="0041098D"/>
    <w:rsid w:val="00456A6F"/>
    <w:rsid w:val="004F1525"/>
    <w:rsid w:val="00525583"/>
    <w:rsid w:val="005571CA"/>
    <w:rsid w:val="0056042E"/>
    <w:rsid w:val="006223A7"/>
    <w:rsid w:val="00660B76"/>
    <w:rsid w:val="00667F6E"/>
    <w:rsid w:val="00704F3E"/>
    <w:rsid w:val="00732FBF"/>
    <w:rsid w:val="007B2F1F"/>
    <w:rsid w:val="008E0307"/>
    <w:rsid w:val="008E2631"/>
    <w:rsid w:val="00995E35"/>
    <w:rsid w:val="009B6CB3"/>
    <w:rsid w:val="00AA13A2"/>
    <w:rsid w:val="00AE18D0"/>
    <w:rsid w:val="00B100C7"/>
    <w:rsid w:val="00C40B1F"/>
    <w:rsid w:val="00C7325A"/>
    <w:rsid w:val="00C87670"/>
    <w:rsid w:val="00CE73AA"/>
    <w:rsid w:val="00CF18D0"/>
    <w:rsid w:val="00D97652"/>
    <w:rsid w:val="00E6262F"/>
    <w:rsid w:val="00F33F3F"/>
    <w:rsid w:val="00FB1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D2B72DB91386AAF2A3E8C727664742A61C332E80CFED521DC28F67E6EF010755055EP9F5I"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CCD1A35DE01F6FA3C104DE0F28143BF23C7F43C0EF04871CE1B48556AC658871CF14C50C230AE44EC1393457e7C6I" TargetMode="External"/><Relationship Id="rId12" Type="http://schemas.openxmlformats.org/officeDocument/2006/relationships/hyperlink" Target="consultantplus://offline/ref=5A00DCF25101914D7D8E168DB43959CFF10EBA7EC275F757EEC82EA6C93852CC9244D08297C32BA5CA9B8FC6BFO2JF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581DD4834EFF393C45248F99859BFEDC27D990F354152BADDEC1B80F120CF095FE629D2BFCAA25FB19A021842H" TargetMode="External"/><Relationship Id="rId11" Type="http://schemas.openxmlformats.org/officeDocument/2006/relationships/hyperlink" Target="consultantplus://offline/ref=808BC2860D0C29086C1E09BAA74C7482C1E6F1B1A2786D9B21AF546B6CED872671899FDB399FD5D64EBAEFB5t4MD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81A307CF831F074F2F3D2B72DB91386AAF2A3E8C727664742A61C332E80CFED521DC28F67E6EF010755055EP9F7I" TargetMode="External"/><Relationship Id="rId4" Type="http://schemas.openxmlformats.org/officeDocument/2006/relationships/footnotes" Target="footnotes.xml"/><Relationship Id="rId9" Type="http://schemas.openxmlformats.org/officeDocument/2006/relationships/hyperlink" Target="consultantplus://offline/ref=E81A307CF831F074F2F3D2B72DB91386AAF2A3E8C727664742A61C332E80CFED521DC28F67E6EF010755055EP9F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Рабочий</cp:lastModifiedBy>
  <cp:revision>16</cp:revision>
  <dcterms:created xsi:type="dcterms:W3CDTF">2019-02-26T10:22:00Z</dcterms:created>
  <dcterms:modified xsi:type="dcterms:W3CDTF">2019-03-04T07:15:00Z</dcterms:modified>
</cp:coreProperties>
</file>