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AB" w:rsidRPr="00030AAB" w:rsidRDefault="00030AAB" w:rsidP="0003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</w:t>
      </w:r>
      <w:proofErr w:type="spellEnd"/>
      <w:proofErr w:type="gramEnd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</w:t>
      </w:r>
      <w:proofErr w:type="spellStart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й</w:t>
      </w:r>
      <w:proofErr w:type="spellEnd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с к а я Ф е </w:t>
      </w:r>
      <w:proofErr w:type="spellStart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</w:t>
      </w:r>
      <w:proofErr w:type="spellEnd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е </w:t>
      </w:r>
      <w:proofErr w:type="spellStart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</w:t>
      </w:r>
      <w:proofErr w:type="spellEnd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а </w:t>
      </w:r>
      <w:proofErr w:type="spellStart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ц</w:t>
      </w:r>
      <w:proofErr w:type="spellEnd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я</w:t>
      </w:r>
    </w:p>
    <w:p w:rsidR="00030AAB" w:rsidRPr="00030AAB" w:rsidRDefault="00030AAB" w:rsidP="0003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 область</w:t>
      </w:r>
    </w:p>
    <w:p w:rsidR="00030AAB" w:rsidRPr="00030AAB" w:rsidRDefault="00030AAB" w:rsidP="0003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 образование  «</w:t>
      </w:r>
      <w:proofErr w:type="spellStart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Тайшетский</w:t>
      </w:r>
      <w:proofErr w:type="spellEnd"/>
      <w:r w:rsidRPr="00030AA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район»</w:t>
      </w:r>
    </w:p>
    <w:p w:rsidR="00030AAB" w:rsidRPr="00030AAB" w:rsidRDefault="00030AAB" w:rsidP="0003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AA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Тамтачетское муниципальное образование</w:t>
      </w:r>
    </w:p>
    <w:p w:rsidR="00030AAB" w:rsidRPr="00030AAB" w:rsidRDefault="00030AAB" w:rsidP="0003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AAB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Тамтачетского муниципального образования</w:t>
      </w:r>
    </w:p>
    <w:p w:rsidR="00030AAB" w:rsidRPr="00030AAB" w:rsidRDefault="00030AAB" w:rsidP="00030A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030AAB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</w:t>
      </w:r>
      <w:proofErr w:type="gramEnd"/>
      <w:r w:rsidRPr="00030AAB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Е Ш Е Н И Е</w:t>
      </w:r>
    </w:p>
    <w:p w:rsidR="00030AAB" w:rsidRPr="00030AAB" w:rsidRDefault="00030AAB" w:rsidP="0003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4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F29A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20</w:t>
      </w:r>
      <w:r w:rsid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030AAB" w:rsidRPr="00030AAB" w:rsidRDefault="00030AAB" w:rsidP="0003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0AAB" w:rsidRDefault="00030AAB" w:rsidP="00F0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внесении изменений 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дополнений в решение </w:t>
      </w:r>
    </w:p>
    <w:p w:rsidR="00030AAB" w:rsidRDefault="00030AAB" w:rsidP="00F0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</w:t>
      </w:r>
      <w:r w:rsid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Тамтачетского муниципального образования</w:t>
      </w:r>
    </w:p>
    <w:p w:rsidR="00F0625B" w:rsidRPr="00F0625B" w:rsidRDefault="00F0625B" w:rsidP="00F0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26.12.2017 г. №</w:t>
      </w:r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 </w:t>
      </w:r>
      <w:r w:rsidRPr="00F0625B">
        <w:rPr>
          <w:rFonts w:ascii="Times New Roman" w:hAnsi="Times New Roman" w:cs="Times New Roman"/>
          <w:sz w:val="24"/>
          <w:szCs w:val="24"/>
        </w:rPr>
        <w:t xml:space="preserve">«О бюджете Тамтачетского </w:t>
      </w:r>
    </w:p>
    <w:p w:rsidR="00F0625B" w:rsidRPr="00F0625B" w:rsidRDefault="00F0625B" w:rsidP="00F0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5B">
        <w:rPr>
          <w:rFonts w:ascii="Times New Roman" w:hAnsi="Times New Roman" w:cs="Times New Roman"/>
          <w:sz w:val="24"/>
          <w:szCs w:val="24"/>
        </w:rPr>
        <w:t>муниципального образования на 2018 год и</w:t>
      </w:r>
    </w:p>
    <w:p w:rsidR="00F0625B" w:rsidRPr="00F0625B" w:rsidRDefault="00F0625B" w:rsidP="00F0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5B">
        <w:rPr>
          <w:rFonts w:ascii="Times New Roman" w:hAnsi="Times New Roman" w:cs="Times New Roman"/>
          <w:sz w:val="24"/>
          <w:szCs w:val="24"/>
        </w:rPr>
        <w:t xml:space="preserve"> на плановый период 2019-2020 годы»</w:t>
      </w:r>
    </w:p>
    <w:p w:rsidR="00F0625B" w:rsidRPr="00F0625B" w:rsidRDefault="00F0625B" w:rsidP="0003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25B" w:rsidRPr="00F0625B" w:rsidRDefault="00F0625B" w:rsidP="00F06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</w:t>
      </w:r>
      <w:proofErr w:type="spellStart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F0625B" w:rsidRPr="00F0625B" w:rsidRDefault="00F0625B" w:rsidP="00F0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25B" w:rsidRDefault="00F0625B" w:rsidP="00F06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F062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F062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1.  Внести    следующие   изменения и дополнения в решение  Думы Тамтачетского муниципального образования от 26.12.2017 г. № 14  «О бюджете Тамтачетского муниципального образования на 2018 год и на плановый период 2019-2020 годы: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1.1 Статью 1 изложить в следующей редакции: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основные характеристики бюджета Тамтаче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тс</w:t>
      </w: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 на 2018 год: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7 697 000 рублей, в том числе безвозмездные поступления в сумме   3 580 611,15  рублей, из них объём межбюджетных трансфертов из областного бюджета и бюджета муниципального района в сумме  3 567 300 рублей;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10 228 400 рублей.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2 531 400 рублей или 61,5 %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2 381 400 рублей. Дефицит местного бюджета без учета сумм остатков составит 150 000 рублей и 3,6 %».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2.  Утвердить основные характеристики бюджета Тамтаче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тс</w:t>
      </w: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 муниципального образования на 2019 и 2020 годы: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доходам на 2019 год в сумме 7 054 100 рублей, в том числе безвозмездные поступления в сумме   2 694 700  рублей, из них объём межбюджетных трансфертов из областного бюджета и бюджета муниципального района в сумме  2 694 700 рублей, на 2020 год в сумме 7 226 700 тыс</w:t>
      </w:r>
      <w:proofErr w:type="gramStart"/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ублей, в том числе безвозмездные поступления в сумме   2 744 700  рублей, из них объём межбюджетных трансфертов из областного бюджета и бюджета муниципального района в сумме  2 744 700 рублей;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 расходам на 2019 год в сумме 7 204 100 тыс</w:t>
      </w:r>
      <w:proofErr w:type="gramStart"/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ублей, в том числе условно утверждённым расходам в сумме 178 000 рублей, на 2020 год в сумме 7 376 700 рублей, в том числе условно утверждённым расходам в сумме 364 000 рублей;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бюджета на 2019 год в сумме 150 000  рублей или 3,4 процентов утверждённого общего годового объема доходов местного бюджета без учета утверждённого объёма безвозмездных поступлений, на 2020 год в сумме  150 000  рублей или 3,4 процентов утверждённого общего годового объема доходов местного бюджета без учета утверждённого объёма безвозмездных поступлений;</w:t>
      </w:r>
      <w:proofErr w:type="gramEnd"/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974" w:rsidRPr="00E04974" w:rsidRDefault="00E04974" w:rsidP="00E0497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1.2 Пункт 1 статьи 7 изложить в следующей редакции:  </w:t>
      </w: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«Статья 7. </w:t>
      </w: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1.   Утвердить предельный объем муниципального долга на 2018 год в размере 4 116 388,85 рублей, на  2019 год в размере  4 359 400 рублей, на 2020 год  в размере 4 482 000 рублей;  </w:t>
      </w:r>
    </w:p>
    <w:p w:rsidR="00E04974" w:rsidRPr="00E04974" w:rsidRDefault="00E04974" w:rsidP="00E0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974" w:rsidRPr="00E04974" w:rsidRDefault="00E04974" w:rsidP="00E0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1.3 Статью 12 изложить в следующей редакции:</w:t>
      </w:r>
    </w:p>
    <w:p w:rsidR="00E04974" w:rsidRPr="00E04974" w:rsidRDefault="00E04974" w:rsidP="00E0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>«Статья 12. Утвердить объем бюджетных ассигнований дорожного фонда муниципального образования:</w:t>
      </w:r>
    </w:p>
    <w:p w:rsidR="00E04974" w:rsidRPr="00E04974" w:rsidRDefault="00E04974" w:rsidP="00E0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 2018 год в сумме 3 287 126,35 рублей;</w:t>
      </w: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на  2019 год в сумме 2 055 800 рублей;</w:t>
      </w:r>
    </w:p>
    <w:p w:rsidR="00E04974" w:rsidRPr="00E04974" w:rsidRDefault="00E04974" w:rsidP="00E0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 2020 год в сумме 2 079 900 рублей;</w:t>
      </w: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49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1.4 Приложения 1,2,5,6,7,8,13,14 изложить в новой редакции (прилагаются).</w:t>
      </w:r>
    </w:p>
    <w:p w:rsidR="00E04974" w:rsidRPr="00E04974" w:rsidRDefault="00E04974" w:rsidP="00E0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25B" w:rsidRPr="00F0625B" w:rsidRDefault="00F0625B" w:rsidP="00F06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2. Опубликовать настоящее Решение в порядке, установленном Уставом Тамтачетского муниципального образования.</w:t>
      </w:r>
    </w:p>
    <w:p w:rsidR="00F0625B" w:rsidRPr="00F0625B" w:rsidRDefault="00F0625B" w:rsidP="00F06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25B" w:rsidRPr="00F0625B" w:rsidRDefault="00F0625B" w:rsidP="00F06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625B" w:rsidRPr="00F0625B" w:rsidRDefault="00F0625B" w:rsidP="00F06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Тамтачет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</w:p>
    <w:p w:rsidR="00F0625B" w:rsidRPr="00F0625B" w:rsidRDefault="00F0625B" w:rsidP="00F0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625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Ю.А.Скотников</w:t>
      </w:r>
    </w:p>
    <w:p w:rsidR="00F0625B" w:rsidRPr="00F0625B" w:rsidRDefault="00F0625B" w:rsidP="00F0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6F97" w:rsidRPr="00F0625B" w:rsidRDefault="00076F97">
      <w:pPr>
        <w:rPr>
          <w:sz w:val="24"/>
          <w:szCs w:val="24"/>
        </w:rPr>
      </w:pPr>
    </w:p>
    <w:p w:rsidR="00F0625B" w:rsidRDefault="00F0625B" w:rsidP="00F06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0625B" w:rsidRDefault="00F0625B" w:rsidP="00F06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F0625B" w:rsidRDefault="00F0625B" w:rsidP="00F06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0625B" w:rsidRPr="00F0625B" w:rsidRDefault="00F0625B" w:rsidP="00F06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 w:rsidRP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4974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E0497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25B" w:rsidRPr="00F0625B" w:rsidRDefault="00F0625B" w:rsidP="00F06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25B" w:rsidRPr="00F0625B" w:rsidRDefault="00F0625B" w:rsidP="00F062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25B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F0625B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F0625B" w:rsidRDefault="00F0625B" w:rsidP="00F062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625B">
        <w:rPr>
          <w:rFonts w:ascii="Arial" w:eastAsia="Times New Roman" w:hAnsi="Arial" w:cs="Arial"/>
          <w:b/>
          <w:bCs/>
          <w:sz w:val="20"/>
          <w:szCs w:val="20"/>
        </w:rPr>
        <w:t>2018</w:t>
      </w:r>
      <w:r w:rsidR="00E049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0625B">
        <w:rPr>
          <w:rFonts w:ascii="Arial" w:eastAsia="Times New Roman" w:hAnsi="Arial" w:cs="Arial"/>
          <w:b/>
          <w:bCs/>
          <w:sz w:val="20"/>
          <w:szCs w:val="20"/>
        </w:rPr>
        <w:t>год.</w:t>
      </w:r>
    </w:p>
    <w:p w:rsidR="00F0625B" w:rsidRPr="003E7D0F" w:rsidRDefault="00F0625B" w:rsidP="00F06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E7D0F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E7D0F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E7D0F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E7D0F" w:rsidRPr="003E7D0F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E04974" w:rsidRPr="00E04974" w:rsidTr="00E04974">
        <w:trPr>
          <w:trHeight w:val="207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04974" w:rsidRPr="00E04974" w:rsidTr="00E04974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04974" w:rsidRPr="00E04974" w:rsidTr="00E04974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04974" w:rsidRPr="00E04974" w:rsidTr="00E04974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04974" w:rsidRPr="00E04974" w:rsidTr="00E04974">
        <w:trPr>
          <w:trHeight w:val="20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4 116 388,85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1 983 900,00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1 983 900,00</w:t>
            </w:r>
          </w:p>
        </w:tc>
      </w:tr>
      <w:tr w:rsidR="00E04974" w:rsidRPr="00E04974" w:rsidTr="00E04974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4974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E04974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1 983 900,00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1 822 500,00</w:t>
            </w:r>
          </w:p>
        </w:tc>
      </w:tr>
      <w:tr w:rsidR="00E04974" w:rsidRPr="00E04974" w:rsidTr="00E0497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574 100,00</w:t>
            </w:r>
          </w:p>
        </w:tc>
      </w:tr>
      <w:tr w:rsidR="00E04974" w:rsidRPr="00E04974" w:rsidTr="00E0497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9 100,00</w:t>
            </w:r>
          </w:p>
        </w:tc>
      </w:tr>
      <w:tr w:rsidR="00E04974" w:rsidRPr="00E04974" w:rsidTr="00E0497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1 319 500,00</w:t>
            </w:r>
          </w:p>
        </w:tc>
      </w:tr>
      <w:tr w:rsidR="00E04974" w:rsidRPr="00E04974" w:rsidTr="00E0497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-80 200,00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56 988,85</w:t>
            </w:r>
          </w:p>
        </w:tc>
      </w:tr>
      <w:tr w:rsidR="00E04974" w:rsidRPr="00E04974" w:rsidTr="00E0497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E0497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</w:tr>
      <w:tr w:rsidR="00E04974" w:rsidRPr="00E04974" w:rsidTr="00E0497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E0497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5 988,85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E04974" w:rsidRPr="00E04974" w:rsidTr="00E0497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E04974" w:rsidRPr="00E04974" w:rsidTr="00E0497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E04974" w:rsidRPr="00E04974" w:rsidTr="00E04974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E04974" w:rsidRPr="00E04974" w:rsidTr="00E04974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</w:t>
            </w:r>
            <w:proofErr w:type="spell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E04974" w:rsidRPr="00E04974" w:rsidTr="00E0497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3 580 611,15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3 567 300,00</w:t>
            </w:r>
          </w:p>
        </w:tc>
      </w:tr>
      <w:tr w:rsidR="00E04974" w:rsidRPr="00E04974" w:rsidTr="00E0497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3 456 600,00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2 447 800,00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1 008 800,00</w:t>
            </w:r>
          </w:p>
        </w:tc>
      </w:tr>
      <w:tr w:rsidR="00E04974" w:rsidRPr="00E04974" w:rsidTr="00E0497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110 700,00</w:t>
            </w:r>
          </w:p>
        </w:tc>
      </w:tr>
      <w:tr w:rsidR="00E04974" w:rsidRPr="00E04974" w:rsidTr="00E0497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77 700,00</w:t>
            </w:r>
          </w:p>
        </w:tc>
      </w:tr>
      <w:tr w:rsidR="00E04974" w:rsidRPr="00E04974" w:rsidTr="00E0497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</w:tr>
      <w:tr w:rsidR="00E04974" w:rsidRPr="00E04974" w:rsidTr="00E04974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13 311,15</w:t>
            </w:r>
          </w:p>
        </w:tc>
      </w:tr>
      <w:tr w:rsidR="00E04974" w:rsidRPr="00E04974" w:rsidTr="00E04974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13 311,15</w:t>
            </w:r>
          </w:p>
        </w:tc>
      </w:tr>
      <w:tr w:rsidR="00E04974" w:rsidRPr="00E04974" w:rsidTr="00E0497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7 697 000,00</w:t>
            </w:r>
          </w:p>
        </w:tc>
      </w:tr>
    </w:tbl>
    <w:p w:rsidR="00E04974" w:rsidRDefault="00E04974" w:rsidP="00F0625B">
      <w:pPr>
        <w:spacing w:after="0" w:line="240" w:lineRule="auto"/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6F29AC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4974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</w:p>
    <w:p w:rsidR="00E5517F" w:rsidRP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17F" w:rsidRPr="003E7D0F" w:rsidRDefault="00E5517F" w:rsidP="00E55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5517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Доходы  </w:t>
      </w:r>
      <w:r w:rsidRPr="003E7D0F">
        <w:rPr>
          <w:rFonts w:ascii="Arial" w:eastAsia="Times New Roman" w:hAnsi="Arial" w:cs="Arial"/>
          <w:b/>
          <w:bCs/>
          <w:sz w:val="20"/>
          <w:szCs w:val="20"/>
        </w:rPr>
        <w:t xml:space="preserve">бюджета  Тамтачетского  муниципального образования </w:t>
      </w:r>
      <w:proofErr w:type="gramStart"/>
      <w:r w:rsidRPr="003E7D0F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E5517F" w:rsidRPr="003E7D0F" w:rsidRDefault="00E5517F" w:rsidP="00E551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E7D0F">
        <w:rPr>
          <w:rFonts w:ascii="Arial" w:eastAsia="Times New Roman" w:hAnsi="Arial" w:cs="Arial"/>
          <w:b/>
          <w:bCs/>
          <w:sz w:val="20"/>
          <w:szCs w:val="20"/>
        </w:rPr>
        <w:t>плановый период 2019 -2020 гг.</w:t>
      </w:r>
    </w:p>
    <w:p w:rsidR="00E5517F" w:rsidRPr="003E7D0F" w:rsidRDefault="003E7D0F" w:rsidP="003E7D0F">
      <w:pPr>
        <w:tabs>
          <w:tab w:val="left" w:pos="84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E7D0F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0080" w:type="dxa"/>
        <w:tblInd w:w="93" w:type="dxa"/>
        <w:tblLook w:val="04A0"/>
      </w:tblPr>
      <w:tblGrid>
        <w:gridCol w:w="5000"/>
        <w:gridCol w:w="2140"/>
        <w:gridCol w:w="1522"/>
        <w:gridCol w:w="1418"/>
      </w:tblGrid>
      <w:tr w:rsidR="00E04974" w:rsidRPr="00E04974" w:rsidTr="006F29AC">
        <w:trPr>
          <w:trHeight w:val="25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E04974" w:rsidRPr="00E04974" w:rsidTr="006F29AC">
        <w:trPr>
          <w:trHeight w:val="495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2020 год 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4 359 400,00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4 482 000,00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2 091 400,00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2 091 400,00</w:t>
            </w:r>
          </w:p>
        </w:tc>
      </w:tr>
      <w:tr w:rsidR="00E04974" w:rsidRPr="00E04974" w:rsidTr="006F29AC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4974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E04974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1 991 800,00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2 091 400,00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2 079 900,00</w:t>
            </w:r>
          </w:p>
        </w:tc>
      </w:tr>
      <w:tr w:rsidR="00E04974" w:rsidRPr="00E04974" w:rsidTr="006F29AC">
        <w:trPr>
          <w:trHeight w:val="11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647 500,00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655 100,00</w:t>
            </w:r>
          </w:p>
        </w:tc>
      </w:tr>
      <w:tr w:rsidR="00E04974" w:rsidRPr="00E04974" w:rsidTr="006F29AC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10 400,00</w:t>
            </w:r>
          </w:p>
        </w:tc>
      </w:tr>
      <w:tr w:rsidR="00E04974" w:rsidRPr="00E04974" w:rsidTr="006F29AC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1 488 500,00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1 505 900,00</w:t>
            </w:r>
          </w:p>
        </w:tc>
      </w:tr>
      <w:tr w:rsidR="00E04974" w:rsidRPr="00E04974" w:rsidTr="006F29AC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-90 500,00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-91 500,00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57 000,00</w:t>
            </w:r>
          </w:p>
        </w:tc>
      </w:tr>
      <w:tr w:rsidR="00E04974" w:rsidRPr="00E04974" w:rsidTr="006F29A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E0497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</w:tr>
      <w:tr w:rsidR="00E04974" w:rsidRPr="00E04974" w:rsidTr="006F29A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E0497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E04974" w:rsidRPr="00E04974" w:rsidTr="006F29A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E04974" w:rsidRPr="00E04974" w:rsidTr="006F29AC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E04974" w:rsidRPr="00E04974" w:rsidTr="006F29AC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E04974" w:rsidRPr="00E04974" w:rsidTr="006F29AC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</w:t>
            </w:r>
            <w:proofErr w:type="spellStart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E04974" w:rsidRPr="00E04974" w:rsidTr="006F29AC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23 700,00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23 700,00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23 700,00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2 694 700,00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2 744 700,00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2 694 700,00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2 744 700,00</w:t>
            </w:r>
          </w:p>
        </w:tc>
      </w:tr>
      <w:tr w:rsidR="00E04974" w:rsidRPr="00E04974" w:rsidTr="006F29A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2 583 200,00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2 630 300,00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1 784 500,00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1 789 900,00</w:t>
            </w:r>
          </w:p>
        </w:tc>
      </w:tr>
      <w:tr w:rsidR="00E04974" w:rsidRPr="00E04974" w:rsidTr="006F29A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798 700,00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840400,00</w:t>
            </w:r>
          </w:p>
        </w:tc>
      </w:tr>
      <w:tr w:rsidR="00E04974" w:rsidRPr="00E04974" w:rsidTr="006F29A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114 400,00</w:t>
            </w:r>
          </w:p>
        </w:tc>
      </w:tr>
      <w:tr w:rsidR="00E04974" w:rsidRPr="00E04974" w:rsidTr="006F29A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81 400,00</w:t>
            </w:r>
          </w:p>
        </w:tc>
      </w:tr>
      <w:tr w:rsidR="00E04974" w:rsidRPr="00E04974" w:rsidTr="006F29A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04974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</w:tr>
      <w:tr w:rsidR="00E04974" w:rsidRPr="00E04974" w:rsidTr="006F29AC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7 054 100,00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0497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7 226 700,00</w:t>
            </w:r>
          </w:p>
        </w:tc>
      </w:tr>
    </w:tbl>
    <w:p w:rsidR="00E5517F" w:rsidRPr="00E5517F" w:rsidRDefault="00E5517F" w:rsidP="00E551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F0625B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4974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17F" w:rsidRP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2018 ГОД </w:t>
      </w:r>
    </w:p>
    <w:p w:rsid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3E7D0F" w:rsidRPr="003E7D0F" w:rsidRDefault="003E7D0F" w:rsidP="003E7D0F">
      <w:pPr>
        <w:tabs>
          <w:tab w:val="left" w:pos="7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E7D0F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E04974" w:rsidRPr="00E04974" w:rsidTr="003E7D0F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5 176 769,65</w:t>
            </w:r>
          </w:p>
        </w:tc>
      </w:tr>
      <w:tr w:rsidR="00E04974" w:rsidRPr="00E04974" w:rsidTr="00E0497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1 091 200,00</w:t>
            </w:r>
          </w:p>
        </w:tc>
      </w:tr>
      <w:tr w:rsidR="00E04974" w:rsidRPr="00E04974" w:rsidTr="00E0497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4 083 869,65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77 700,00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E04974" w:rsidRPr="00E04974" w:rsidTr="00E0497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E04974" w:rsidRPr="00E04974" w:rsidTr="00E0497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3 319 426,35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3 287 126,35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217 972,00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16 972,00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1 343 100,00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1 343 100,00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E04974" w:rsidRPr="00E04974" w:rsidTr="00E0497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9 432,00</w:t>
            </w:r>
          </w:p>
        </w:tc>
      </w:tr>
      <w:tr w:rsidR="00E04974" w:rsidRPr="00E04974" w:rsidTr="00E0497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9 432,00</w:t>
            </w:r>
          </w:p>
        </w:tc>
      </w:tr>
      <w:tr w:rsidR="00E04974" w:rsidRPr="00E04974" w:rsidTr="00E0497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10 228 400,00</w:t>
            </w:r>
          </w:p>
        </w:tc>
      </w:tr>
    </w:tbl>
    <w:p w:rsidR="00E04974" w:rsidRDefault="00E04974" w:rsidP="00E049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4974" w:rsidRDefault="00E04974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F0625B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4974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 w:rsidR="00E04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17F" w:rsidRDefault="00E5517F" w:rsidP="00E5517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ПЛАНОВЫЙ ПЕРИОД 2019-2020гг. </w:t>
      </w: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E5517F" w:rsidRPr="00E5517F" w:rsidRDefault="003E7D0F" w:rsidP="003E7D0F">
      <w:pPr>
        <w:tabs>
          <w:tab w:val="center" w:pos="4677"/>
          <w:tab w:val="left" w:pos="7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517F" w:rsidRPr="00E5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(рублей)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E04974" w:rsidRPr="00E04974" w:rsidTr="00E04974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4 138 850,00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4 098 450,00</w:t>
            </w:r>
          </w:p>
        </w:tc>
      </w:tr>
      <w:tr w:rsidR="00E04974" w:rsidRPr="00E04974" w:rsidTr="00E04974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848 000,00</w:t>
            </w:r>
          </w:p>
        </w:tc>
      </w:tr>
      <w:tr w:rsidR="00E04974" w:rsidRPr="00E04974" w:rsidTr="00E04974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3 289 150,00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3 248 750,00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81 400,00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81 400,00</w:t>
            </w:r>
          </w:p>
        </w:tc>
      </w:tr>
      <w:tr w:rsidR="00E04974" w:rsidRPr="00E04974" w:rsidTr="00E0497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E04974" w:rsidRPr="00E04974" w:rsidTr="00E04974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2 088 100,00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2 112 200,00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2 079 900,00</w:t>
            </w:r>
          </w:p>
        </w:tc>
      </w:tr>
      <w:tr w:rsidR="00E04974" w:rsidRPr="00E04974" w:rsidTr="00E0497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193 400,00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511 000,00</w:t>
            </w:r>
          </w:p>
        </w:tc>
      </w:tr>
      <w:tr w:rsidR="00E04974" w:rsidRPr="00E04974" w:rsidTr="00E0497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11 250,00</w:t>
            </w:r>
          </w:p>
        </w:tc>
      </w:tr>
      <w:tr w:rsidR="00E04974" w:rsidRPr="00E04974" w:rsidTr="00E04974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11 250,00</w:t>
            </w:r>
          </w:p>
        </w:tc>
      </w:tr>
      <w:tr w:rsidR="00E04974" w:rsidRPr="00E04974" w:rsidTr="00E0497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74" w:rsidRPr="00E04974" w:rsidRDefault="00E04974" w:rsidP="00E0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7 026 100,00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974" w:rsidRPr="00E04974" w:rsidRDefault="00E04974" w:rsidP="00E0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7 012 700,00</w:t>
            </w:r>
          </w:p>
        </w:tc>
      </w:tr>
    </w:tbl>
    <w:p w:rsidR="00E5517F" w:rsidRDefault="00E5517F" w:rsidP="00E5517F">
      <w:pPr>
        <w:spacing w:after="0" w:line="240" w:lineRule="auto"/>
        <w:jc w:val="center"/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F0625B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4974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17F" w:rsidRPr="00E5517F" w:rsidRDefault="00E5517F" w:rsidP="00E5517F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2018 ГОД</w:t>
      </w:r>
    </w:p>
    <w:p w:rsidR="003E7D0F" w:rsidRPr="00E5517F" w:rsidRDefault="003E7D0F" w:rsidP="003E7D0F">
      <w:pPr>
        <w:tabs>
          <w:tab w:val="left" w:pos="79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  <w:t>рублей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A223FE" w:rsidRPr="00A223FE" w:rsidTr="00A223FE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223FE" w:rsidRPr="00A223FE" w:rsidTr="00A223F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5 176 769,65</w:t>
            </w:r>
          </w:p>
        </w:tc>
      </w:tr>
      <w:tr w:rsidR="00A223FE" w:rsidRPr="00A223FE" w:rsidTr="00A223FE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1 091 200,00</w:t>
            </w:r>
          </w:p>
        </w:tc>
      </w:tr>
      <w:tr w:rsidR="00A223FE" w:rsidRPr="00A223FE" w:rsidTr="00A223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1 091 200,00</w:t>
            </w:r>
          </w:p>
        </w:tc>
      </w:tr>
      <w:tr w:rsidR="00A223FE" w:rsidRPr="00A223FE" w:rsidTr="00A223F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1 091 200,00</w:t>
            </w:r>
          </w:p>
        </w:tc>
      </w:tr>
      <w:tr w:rsidR="00A223FE" w:rsidRPr="00A223FE" w:rsidTr="00A223F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1 091 200,00</w:t>
            </w:r>
          </w:p>
        </w:tc>
      </w:tr>
      <w:tr w:rsidR="00A223FE" w:rsidRPr="00A223FE" w:rsidTr="00A223FE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1 091 200,00</w:t>
            </w:r>
          </w:p>
        </w:tc>
      </w:tr>
      <w:tr w:rsidR="00A223FE" w:rsidRPr="00A223FE" w:rsidTr="00A223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1 091 200,00</w:t>
            </w:r>
          </w:p>
        </w:tc>
      </w:tr>
      <w:tr w:rsidR="00A223FE" w:rsidRPr="00A223FE" w:rsidTr="00A223FE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4 083 869,65</w:t>
            </w:r>
          </w:p>
        </w:tc>
      </w:tr>
      <w:tr w:rsidR="00A223FE" w:rsidRPr="00A223FE" w:rsidTr="00A223F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4 083 869,65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4 083 869,65</w:t>
            </w:r>
          </w:p>
        </w:tc>
      </w:tr>
      <w:tr w:rsidR="00A223FE" w:rsidRPr="00A223FE" w:rsidTr="00A223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2 814 000,00</w:t>
            </w:r>
          </w:p>
        </w:tc>
      </w:tr>
      <w:tr w:rsidR="00A223FE" w:rsidRPr="00A223FE" w:rsidTr="00A223FE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725 753,55</w:t>
            </w:r>
          </w:p>
        </w:tc>
      </w:tr>
      <w:tr w:rsidR="00A223FE" w:rsidRPr="00A223FE" w:rsidTr="00A223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725 753,55</w:t>
            </w:r>
          </w:p>
        </w:tc>
      </w:tr>
      <w:tr w:rsidR="00A223FE" w:rsidRPr="00A223FE" w:rsidTr="00A223F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725 753,55</w:t>
            </w:r>
          </w:p>
        </w:tc>
      </w:tr>
      <w:tr w:rsidR="00A223FE" w:rsidRPr="00A223FE" w:rsidTr="00A223F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A223FE" w:rsidRPr="00A223FE" w:rsidTr="00A223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A223FE" w:rsidRPr="00A223FE" w:rsidTr="00A223F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A223FE" w:rsidRPr="00A223FE" w:rsidTr="00A223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223FE" w:rsidRPr="00A223FE" w:rsidTr="00A223F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A223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A223F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A223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A223F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A223FE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A223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A223F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77 700,00</w:t>
            </w:r>
          </w:p>
        </w:tc>
      </w:tr>
      <w:tr w:rsidR="00A223FE" w:rsidRPr="00A223FE" w:rsidTr="00A223F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A223FE" w:rsidRPr="00A223FE" w:rsidTr="00A223FE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A223FE" w:rsidRPr="00A223FE" w:rsidTr="00A223F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23FE" w:rsidRPr="00A223FE" w:rsidTr="00A223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23FE" w:rsidRPr="00A223FE" w:rsidTr="00A223FE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223FE" w:rsidRPr="00A223FE" w:rsidTr="00A223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3 319 426,35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32 300,00</w:t>
            </w:r>
          </w:p>
        </w:tc>
      </w:tr>
      <w:tr w:rsidR="00A223FE" w:rsidRPr="00A223FE" w:rsidTr="00A223F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3 287 126,35</w:t>
            </w:r>
          </w:p>
        </w:tc>
      </w:tr>
      <w:tr w:rsidR="00A223FE" w:rsidRPr="00A223FE" w:rsidTr="00A223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217 972,00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16 972,00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16 972,00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A223FE" w:rsidRPr="00A223FE" w:rsidTr="00A223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A223F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A223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3E7D0F" w:rsidRDefault="00A223FE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95200</w:t>
            </w:r>
            <w:r w:rsid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4 572,00</w:t>
            </w:r>
          </w:p>
        </w:tc>
      </w:tr>
      <w:tr w:rsidR="00A223FE" w:rsidRPr="00A223FE" w:rsidTr="00A223F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3E7D0F" w:rsidRDefault="00A223FE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95200</w:t>
            </w:r>
            <w:r w:rsid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4 572,00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201 000,00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A223FE" w:rsidRPr="00A223FE" w:rsidTr="00A223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A223F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1 343 100,00</w:t>
            </w:r>
          </w:p>
        </w:tc>
      </w:tr>
      <w:tr w:rsidR="00A223FE" w:rsidRPr="00A223FE" w:rsidTr="00A223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1 343 100,00</w:t>
            </w:r>
          </w:p>
        </w:tc>
      </w:tr>
      <w:tr w:rsidR="00A223FE" w:rsidRPr="00A223FE" w:rsidTr="00A223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1 343 100,00</w:t>
            </w:r>
          </w:p>
        </w:tc>
      </w:tr>
      <w:tr w:rsidR="00A223FE" w:rsidRPr="00A223FE" w:rsidTr="00A223FE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805 000,00</w:t>
            </w:r>
          </w:p>
        </w:tc>
      </w:tr>
      <w:tr w:rsidR="00A223FE" w:rsidRPr="00A223FE" w:rsidTr="00A223F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537 900,00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537 900,00</w:t>
            </w:r>
          </w:p>
        </w:tc>
      </w:tr>
      <w:tr w:rsidR="00A223FE" w:rsidRPr="00A223FE" w:rsidTr="00A223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223FE" w:rsidRPr="00A223FE" w:rsidTr="00A223F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223FE" w:rsidRPr="00A223FE" w:rsidTr="00A223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A223FE" w:rsidRPr="00A223FE" w:rsidTr="00A223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223FE" w:rsidRPr="00A223FE" w:rsidTr="00A223F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3E7D0F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7600089999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3E7D0F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223FE" w:rsidRPr="00A223FE" w:rsidTr="00A223FE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3E7D0F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3E7D0F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A223FE" w:rsidRPr="00A223FE" w:rsidTr="00A223F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10 228 400,00</w:t>
            </w:r>
          </w:p>
        </w:tc>
      </w:tr>
    </w:tbl>
    <w:p w:rsidR="00A223FE" w:rsidRPr="00A223FE" w:rsidRDefault="00A223FE" w:rsidP="00A2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F0625B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23FE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17F" w:rsidRP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E5517F" w:rsidRPr="00E5517F" w:rsidRDefault="00E5517F" w:rsidP="00E5517F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E5517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 ПЛАНОВЫЙ ПЕРИОД 2019 – 2020 гг.</w:t>
      </w:r>
    </w:p>
    <w:p w:rsidR="006F29AC" w:rsidRPr="00E5517F" w:rsidRDefault="006F29AC" w:rsidP="006F29AC">
      <w:pPr>
        <w:tabs>
          <w:tab w:val="left" w:pos="759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  <w:t>рублей</w:t>
      </w:r>
    </w:p>
    <w:tbl>
      <w:tblPr>
        <w:tblW w:w="9905" w:type="dxa"/>
        <w:tblInd w:w="-318" w:type="dxa"/>
        <w:tblLook w:val="04A0"/>
      </w:tblPr>
      <w:tblGrid>
        <w:gridCol w:w="4688"/>
        <w:gridCol w:w="1216"/>
        <w:gridCol w:w="657"/>
        <w:gridCol w:w="745"/>
        <w:gridCol w:w="1300"/>
        <w:gridCol w:w="1299"/>
      </w:tblGrid>
      <w:tr w:rsidR="00A223FE" w:rsidRPr="00A223FE" w:rsidTr="006F29AC">
        <w:trPr>
          <w:trHeight w:val="270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223FE" w:rsidRPr="00A223FE" w:rsidTr="006F29AC">
        <w:trPr>
          <w:trHeight w:val="555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</w:tr>
      <w:tr w:rsidR="00A223FE" w:rsidRPr="00A223FE" w:rsidTr="006F29AC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4 138 850,00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4 098 450,00</w:t>
            </w:r>
          </w:p>
        </w:tc>
      </w:tr>
      <w:tr w:rsidR="00A223FE" w:rsidRPr="00A223FE" w:rsidTr="006F29AC">
        <w:trPr>
          <w:trHeight w:val="7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848 000,00</w:t>
            </w:r>
          </w:p>
        </w:tc>
      </w:tr>
      <w:tr w:rsidR="00A223FE" w:rsidRPr="00A223FE" w:rsidTr="006F29AC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</w:tr>
      <w:tr w:rsidR="00A223FE" w:rsidRPr="00A223FE" w:rsidTr="006F29AC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</w:tr>
      <w:tr w:rsidR="00A223FE" w:rsidRPr="00A223FE" w:rsidTr="006F29AC">
        <w:trPr>
          <w:trHeight w:val="5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</w:tr>
      <w:tr w:rsidR="00A223FE" w:rsidRPr="00A223FE" w:rsidTr="006F29AC">
        <w:trPr>
          <w:trHeight w:val="13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</w:tr>
      <w:tr w:rsidR="00A223FE" w:rsidRPr="00A223FE" w:rsidTr="006F29AC">
        <w:trPr>
          <w:trHeight w:val="5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848 000,00</w:t>
            </w:r>
          </w:p>
        </w:tc>
      </w:tr>
      <w:tr w:rsidR="00A223FE" w:rsidRPr="00A223FE" w:rsidTr="006F29AC">
        <w:trPr>
          <w:trHeight w:val="10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3 289 150,00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3 248 750,00</w:t>
            </w:r>
          </w:p>
        </w:tc>
      </w:tr>
      <w:tr w:rsidR="00A223FE" w:rsidRPr="00A223FE" w:rsidTr="006F29AC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3 289 150,00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3 248 750,00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3 289 150,00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3 248 750,00</w:t>
            </w:r>
          </w:p>
        </w:tc>
      </w:tr>
      <w:tr w:rsidR="00A223FE" w:rsidRPr="00A223FE" w:rsidTr="006F29AC">
        <w:trPr>
          <w:trHeight w:val="5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3 051 450,00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3 168 150,00</w:t>
            </w:r>
          </w:p>
        </w:tc>
      </w:tr>
      <w:tr w:rsidR="00A223FE" w:rsidRPr="00A223FE" w:rsidTr="006F29AC">
        <w:trPr>
          <w:trHeight w:val="13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3 051 450,00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3 168 150,00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3 051 450,00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3 168 150,00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124 147,42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</w:tr>
      <w:tr w:rsidR="00A223FE" w:rsidRPr="00A223FE" w:rsidTr="006F29AC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124 147,42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</w:tr>
      <w:tr w:rsidR="00A223FE" w:rsidRPr="00A223FE" w:rsidTr="006F29AC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124 147,42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73 600,00</w:t>
            </w:r>
          </w:p>
        </w:tc>
      </w:tr>
      <w:tr w:rsidR="00A223FE" w:rsidRPr="00A223FE" w:rsidTr="006F29AC">
        <w:trPr>
          <w:trHeight w:val="18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108 252,58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223FE" w:rsidRPr="00A223FE" w:rsidTr="006F29AC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108 252,58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223FE" w:rsidRPr="00A223FE" w:rsidTr="006F29AC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108 252,58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223FE" w:rsidRPr="00A223FE" w:rsidTr="006F29AC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223FE" w:rsidRPr="00A223FE" w:rsidTr="006F29AC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6F29AC">
        <w:trPr>
          <w:trHeight w:val="3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6F29AC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6F29AC">
        <w:trPr>
          <w:trHeight w:val="3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223FE" w:rsidRPr="00A223FE" w:rsidTr="006F29AC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6F29AC">
        <w:trPr>
          <w:trHeight w:val="15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6F29AC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6F29AC">
        <w:trPr>
          <w:trHeight w:val="6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A223FE" w:rsidRPr="00A223FE" w:rsidTr="006F29AC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81 400,00</w:t>
            </w:r>
          </w:p>
        </w:tc>
      </w:tr>
      <w:tr w:rsidR="00A223FE" w:rsidRPr="00A223FE" w:rsidTr="006F29AC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81 400,00</w:t>
            </w:r>
          </w:p>
        </w:tc>
      </w:tr>
      <w:tr w:rsidR="00A223FE" w:rsidRPr="00A223FE" w:rsidTr="006F29AC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81 400,00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81 400,00</w:t>
            </w:r>
          </w:p>
        </w:tc>
      </w:tr>
      <w:tr w:rsidR="00A223FE" w:rsidRPr="00A223FE" w:rsidTr="006F29AC">
        <w:trPr>
          <w:trHeight w:val="14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79 200,00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223FE" w:rsidRPr="00A223FE" w:rsidTr="006F29AC">
        <w:trPr>
          <w:trHeight w:val="9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223FE" w:rsidRPr="00A223FE" w:rsidTr="006F29AC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223FE" w:rsidRPr="00A223FE" w:rsidTr="006F29AC">
        <w:trPr>
          <w:trHeight w:val="8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223FE" w:rsidRPr="00A223FE" w:rsidTr="006F29AC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2 088 100,00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2 112 200,00</w:t>
            </w:r>
          </w:p>
        </w:tc>
      </w:tr>
      <w:tr w:rsidR="00A223FE" w:rsidRPr="00A223FE" w:rsidTr="006F29AC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32 300,00</w:t>
            </w:r>
          </w:p>
        </w:tc>
      </w:tr>
      <w:tr w:rsidR="00A223FE" w:rsidRPr="00A223FE" w:rsidTr="006F29AC">
        <w:trPr>
          <w:trHeight w:val="6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1 539,00</w:t>
            </w:r>
          </w:p>
        </w:tc>
      </w:tr>
      <w:tr w:rsidR="00A223FE" w:rsidRPr="00A223FE" w:rsidTr="006F29AC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2 079 900,00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2 079 900,00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2 079 900,00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2 079 900,00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193 400,00</w:t>
            </w:r>
          </w:p>
        </w:tc>
      </w:tr>
      <w:tr w:rsidR="00A223FE" w:rsidRPr="00A223FE" w:rsidTr="006F29AC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A223FE" w:rsidRPr="00A223FE" w:rsidTr="006F29AC">
        <w:trPr>
          <w:trHeight w:val="3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6F29AC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181 000,00</w:t>
            </w:r>
          </w:p>
        </w:tc>
      </w:tr>
      <w:tr w:rsidR="00A223FE" w:rsidRPr="00A223FE" w:rsidTr="006F29AC">
        <w:trPr>
          <w:trHeight w:val="4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223FE" w:rsidRPr="00A223FE" w:rsidTr="006F29AC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6F29AC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223FE" w:rsidRPr="00A223FE" w:rsidTr="006F29AC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511 000,00</w:t>
            </w:r>
          </w:p>
        </w:tc>
      </w:tr>
      <w:tr w:rsidR="00A223FE" w:rsidRPr="00A223FE" w:rsidTr="006F29AC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511 000,00</w:t>
            </w:r>
          </w:p>
        </w:tc>
      </w:tr>
      <w:tr w:rsidR="00A223FE" w:rsidRPr="00A223FE" w:rsidTr="006F29AC">
        <w:trPr>
          <w:trHeight w:val="37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511 000,00</w:t>
            </w:r>
          </w:p>
        </w:tc>
      </w:tr>
      <w:tr w:rsidR="00A223FE" w:rsidRPr="00A223FE" w:rsidTr="006F29AC">
        <w:trPr>
          <w:trHeight w:val="14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406 000,00</w:t>
            </w:r>
          </w:p>
        </w:tc>
      </w:tr>
      <w:tr w:rsidR="00A223FE" w:rsidRPr="00A223FE" w:rsidTr="006F29AC">
        <w:trPr>
          <w:trHeight w:val="4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6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11 250,00</w:t>
            </w:r>
          </w:p>
        </w:tc>
      </w:tr>
      <w:tr w:rsidR="00A223FE" w:rsidRPr="00A223FE" w:rsidTr="006F29AC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7 026 100,00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FE" w:rsidRPr="00A223FE" w:rsidRDefault="00A223FE" w:rsidP="00A2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7 012 700,00</w:t>
            </w:r>
          </w:p>
        </w:tc>
      </w:tr>
    </w:tbl>
    <w:p w:rsidR="00E5517F" w:rsidRDefault="00E5517F" w:rsidP="00E5517F">
      <w:pPr>
        <w:spacing w:after="0" w:line="240" w:lineRule="auto"/>
        <w:jc w:val="center"/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F0625B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 w:rsidRP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23FE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.2018 г. №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17F" w:rsidRP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17F" w:rsidRPr="00E5517F" w:rsidRDefault="00E5517F" w:rsidP="00E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17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17F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Тамтачетского муниципального образования на 2018 год</w:t>
      </w: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17F" w:rsidRDefault="00E5517F" w:rsidP="00A223FE">
      <w:pPr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E5517F">
        <w:rPr>
          <w:rFonts w:ascii="Times New Roman" w:eastAsia="Times New Roman" w:hAnsi="Times New Roman" w:cs="Times New Roman"/>
        </w:rPr>
        <w:t>(тыс</w:t>
      </w:r>
      <w:proofErr w:type="gramStart"/>
      <w:r w:rsidRPr="00E5517F">
        <w:rPr>
          <w:rFonts w:ascii="Times New Roman" w:eastAsia="Times New Roman" w:hAnsi="Times New Roman" w:cs="Times New Roman"/>
        </w:rPr>
        <w:t>.р</w:t>
      </w:r>
      <w:proofErr w:type="gramEnd"/>
      <w:r w:rsidRPr="00E5517F">
        <w:rPr>
          <w:rFonts w:ascii="Times New Roman" w:eastAsia="Times New Roman" w:hAnsi="Times New Roman" w:cs="Times New Roman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02 0000 710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000  01 02 00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02 0000 810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000  01 03 00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000 01 03 01 00 02 0000 710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3FE" w:rsidRPr="00A223FE" w:rsidTr="00A223FE">
        <w:trPr>
          <w:trHeight w:val="1036"/>
        </w:trPr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000 01 03 01 00 02 0000 810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2381,4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-7 847,0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-7 847,0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10 228,4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3FE">
              <w:rPr>
                <w:rFonts w:ascii="Times New Roman" w:eastAsia="Times New Roman" w:hAnsi="Times New Roman" w:cs="Times New Roman"/>
                <w:sz w:val="24"/>
                <w:szCs w:val="24"/>
              </w:rPr>
              <w:t>10 228,4</w:t>
            </w:r>
          </w:p>
        </w:tc>
      </w:tr>
      <w:tr w:rsidR="00A223FE" w:rsidRPr="00A223FE" w:rsidTr="00A223FE">
        <w:tc>
          <w:tcPr>
            <w:tcW w:w="5147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2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</w:tcPr>
          <w:p w:rsidR="00A223FE" w:rsidRPr="00A223FE" w:rsidRDefault="00A223FE" w:rsidP="00A22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 001 01 06 00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A223F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0000  000</w:t>
            </w:r>
          </w:p>
        </w:tc>
        <w:tc>
          <w:tcPr>
            <w:tcW w:w="1543" w:type="dxa"/>
          </w:tcPr>
          <w:p w:rsidR="00A223FE" w:rsidRPr="00A223FE" w:rsidRDefault="00A223FE" w:rsidP="00A2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3FE" w:rsidRPr="00A223FE" w:rsidRDefault="00A223FE" w:rsidP="00A2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17F" w:rsidRPr="00E5517F" w:rsidRDefault="00E5517F" w:rsidP="00E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к решению  Думы Тамтачетского</w:t>
      </w:r>
    </w:p>
    <w:p w:rsid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5517F" w:rsidRPr="00F0625B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625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23FE" w:rsidRPr="00A223FE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A223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>.2018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A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F06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17F" w:rsidRP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17F" w:rsidRPr="00E5517F" w:rsidRDefault="00E5517F" w:rsidP="00E55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17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E5517F" w:rsidRPr="00E5517F" w:rsidRDefault="00E5517F" w:rsidP="00E5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17F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Тамтачетского муниципального образования на плановый период 2019- 2020 гг.</w:t>
      </w:r>
    </w:p>
    <w:p w:rsidR="00E5517F" w:rsidRPr="00E5517F" w:rsidRDefault="00E5517F" w:rsidP="003E7D0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517F">
        <w:rPr>
          <w:rFonts w:ascii="Times New Roman" w:eastAsia="Times New Roman" w:hAnsi="Times New Roman" w:cs="Times New Roman"/>
        </w:rPr>
        <w:t>(тыс</w:t>
      </w:r>
      <w:proofErr w:type="gramStart"/>
      <w:r w:rsidRPr="00E5517F">
        <w:rPr>
          <w:rFonts w:ascii="Times New Roman" w:eastAsia="Times New Roman" w:hAnsi="Times New Roman" w:cs="Times New Roman"/>
        </w:rPr>
        <w:t>.р</w:t>
      </w:r>
      <w:proofErr w:type="gramEnd"/>
      <w:r w:rsidRPr="00E5517F">
        <w:rPr>
          <w:rFonts w:ascii="Times New Roman" w:eastAsia="Times New Roman" w:hAnsi="Times New Roman" w:cs="Times New Roman"/>
        </w:rPr>
        <w:t>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17F" w:rsidRPr="00E5517F" w:rsidRDefault="00E5517F" w:rsidP="00E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02 0000 710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000  01 02 00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02 0000 810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000  01 03 00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000 01 03 01 00 02 0000 710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17F" w:rsidRPr="00E5517F" w:rsidTr="00E5517F">
        <w:trPr>
          <w:trHeight w:val="1036"/>
        </w:trPr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000 01 03 01 00 02 0000 810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-7 204,1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-7 376,7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-7204,1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-7 376,7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7 204,1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7 376,7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7 204,1</w:t>
            </w: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eastAsia="Times New Roman" w:hAnsi="Times New Roman" w:cs="Times New Roman"/>
                <w:sz w:val="24"/>
                <w:szCs w:val="24"/>
              </w:rPr>
              <w:t>7 376,7</w:t>
            </w:r>
          </w:p>
        </w:tc>
      </w:tr>
      <w:tr w:rsidR="00E5517F" w:rsidRPr="00E5517F" w:rsidTr="00E5517F">
        <w:tc>
          <w:tcPr>
            <w:tcW w:w="4786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5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</w:tcPr>
          <w:p w:rsidR="00E5517F" w:rsidRPr="00E5517F" w:rsidRDefault="00E5517F" w:rsidP="00E5517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001 01 06 00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E5517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0000  000</w:t>
            </w:r>
          </w:p>
        </w:tc>
        <w:tc>
          <w:tcPr>
            <w:tcW w:w="1418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17F" w:rsidRPr="00E5517F" w:rsidRDefault="00E5517F" w:rsidP="00E5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17F" w:rsidRPr="00E5517F" w:rsidRDefault="00E5517F" w:rsidP="00E5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2018 год и плановый период 2019-2020 годов» 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5E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F85E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>2018 года  №</w:t>
      </w:r>
      <w:r w:rsidR="006F29A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E7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2018 год и на плановый период 2019-2020 годов.</w:t>
      </w:r>
    </w:p>
    <w:p w:rsidR="003E7D0F" w:rsidRPr="003E7D0F" w:rsidRDefault="003E7D0F" w:rsidP="003E7D0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2018 год и на плановый период 2019 и 2020 годов представлены в таблице 1: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Таблица 1. Показатели поступлений доходов в бюджет Тамтачетского муниципального образования на 2018 год и на плановый период 2019 и 2020 годов.</w:t>
      </w:r>
    </w:p>
    <w:p w:rsidR="003E7D0F" w:rsidRPr="003E7D0F" w:rsidRDefault="003E7D0F" w:rsidP="003E7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542" w:type="dxa"/>
        <w:tblInd w:w="93" w:type="dxa"/>
        <w:tblLayout w:type="fixed"/>
        <w:tblLook w:val="04A0"/>
      </w:tblPr>
      <w:tblGrid>
        <w:gridCol w:w="1772"/>
        <w:gridCol w:w="891"/>
        <w:gridCol w:w="958"/>
        <w:gridCol w:w="972"/>
        <w:gridCol w:w="834"/>
        <w:gridCol w:w="958"/>
        <w:gridCol w:w="576"/>
        <w:gridCol w:w="891"/>
        <w:gridCol w:w="958"/>
        <w:gridCol w:w="732"/>
      </w:tblGrid>
      <w:tr w:rsidR="003E7D0F" w:rsidRPr="003E7D0F" w:rsidTr="006F29AC">
        <w:trPr>
          <w:trHeight w:val="234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3E7D0F" w:rsidRPr="003E7D0F" w:rsidTr="006F29AC">
        <w:trPr>
          <w:trHeight w:val="307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 от 26.12.2017г.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 от 26.12.2017г.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 от 26.12.2017г.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3E7D0F" w:rsidRPr="003E7D0F" w:rsidTr="006F29AC">
        <w:trPr>
          <w:trHeight w:val="687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7D0F" w:rsidRPr="003E7D0F" w:rsidTr="006F29AC">
        <w:trPr>
          <w:trHeight w:val="293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гр.6-гр.5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гр.9-гр.8</w:t>
            </w:r>
          </w:p>
        </w:tc>
      </w:tr>
      <w:tr w:rsidR="003E7D0F" w:rsidRPr="003E7D0F" w:rsidTr="006F29AC">
        <w:trPr>
          <w:trHeight w:val="321"/>
        </w:trPr>
        <w:tc>
          <w:tcPr>
            <w:tcW w:w="17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E7D0F" w:rsidRPr="003E7D0F" w:rsidTr="006F29AC">
        <w:trPr>
          <w:trHeight w:val="321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3E7D0F" w:rsidRPr="003E7D0F" w:rsidTr="006F29AC">
        <w:trPr>
          <w:trHeight w:val="30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1991,8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1991,8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2091,4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2091,4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E7D0F" w:rsidRPr="003E7D0F" w:rsidTr="006F29AC">
        <w:trPr>
          <w:trHeight w:val="74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1822,4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1822,5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2055,7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2055,8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2079,8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2079,9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3E7D0F" w:rsidRPr="003E7D0F" w:rsidTr="006F29AC">
        <w:trPr>
          <w:trHeight w:val="30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E7D0F" w:rsidRPr="003E7D0F" w:rsidTr="006F29AC">
        <w:trPr>
          <w:trHeight w:val="30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E7D0F" w:rsidRPr="003E7D0F" w:rsidTr="006F29AC">
        <w:trPr>
          <w:trHeight w:val="672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E7D0F" w:rsidRPr="003E7D0F" w:rsidTr="006F29AC">
        <w:trPr>
          <w:trHeight w:val="49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E7D0F" w:rsidRPr="003E7D0F" w:rsidTr="006F29AC">
        <w:trPr>
          <w:trHeight w:val="30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2694,7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840,4</w:t>
            </w:r>
          </w:p>
        </w:tc>
      </w:tr>
      <w:tr w:rsidR="003E7D0F" w:rsidRPr="003E7D0F" w:rsidTr="006F29AC">
        <w:trPr>
          <w:trHeight w:val="30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7697,0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7054,1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6386,2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7226,7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840,5</w:t>
            </w:r>
          </w:p>
        </w:tc>
      </w:tr>
    </w:tbl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       Доходы бюджета планируются на 2018 год в объеме 7697 тыс. руб., что на 564,1 тыс. руб. больше принятых бюджетных назначений, на 2019 год в объеме 7054,1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ублей, что на 798,8 тыс. руб. больше принятых бюджетных назначений, на 2020 год в объеме 7226,7 тыс.рублей, что на 840,5 тыс. руб. больше принятых бюджетных назначений. Увеличение безвозмездных поступлений на 2018-2020 гг. связано с увеличением дотации на поддержку мер по обеспечению сбалансированности бюджетов поселений из бюджета МО «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район» на 2018 год и на плановый период 2019 - 2020 годов: на 2018 год в сумме 550,7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уб., на 2019 год в сумме 798,7 тыс.руб., на 2020 год в сумме 840,4  тыс.руб., на основании Проекта Решения Думы Тайшетского района «О бюджете муниципального образования «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район» на 2018 год и на плановый период 2019- 2020 годов», а также поступление в 2018 году дохода от возврата межбюджетных трансфертов (переданные полномочия) в сумме 13,3 тыс. рублей из районного бюджета за 2017 год.  </w:t>
      </w:r>
    </w:p>
    <w:p w:rsidR="003E7D0F" w:rsidRPr="003E7D0F" w:rsidRDefault="003E7D0F" w:rsidP="003E7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E7D0F" w:rsidRPr="003E7D0F" w:rsidRDefault="003E7D0F" w:rsidP="003E7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2018 год и на плановый период 2019 и 2020 годов.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Таблица 2.Анализ вносимых изменений  в расходы поселения на 2018 год и на плановый период 2019 и 2020 годов.</w:t>
      </w:r>
    </w:p>
    <w:p w:rsidR="003E7D0F" w:rsidRPr="003E7D0F" w:rsidRDefault="003E7D0F" w:rsidP="003E7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654" w:type="dxa"/>
        <w:tblInd w:w="93" w:type="dxa"/>
        <w:tblLayout w:type="fixed"/>
        <w:tblLook w:val="04A0"/>
      </w:tblPr>
      <w:tblGrid>
        <w:gridCol w:w="2142"/>
        <w:gridCol w:w="850"/>
        <w:gridCol w:w="850"/>
        <w:gridCol w:w="870"/>
        <w:gridCol w:w="887"/>
        <w:gridCol w:w="817"/>
        <w:gridCol w:w="800"/>
        <w:gridCol w:w="889"/>
        <w:gridCol w:w="841"/>
        <w:gridCol w:w="708"/>
      </w:tblGrid>
      <w:tr w:rsidR="003E7D0F" w:rsidRPr="003E7D0F" w:rsidTr="006F29AC">
        <w:trPr>
          <w:trHeight w:val="2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3E7D0F" w:rsidRPr="003E7D0F" w:rsidTr="006F29AC">
        <w:trPr>
          <w:trHeight w:val="2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 от 26.12.2017г.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 от 26.12.2017г.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14 от 26.12.2017г.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3E7D0F" w:rsidRPr="003E7D0F" w:rsidTr="006F29AC">
        <w:trPr>
          <w:trHeight w:val="38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7D0F" w:rsidRPr="003E7D0F" w:rsidTr="006F29AC">
        <w:trPr>
          <w:trHeight w:val="90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гр.6-гр.5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гр.9-гр.8</w:t>
            </w:r>
          </w:p>
        </w:tc>
      </w:tr>
      <w:tr w:rsidR="003E7D0F" w:rsidRPr="003E7D0F" w:rsidTr="006F29AC">
        <w:trPr>
          <w:trHeight w:val="3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E7D0F" w:rsidRPr="003E7D0F" w:rsidTr="006F29AC">
        <w:trPr>
          <w:trHeight w:val="4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1168,8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769,5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3309,3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789,2</w:t>
            </w:r>
          </w:p>
        </w:tc>
      </w:tr>
      <w:tr w:rsidR="003E7D0F" w:rsidRPr="003E7D0F" w:rsidTr="006F29AC">
        <w:trPr>
          <w:trHeight w:val="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D0F" w:rsidRPr="003E7D0F" w:rsidTr="006F29AC">
        <w:trPr>
          <w:trHeight w:val="5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D0F" w:rsidRPr="003E7D0F" w:rsidTr="006F29AC">
        <w:trPr>
          <w:trHeight w:val="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1464,7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E7D0F" w:rsidRPr="003E7D0F" w:rsidTr="006F29AC">
        <w:trPr>
          <w:trHeight w:val="4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D0F" w:rsidRPr="003E7D0F" w:rsidTr="006F29AC">
        <w:trPr>
          <w:trHeight w:val="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D0F" w:rsidRPr="003E7D0F" w:rsidTr="006F29AC">
        <w:trPr>
          <w:trHeight w:val="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11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7D0F" w:rsidRPr="003E7D0F" w:rsidTr="006F29AC">
        <w:trPr>
          <w:trHeight w:val="4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3E7D0F" w:rsidRPr="003E7D0F" w:rsidTr="006F29AC">
        <w:trPr>
          <w:trHeight w:val="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0F" w:rsidRPr="003E7D0F" w:rsidRDefault="003E7D0F" w:rsidP="003E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798,5</w:t>
            </w:r>
          </w:p>
        </w:tc>
      </w:tr>
    </w:tbl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Планируется увеличить общий объем расходов бюджета на 2018 год на 2945,5 тыс. руб. и  утвердить в сумме 10228,4 тыс. руб., на 2019 год увеличить на 778,8 тыс. руб. и  утвердить в сумме 7026,1 тыс. руб., на 2020 год увеличить 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789,5 тыс. руб. и  утвердить 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сумме 7012,7 тыс. руб.</w:t>
      </w:r>
    </w:p>
    <w:p w:rsidR="003E7D0F" w:rsidRPr="003E7D0F" w:rsidRDefault="003E7D0F" w:rsidP="003E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Раздел 01 "Общегосударственные вопросы"</w:t>
      </w:r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В целом по разделу в 2018 году планируется утвердить расходы в сумме 5176,9 тыс. руб. с увеличением  ассигнований на 1168,8 тыс. руб., при этом планируется увеличить расходы на выплату заработной платы с начислением на нее главе и работникам администрации в сумме 867,2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уб., а также на содержание администрации в сумме 301,6 тыс.руб. (услуги полиграфиста, электроэнергия, заправка картриджей, ремонт администрации).</w:t>
      </w:r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        Бюджетные назначения на 2019 год планируется утвердить расходы в сумме 4138,9 тыс. руб. с увеличением  ассигнований на 769,5 тыс. руб., при этом планируется увеличить расходы на выплату заработной платы с начислением на нее главе и работникам администрации в сумме 769,5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         Бюджетные назначения на 2020 год планируется утвердить расходы в сумме 4098,5 тыс. руб. с увеличением  ассигнований на 789,2 тыс. руб., при этом планируется увеличить расходы на выплату заработной платы с начислением на нее главе и работникам администрации в сумме 789,2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3E7D0F" w:rsidRPr="003E7D0F" w:rsidRDefault="003E7D0F" w:rsidP="003E7D0F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03 "Национальная безопасность и правоохранительная деятельность"</w:t>
      </w:r>
    </w:p>
    <w:p w:rsidR="003E7D0F" w:rsidRPr="003E7D0F" w:rsidRDefault="003E7D0F" w:rsidP="003E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3E7D0F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2018 год  в сумме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50 тыс. руб. с увеличением ассигнований на 45 тыс. руб., при этом планируется увеличить расходы на приобретение пожарных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мотопомп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, а также приобретение и установка автономных пожарных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оповещателей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для семей в социально-опасным состоянии.</w:t>
      </w:r>
      <w:proofErr w:type="gramEnd"/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Раздел 04 "Национальная экономика"</w:t>
      </w:r>
    </w:p>
    <w:p w:rsidR="003E7D0F" w:rsidRPr="003E7D0F" w:rsidRDefault="003E7D0F" w:rsidP="003E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3E7D0F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2018 год  в сумме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3319,4 тыс. руб. с увеличением ассигнований на 1464,7 тыс. руб., в связи включением в бюджет остатков дорожного фонда (акцизы) 2017 года в сумме 1464,6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3E7D0F" w:rsidRPr="003E7D0F" w:rsidRDefault="003E7D0F" w:rsidP="003E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keepNext/>
        <w:tabs>
          <w:tab w:val="left" w:pos="1620"/>
          <w:tab w:val="center" w:pos="489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05 "Жилищно-коммунальное хозяйство"</w:t>
      </w:r>
    </w:p>
    <w:p w:rsidR="003E7D0F" w:rsidRPr="003E7D0F" w:rsidRDefault="003E7D0F" w:rsidP="003E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В целом по разделу планируется утвердить о</w:t>
      </w:r>
      <w:r w:rsidRPr="003E7D0F">
        <w:rPr>
          <w:rFonts w:ascii="Times New Roman" w:eastAsia="Times New Roman" w:hAnsi="Times New Roman" w:cs="Times New Roman"/>
          <w:bCs/>
          <w:sz w:val="24"/>
          <w:szCs w:val="24"/>
        </w:rPr>
        <w:t>бщий объём расходов на 2018 год  в сумме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217,9 тыс. руб. с увеличением ассигнований на 24,5 тыс. руб., при этом планируется увеличить расходы на благоустройству поселка в сумме 20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, а также увеличить расходы на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перечня проекта народных инициатив на приобретение автоматического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твердотоплевного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котела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для котельной в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амтачет</w:t>
      </w:r>
      <w:proofErr w:type="spell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в сумме 4,5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уб., </w:t>
      </w:r>
      <w:r w:rsidRPr="003E7D0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Постановления Правительства Иркутской области от 30.01.2018 года № 45-пп «</w:t>
      </w:r>
      <w:r w:rsidRPr="003E7D0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3E7D0F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3E7D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</w:t>
      </w:r>
      <w:r w:rsidRPr="003E7D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7D0F" w:rsidRPr="003E7D0F" w:rsidRDefault="003E7D0F" w:rsidP="003E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D0F" w:rsidRPr="003E7D0F" w:rsidRDefault="003E7D0F" w:rsidP="003E7D0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Культура и кинематография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E7D0F" w:rsidRPr="003E7D0F" w:rsidRDefault="003E7D0F" w:rsidP="003E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>В целом по разделу в 2018 году планируется утвердить расходы в сумме 1343,1 тыс. руб. с увеличением  ассигнований на 235,1 тыс. руб., при этом планируется увеличить расходы на выплату заработной платы с начислением на нее работникам учреждения культуры в сумме 141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уб., а также на содержание учреждения культуры в сумме 94,1 </w:t>
      </w:r>
      <w:proofErr w:type="spellStart"/>
      <w:r w:rsidRPr="003E7D0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D0F">
        <w:rPr>
          <w:rFonts w:ascii="Times New Roman" w:eastAsia="Times New Roman" w:hAnsi="Times New Roman" w:cs="Times New Roman"/>
          <w:b/>
          <w:sz w:val="24"/>
          <w:szCs w:val="24"/>
        </w:rPr>
        <w:t>13 "Обслуживание муниципального долга"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В целом по разделу в 2018 году планируется утвердить расходы в сумме 9,4 тыс. руб. с увеличением  ассигнований на 7,4 тыс. руб.,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формуле:  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кредита*количество дней обслуживания в году/365*процентная ставка/100,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- (150*306/365*7,5/100=7,4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уб.).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       Бюджетные назначения на 2019 год планируется утвердить расходы в сумме 11,2 тыс. руб. с увеличением  ассигнований на 9,2 тыс. руб.,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формуле:  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кредита*количество дней обслуживания в году/365*процентная ставка/100,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- (150*365/365*7,5/100=11,2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уб.).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ab/>
        <w:t xml:space="preserve">Бюджетные назначения на 2020 год планируется утвердить расходы в сумме 11,2 тыс. руб. с увеличением  ассигнований на 9,2 тыс. руб.,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формуле:  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кредита*количество дней обслуживания в году/365*процентная ставка/100,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0F">
        <w:rPr>
          <w:rFonts w:ascii="Times New Roman" w:eastAsia="Times New Roman" w:hAnsi="Times New Roman" w:cs="Times New Roman"/>
          <w:sz w:val="24"/>
          <w:szCs w:val="24"/>
        </w:rPr>
        <w:t xml:space="preserve">  - (150*365/365*7,5/100=11,2 тыс</w:t>
      </w:r>
      <w:proofErr w:type="gramStart"/>
      <w:r w:rsidRPr="003E7D0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7D0F">
        <w:rPr>
          <w:rFonts w:ascii="Times New Roman" w:eastAsia="Times New Roman" w:hAnsi="Times New Roman" w:cs="Times New Roman"/>
          <w:sz w:val="24"/>
          <w:szCs w:val="24"/>
        </w:rPr>
        <w:t>уб.).</w:t>
      </w: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D0F" w:rsidRPr="003E7D0F" w:rsidRDefault="003E7D0F" w:rsidP="003E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17F" w:rsidRPr="00E5517F" w:rsidRDefault="00E5517F" w:rsidP="003E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17F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E5517F" w:rsidRPr="00E5517F" w:rsidRDefault="003E7D0F" w:rsidP="00E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517F" w:rsidRPr="00E5517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517F" w:rsidRPr="00E5517F">
        <w:rPr>
          <w:rFonts w:ascii="Times New Roman" w:eastAsia="Times New Roman" w:hAnsi="Times New Roman" w:cs="Times New Roman"/>
          <w:snapToGrid w:val="0"/>
          <w:sz w:val="24"/>
          <w:szCs w:val="24"/>
        </w:rPr>
        <w:t>Ю.А.Скотников</w:t>
      </w:r>
    </w:p>
    <w:p w:rsidR="00E5517F" w:rsidRPr="00E5517F" w:rsidRDefault="00E5517F" w:rsidP="00E5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17F" w:rsidRPr="00E5517F" w:rsidRDefault="00E5517F" w:rsidP="00E5517F">
      <w:pPr>
        <w:jc w:val="center"/>
      </w:pPr>
    </w:p>
    <w:sectPr w:rsidR="00E5517F" w:rsidRPr="00E5517F" w:rsidSect="003E7D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AAB"/>
    <w:rsid w:val="00030AAB"/>
    <w:rsid w:val="00076F97"/>
    <w:rsid w:val="0011742F"/>
    <w:rsid w:val="002C242D"/>
    <w:rsid w:val="003E7D0F"/>
    <w:rsid w:val="00505296"/>
    <w:rsid w:val="006F29AC"/>
    <w:rsid w:val="00883304"/>
    <w:rsid w:val="00913ABA"/>
    <w:rsid w:val="00A223FE"/>
    <w:rsid w:val="00A62E0C"/>
    <w:rsid w:val="00B96E55"/>
    <w:rsid w:val="00C7013C"/>
    <w:rsid w:val="00DC7204"/>
    <w:rsid w:val="00DE7ECC"/>
    <w:rsid w:val="00E04974"/>
    <w:rsid w:val="00E5517F"/>
    <w:rsid w:val="00F0625B"/>
    <w:rsid w:val="00F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94E1-8B94-454F-B97E-C328101B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7493</Words>
  <Characters>42714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cp:lastPrinted>2018-04-03T06:41:00Z</cp:lastPrinted>
  <dcterms:created xsi:type="dcterms:W3CDTF">2018-02-26T01:51:00Z</dcterms:created>
  <dcterms:modified xsi:type="dcterms:W3CDTF">2018-04-03T06:42:00Z</dcterms:modified>
</cp:coreProperties>
</file>