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CD24B8" w:rsidRPr="00CD24B8" w:rsidTr="00DE322A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463" w:type="dxa"/>
          </w:tcPr>
          <w:p w:rsidR="00CD24B8" w:rsidRPr="00CD24B8" w:rsidRDefault="00CD24B8" w:rsidP="00CD24B8">
            <w:pPr>
              <w:keepNext/>
              <w:tabs>
                <w:tab w:val="left" w:pos="7737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CD24B8" w:rsidRPr="00CD24B8" w:rsidRDefault="00CD24B8" w:rsidP="00CD24B8">
            <w:pPr>
              <w:tabs>
                <w:tab w:val="left" w:pos="7737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CD24B8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CD24B8" w:rsidRPr="00CD24B8" w:rsidRDefault="00CD24B8" w:rsidP="00CD24B8">
            <w:pPr>
              <w:tabs>
                <w:tab w:val="left" w:pos="7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4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CD24B8" w:rsidRPr="00CD24B8" w:rsidRDefault="00CD24B8" w:rsidP="00CD24B8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РАСПОРЯЖЕНИЕ</w:t>
            </w:r>
          </w:p>
        </w:tc>
      </w:tr>
    </w:tbl>
    <w:p w:rsidR="00CD24B8" w:rsidRPr="00CD24B8" w:rsidRDefault="00CD24B8" w:rsidP="00CD24B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Pr="00CD24B8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 ”_</w:t>
      </w:r>
      <w:r w:rsidRPr="00CD24B8">
        <w:rPr>
          <w:rFonts w:ascii="Times New Roman" w:eastAsia="Times New Roman" w:hAnsi="Times New Roman" w:cs="Times New Roman"/>
          <w:sz w:val="24"/>
          <w:szCs w:val="24"/>
          <w:u w:val="single"/>
        </w:rPr>
        <w:t>января</w:t>
      </w: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_2018 г.                                                      </w:t>
      </w:r>
      <w:r w:rsidRPr="00CD24B8">
        <w:rPr>
          <w:rFonts w:ascii="Times New Roman" w:eastAsia="Times New Roman" w:hAnsi="Times New Roman" w:cs="Times New Roman"/>
          <w:sz w:val="24"/>
          <w:szCs w:val="24"/>
        </w:rPr>
        <w:tab/>
        <w:t xml:space="preserve">  №_</w:t>
      </w:r>
      <w:r w:rsidRPr="00CD24B8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CD24B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D24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D24B8" w:rsidRPr="00CD24B8" w:rsidRDefault="00CD24B8" w:rsidP="00CD2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55" w:type="dxa"/>
        <w:tblLayout w:type="fixed"/>
        <w:tblLook w:val="0000"/>
      </w:tblPr>
      <w:tblGrid>
        <w:gridCol w:w="6228"/>
        <w:gridCol w:w="4927"/>
      </w:tblGrid>
      <w:tr w:rsidR="00CD24B8" w:rsidRPr="00CD24B8" w:rsidTr="00DE322A">
        <w:tc>
          <w:tcPr>
            <w:tcW w:w="6228" w:type="dxa"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 по оказанию содействия избирательной комиссии Тамтачетского муниципального образования  в организации подготовки и проведении выборов  Президента Российской Федерации 18 марта 2018 года</w:t>
            </w:r>
          </w:p>
        </w:tc>
        <w:tc>
          <w:tcPr>
            <w:tcW w:w="4927" w:type="dxa"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4B8" w:rsidRPr="00CD24B8" w:rsidRDefault="00CD24B8" w:rsidP="00CD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В целях оказания содействия избирательной комиссии Тамтачетского муниципального образования Тайшетского района в организации подготовки и проведении выборов Президента Российской Федерации 18 марта 2018 года, руководствуясь распоряжением Губернатора Иркутской области от  26.12.2017 г. № 148-р «Об оказании содействия избирательным комиссиям в подготовке и проведении выборов Президента Российской Федерации в Иркутской области 18 марта 2018 года», ст. ст. 23,46 Устава Тамтачетского муниципального образования </w:t>
      </w:r>
      <w:proofErr w:type="gramEnd"/>
    </w:p>
    <w:p w:rsidR="00CD24B8" w:rsidRPr="00CD24B8" w:rsidRDefault="00CD24B8" w:rsidP="00CD24B8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организационно-технических мероприятий, связанных с оказанием содействия избирательной комиссии Тамтачетского муниципального образования в подготовке и проведении выборов Президента Российской Федерации в </w:t>
      </w:r>
      <w:proofErr w:type="spellStart"/>
      <w:r w:rsidRPr="00CD24B8">
        <w:rPr>
          <w:rFonts w:ascii="Times New Roman" w:eastAsia="Times New Roman" w:hAnsi="Times New Roman" w:cs="Times New Roman"/>
          <w:sz w:val="24"/>
          <w:szCs w:val="24"/>
        </w:rPr>
        <w:t>Тамтачетском</w:t>
      </w:r>
      <w:proofErr w:type="spellEnd"/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18 марта 2018 года (прилагается).</w:t>
      </w:r>
    </w:p>
    <w:p w:rsidR="00CD24B8" w:rsidRPr="00CD24B8" w:rsidRDefault="00CD24B8" w:rsidP="00CD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распоряжение в газете «Живой родник» и на официальном сайте администрации Тамтачетского муниципального образования. </w:t>
      </w:r>
    </w:p>
    <w:p w:rsidR="00CD24B8" w:rsidRPr="00CD24B8" w:rsidRDefault="00CD24B8" w:rsidP="00CD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D24B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возложить на заместителя главы администрации Тамтачетского муниципального образования  </w:t>
      </w:r>
      <w:proofErr w:type="spellStart"/>
      <w:r w:rsidRPr="00CD24B8">
        <w:rPr>
          <w:rFonts w:ascii="Times New Roman" w:eastAsia="Times New Roman" w:hAnsi="Times New Roman" w:cs="Times New Roman"/>
          <w:sz w:val="24"/>
          <w:szCs w:val="24"/>
        </w:rPr>
        <w:t>Е.В.Винокурову</w:t>
      </w:r>
      <w:proofErr w:type="spellEnd"/>
      <w:r w:rsidRPr="00CD24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ab/>
        <w:t>Глава    Тамтачетского</w:t>
      </w:r>
    </w:p>
    <w:p w:rsidR="00CD24B8" w:rsidRPr="00CD24B8" w:rsidRDefault="00CD24B8" w:rsidP="00CD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муниципального  образования                                                 Ю.А.Скотников </w:t>
      </w:r>
    </w:p>
    <w:p w:rsidR="00CD24B8" w:rsidRPr="00CD24B8" w:rsidRDefault="00CD24B8" w:rsidP="00CD24B8">
      <w:pPr>
        <w:tabs>
          <w:tab w:val="left" w:pos="134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CD24B8" w:rsidRPr="00CD24B8" w:rsidRDefault="00CD24B8" w:rsidP="00CD24B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главы администрации </w:t>
      </w:r>
    </w:p>
    <w:p w:rsidR="00CD24B8" w:rsidRPr="00CD24B8" w:rsidRDefault="00CD24B8" w:rsidP="00CD24B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</w:t>
      </w:r>
    </w:p>
    <w:p w:rsidR="00CD24B8" w:rsidRPr="00CD24B8" w:rsidRDefault="00CD24B8" w:rsidP="00CD24B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>образования от 19.01.2018 г. № 5</w:t>
      </w:r>
    </w:p>
    <w:p w:rsidR="00CD24B8" w:rsidRPr="00CD24B8" w:rsidRDefault="00CD24B8" w:rsidP="00CD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</w:p>
    <w:p w:rsidR="00CD24B8" w:rsidRPr="00CD24B8" w:rsidRDefault="00CD24B8" w:rsidP="00CD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оказанию содействия избирательным комиссиям </w:t>
      </w:r>
    </w:p>
    <w:p w:rsidR="00CD24B8" w:rsidRPr="00CD24B8" w:rsidRDefault="00CD24B8" w:rsidP="00CD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>в организации подготовки и проведении выборов</w:t>
      </w:r>
    </w:p>
    <w:p w:rsidR="00CD24B8" w:rsidRPr="00CD24B8" w:rsidRDefault="00CD24B8" w:rsidP="00CD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4B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18 марта 2018 г.</w:t>
      </w:r>
    </w:p>
    <w:p w:rsidR="00CD24B8" w:rsidRPr="00CD24B8" w:rsidRDefault="00CD24B8" w:rsidP="00CD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741"/>
        <w:gridCol w:w="2298"/>
        <w:gridCol w:w="3617"/>
      </w:tblGrid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лица, реализующие мероприятия в соответствии с законодательством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оказанию содействия избирательной комиссии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г.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резервных мест размещения избирательных участков во избежание срыва процесса голосования на отдельных избирательных участках в случае возникновения чрезвычайных ситуаций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22.01.2018 г.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Тамтачетского муниципального образования 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(обнародование) постановления об образовании избирательных участков в актуальной редакции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 г.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проведении организационных заседаний участковых избирательных комиссий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ТТИК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rPr>
          <w:trHeight w:val="20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2018 года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безвозмездной основе необходимых помещений для работы УИК, в том числе для хранения избирательной документации до передачи её в архив.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Тамтачетского муниципального образования, руководители государственных и муниципальных учреждений,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собственники, владельцы этих помещений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безвозмездной основе помещений для голосования в распоряжение УИК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Тамтачетского муниципального образования, руководители государственных и муниципальных учреждений,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собственники, владельцы этих помещений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Рассмотрение возможности </w:t>
            </w: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оборудованием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позднее, чем за </w:t>
            </w: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дней до голосования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Тамтачетского </w:t>
            </w: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образования, муниципальные учреждения, их должностные лица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заявок  о предоставлении помещений для проведения встреч с избирателями (доверенным лицам, представителям политических партий, зарегистрированных кандидатов)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дней со дня их подачи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образования,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образования, собственники, владельцы этих помещений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избирательным комиссиям на безвозмездной основе транспортных средств, сре</w:t>
            </w:r>
            <w:proofErr w:type="gram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язи, технического оборудования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Тамтачетского муниципального образования, государственные и муниципальные учреждения, а также их должностные лица 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участковых избирательных комиссий компьютерным оборудованием, необходимым  для приема заявлений о включении избирателей  по месту нахождения.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20 дней до дня голосования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образования, государственные и муниципальные учреждения, а также их должностные лица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охраны общественного порядка и общественной безопасности (в т.ч. на безвозмездной основе охрана помещений ТТИК,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УИКа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, сопровождение и охрана транспортных средств, перевозящих бюллетени для голосования)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бюллетеней для голосования, иной избирательной документации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их поступления в ТТИК,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УИКи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пожарной безопасности в помещениях избирательных комиссий и помещений для голосования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надзорной деятельности Тайшетского и Чунского районов,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территориальной избирательной комиссии, участковым избирательным комиссиям необходимых сведений и материалов, ответов на обращения избирательных комиссий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срок, если обращение получено за 5 дней до дня голосования - не позднее дня, предшествующего дню голосования, а если в день или в день, следующий за днем голосования, - немедленно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Администрация Тамтачетского муниципального образования, общественные объединения, организации всех форм собственности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повышение гражданской активности избирателей (конкурсы, культурно-массовые мероприятия)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образования, депутаты Думы, общественные организации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работы, в том числе с использованием СМИ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образования, депутаты Думы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молодыми избирателями (в т.ч.   голосующими впервые)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организационно-технических и информационно-разъяснительных  мероприятий, связанных с подготовкой к выборам Президента Российской Федерации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 Тайшетского района, кураторы муниципальных образований, 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праздничной торговли, культурной программы в день голосования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 2018 года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в день голосования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 2018 года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Тамтачетского муниципального образования</w:t>
            </w:r>
          </w:p>
        </w:tc>
      </w:tr>
      <w:tr w:rsidR="00CD24B8" w:rsidRPr="00CD24B8" w:rsidTr="00DE322A"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20-00 </w:t>
            </w:r>
          </w:p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марта 2018 года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B8" w:rsidRPr="00CD24B8" w:rsidRDefault="00CD24B8" w:rsidP="00C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</w:tbl>
    <w:p w:rsidR="00CD24B8" w:rsidRPr="00CD24B8" w:rsidRDefault="00CD24B8" w:rsidP="00CD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B8" w:rsidRPr="00CD24B8" w:rsidRDefault="00CD24B8" w:rsidP="00CD24B8">
      <w:pPr>
        <w:tabs>
          <w:tab w:val="left" w:pos="3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13A" w:rsidRDefault="001B213A"/>
    <w:sectPr w:rsidR="001B213A" w:rsidSect="001607C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4B8"/>
    <w:rsid w:val="001B213A"/>
    <w:rsid w:val="00C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2018-01-22T06:39:00Z</dcterms:created>
  <dcterms:modified xsi:type="dcterms:W3CDTF">2018-01-22T06:39:00Z</dcterms:modified>
</cp:coreProperties>
</file>