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88448B" w:rsidRPr="0088448B" w:rsidTr="00EF1811">
        <w:trPr>
          <w:trHeight w:val="2420"/>
        </w:trPr>
        <w:tc>
          <w:tcPr>
            <w:tcW w:w="9463" w:type="dxa"/>
          </w:tcPr>
          <w:p w:rsidR="0088448B" w:rsidRPr="0088448B" w:rsidRDefault="0088448B" w:rsidP="0088448B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88448B" w:rsidRPr="0088448B" w:rsidRDefault="0088448B" w:rsidP="0088448B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88448B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область</w:t>
            </w:r>
          </w:p>
          <w:p w:rsidR="0088448B" w:rsidRPr="0088448B" w:rsidRDefault="0088448B" w:rsidP="00884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88448B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88448B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88448B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район»</w:t>
            </w:r>
          </w:p>
          <w:p w:rsidR="0088448B" w:rsidRPr="0088448B" w:rsidRDefault="0088448B" w:rsidP="00884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4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МУНИЦИПАЛЬНОЕ ОБРАЗОВАНИЕ </w:t>
            </w:r>
          </w:p>
          <w:p w:rsidR="0088448B" w:rsidRPr="0088448B" w:rsidRDefault="0088448B" w:rsidP="0088448B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4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МУНИЦИПАЛЬНОГО ОБРАЗОВАНИЯ </w:t>
            </w:r>
          </w:p>
          <w:p w:rsidR="0088448B" w:rsidRPr="0088448B" w:rsidRDefault="0088448B" w:rsidP="0088448B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48B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88448B" w:rsidRPr="0088448B" w:rsidRDefault="0088448B" w:rsidP="0088448B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448B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Pr="0088448B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844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июня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  2017 г.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  <w:t>№_</w:t>
      </w:r>
      <w:r w:rsidRPr="0088448B">
        <w:rPr>
          <w:rFonts w:ascii="Times New Roman" w:eastAsia="Times New Roman" w:hAnsi="Times New Roman" w:cs="Times New Roman"/>
          <w:sz w:val="24"/>
          <w:szCs w:val="24"/>
          <w:u w:val="single"/>
        </w:rPr>
        <w:t>150</w:t>
      </w:r>
    </w:p>
    <w:p w:rsidR="0088448B" w:rsidRPr="0088448B" w:rsidRDefault="0088448B" w:rsidP="0088448B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88448B" w:rsidRPr="0088448B" w:rsidTr="00EF1811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48B" w:rsidRPr="0088448B" w:rsidRDefault="0088448B" w:rsidP="0088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 </w:t>
            </w:r>
            <w:proofErr w:type="gramStart"/>
            <w:r w:rsidRPr="0088448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 ведения  перечня видов муниципального контроля</w:t>
            </w:r>
            <w:proofErr w:type="gramEnd"/>
            <w:r w:rsidRPr="00884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органов  местного  самоуправления Тамтачетского  муниципального  образования,  уполномоченных  на их  осуществление.</w:t>
            </w:r>
          </w:p>
        </w:tc>
      </w:tr>
    </w:tbl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1 ч. 2 ст. 6 Федерального закона </w:t>
      </w:r>
      <w:r w:rsidRPr="0088448B">
        <w:rPr>
          <w:rFonts w:ascii="Times New Roman" w:eastAsia="Times New Roman" w:hAnsi="Times New Roman" w:cs="Times New Roman"/>
          <w:color w:val="000000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31,47 Устава Тамтачетского муниципального образования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, Дума Тамтачетского муниципального образования </w:t>
      </w:r>
    </w:p>
    <w:p w:rsidR="0088448B" w:rsidRPr="0088448B" w:rsidRDefault="0088448B" w:rsidP="008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48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88448B" w:rsidRPr="0088448B" w:rsidRDefault="0088448B" w:rsidP="00884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48B" w:rsidRPr="0088448B" w:rsidRDefault="0088448B" w:rsidP="0088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ведения перечня видов муниципального контроля и органов местного самоуправления Тамтачетского </w:t>
      </w:r>
      <w:r w:rsidRPr="0088448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, уполномоченных на их осуществление (прилагается).</w:t>
      </w:r>
    </w:p>
    <w:p w:rsidR="0088448B" w:rsidRPr="0088448B" w:rsidRDefault="0088448B" w:rsidP="0088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решение в газете «Живой родник» и разместить на официальном сайте администрации  </w:t>
      </w:r>
      <w:r w:rsidRPr="0088448B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Тамтачетского муниципального образования  в  сети Интернет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48B" w:rsidRPr="0088448B" w:rsidRDefault="0088448B" w:rsidP="0088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48B">
        <w:rPr>
          <w:rFonts w:ascii="Times New Roman" w:eastAsia="Times New Roman" w:hAnsi="Times New Roman" w:cs="Times New Roman"/>
          <w:sz w:val="24"/>
          <w:szCs w:val="24"/>
        </w:rPr>
        <w:t>3. Настоящее решение распространяется на правоотношения, возникшие с 1 января 2017 года.</w:t>
      </w:r>
    </w:p>
    <w:p w:rsidR="0088448B" w:rsidRPr="0088448B" w:rsidRDefault="0088448B" w:rsidP="008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     Глава  Тамтачетского</w:t>
      </w:r>
    </w:p>
    <w:p w:rsidR="0088448B" w:rsidRPr="0088448B" w:rsidRDefault="0088448B" w:rsidP="0088448B">
      <w:pPr>
        <w:tabs>
          <w:tab w:val="left" w:pos="661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448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  <w:t>К.В.Суренков</w:t>
      </w: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Думы Тамтачетского 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88448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8844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14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_» </w:t>
      </w:r>
      <w:proofErr w:type="spell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8844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июня</w:t>
      </w:r>
      <w:proofErr w:type="spellEnd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 2017 г. № </w:t>
      </w:r>
      <w:r w:rsidRPr="0088448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150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Par35"/>
      <w:bookmarkEnd w:id="0"/>
      <w:r w:rsidRPr="008844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ПОРЯДОК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ВЕДЕНИЯ ПЕРЕЧНЯ ВИДОВ МУНИЦИПАЛЬНОГО 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КОНТРОЛЯ И ОРГАНОВ МЕСТНОГО САМОУПРАВЛЕНИЯ ТАМТАЧЕТСКОГО МУНИЦИПАЛЬНОГО ОБРАЗОВАНИЯ», УПОЛНОМОЧЕННЫХ НА ИХ ОСУЩЕСТВЛЕНИЕ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Настоящий Порядок разработан в целях соблюдения прав юридических лиц и индивидуальных предпринимателей при осуществлении муниципального контроля на территории Тамтачетского муниципального образования, обеспечения доступности и прозрачности сведений об осуществлении видов муниципального контроля органами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уполномоченными на их осуществление.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видов муниципального контроля и органов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уполномоченных на их осуществление (далее - Перечень), формируется и  ведется администрацией 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в лице  специалиста местной  администрации, на основании сведений, представляемых органами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уполномоченными на осуществление муниципального контроля, по </w:t>
      </w:r>
      <w:hyperlink w:anchor="Par71" w:history="1">
        <w:r w:rsidRPr="0088448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форме</w:t>
        </w:r>
      </w:hyperlink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1 к настоящему Порядку.</w:t>
      </w:r>
      <w:proofErr w:type="gramEnd"/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3. Перечень утверждается постановлением администрации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4. Ведение Перечня включает в себя следующие процедуры: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1) включение в Перечень сведений о виде муниципального контроля и органах местного самоуправления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уполномоченных на их осуществление;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2) внесение изменений в сведения, содержащиеся в Перечне;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3) исключение сведений из Перечня.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Перечня осуществляется в бумажном и электронном видах.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48"/>
      <w:bookmarkEnd w:id="1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Основанием для включения в Перечень сведений является принятие правового акта об осуществлении органом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соответствующего муниципального контроля.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ar49"/>
      <w:bookmarkEnd w:id="2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правового акта о прекращении действия правовых норм, наделяющих орган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 полномочиями по осуществлению соответствующего вида муниципального контроля, либо принятие правового акта, изменяющего сведения, содержащиеся в Перечне.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ar50"/>
      <w:bookmarkEnd w:id="3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proofErr w:type="gram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Для включения в Перечень сведений о виде муниципального контроля и органах местного самоуправления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уполномоченных на его осуществление, внесения изменений в сведения, содержащиеся в Перечне, исключения сведений из Перечня соответствующий орган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 в течение 10 рабочих дней со дня принятия правовых актов, указанных в </w:t>
      </w:r>
      <w:hyperlink w:anchor="Par48" w:history="1">
        <w:r w:rsidRPr="0088448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пунктах 5</w:t>
        </w:r>
      </w:hyperlink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w:anchor="Par49" w:history="1">
        <w:r w:rsidRPr="0088448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6</w:t>
        </w:r>
      </w:hyperlink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Порядка, направляет в уполномоченный орган администрации</w:t>
      </w:r>
      <w:proofErr w:type="gramEnd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proofErr w:type="gram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указанный в п. 2 Порядка,  </w:t>
      </w:r>
      <w:hyperlink w:anchor="Par98" w:history="1">
        <w:r w:rsidRPr="0088448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заявление</w:t>
        </w:r>
      </w:hyperlink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форме согласно приложению 2 к настоящему Порядку.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Уполномоченный орган администрации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указанный в п. 2 Порядка, в течение 10 рабочих дней со дня получения заявления, указанного в </w:t>
      </w:r>
      <w:hyperlink w:anchor="Par50" w:history="1">
        <w:r w:rsidRPr="0088448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7</w:t>
        </w:r>
      </w:hyperlink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Порядка, вносит соответствующие сведения в Перечень.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</w:t>
      </w:r>
      <w:proofErr w:type="gram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выявления ошибок или неточностей в заявлении, указанном в </w:t>
      </w:r>
      <w:hyperlink w:anchor="Par50" w:history="1">
        <w:r w:rsidRPr="0088448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7</w:t>
        </w:r>
      </w:hyperlink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Порядка, уполномоченный орган администрации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указанный в п. 2 Порядка,  имеет право запросить дополнительную информацию о сведениях, подлежащих включению в Перечень, которая представляется соответствующим органом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  в течение трех рабочих дней со дня получения запроса уполномоченного органа. </w:t>
      </w:r>
      <w:proofErr w:type="gramEnd"/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В случае упразднения органа местного самоуправления, осуществляющего муниципальный контроль, заявление, указанное в </w:t>
      </w:r>
      <w:hyperlink w:anchor="Par50" w:history="1">
        <w:r w:rsidRPr="0088448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7</w:t>
        </w:r>
      </w:hyperlink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Порядка, направляется в уполномоченный орган администрации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указанный в п. 2 Порядка,  органом местного самоуправления, на который возлагаются полномочия упраздняемого органа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48B">
        <w:rPr>
          <w:rFonts w:ascii="Times New Roman" w:eastAsia="Times New Roman" w:hAnsi="Times New Roman" w:cs="Times New Roman"/>
          <w:sz w:val="24"/>
          <w:szCs w:val="24"/>
        </w:rPr>
        <w:t xml:space="preserve">    Глава Тамтачетского </w:t>
      </w:r>
    </w:p>
    <w:p w:rsidR="0088448B" w:rsidRPr="0088448B" w:rsidRDefault="0088448B" w:rsidP="008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48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</w:r>
      <w:r w:rsidRPr="008844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К.В.Суренков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8448B" w:rsidRPr="0088448B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 ведения перечня видов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и органов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 образования</w:t>
      </w:r>
      <w:proofErr w:type="gram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уполномоченных на их осуществление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ar71"/>
      <w:bookmarkEnd w:id="4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ПЕРЕЧНЯ ВИДОВ МУНИЦИПАЛЬНОГО КОНТРОЛЯ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И ОРГАНОВ МЕСТНОГО САМОУПРАВЛЕНИЯ  ТАМТАЧЕТСКОГО МУНИЦИПАЛЬНОГО ОБРАЗОВАНИЯ,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УПОЛНОМОЧЕННЫХ НА ИХ ОСУЩЕСТВЛЕНИЕ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836"/>
        <w:gridCol w:w="3489"/>
        <w:gridCol w:w="3744"/>
      </w:tblGrid>
      <w:tr w:rsidR="0088448B" w:rsidRPr="0088448B" w:rsidTr="00EF181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Номер (идентификатор) вида муниципального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Реквизиты, наименование правовых актов, регламентирующих осуществление вида муниципального контроля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  <w:r w:rsidRPr="0088448B">
              <w:rPr>
                <w:rFonts w:ascii="Times New Roman" w:eastAsia="Times New Roman" w:hAnsi="Times New Roman" w:cs="Times New Roman"/>
                <w:sz w:val="24"/>
                <w:szCs w:val="24"/>
              </w:rPr>
              <w:t>Тамтачетского</w:t>
            </w: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proofErr w:type="gramStart"/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осуществляющий вид муниципального контроля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организации, осуществляющие отдельные полномочия по муниципальному контролю, с указанием реквизитов правового акта, предусматривающего их участие в осуществлении вида муниципального контроля </w:t>
            </w:r>
          </w:p>
        </w:tc>
      </w:tr>
      <w:tr w:rsidR="0088448B" w:rsidRPr="0088448B" w:rsidTr="00EF181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8448B" w:rsidRPr="0088448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 ведения перечня видов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контроля и </w:t>
      </w:r>
      <w:proofErr w:type="gram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исполнительных</w:t>
      </w:r>
      <w:proofErr w:type="gramEnd"/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органов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proofErr w:type="gram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уполномоченных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их осуществление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ar98"/>
      <w:bookmarkEnd w:id="5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(О ВКЛЮЧЕНИИ СВЕДЕНИЙ О ВИДЕ МУНИЦИПАЛЬНОГО</w:t>
      </w:r>
      <w:proofErr w:type="gramEnd"/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В ПЕРЕЧЕНЬ ВИДОВ МУНИЦИПАЛЬНОГО КОНТРОЛЯ И ОРГАНОВ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МЕСТНОГО САМОУПРАВЛЕНИЯ  ТАМТАЧЕТСКОГО  МУНИЦИПАЛЬНОГО ОБРАЗОВАНИЯ,  УПОЛНОМОЧЕННЫХ НА ИХ ОСУЩЕСТВЛЕНИЕ, 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ОБ ИСКЛЮЧЕНИИ СВЕДЕНИЙ О ВИДЕ МУНИЦИПАЛЬНОГО КОНТРОЛЯ ИЗ ПЕРЕЧНЯ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ВИДОВ МУНИЦИПАЛЬНОГО КОНТРОЛЯ И ОРГАНОВ МЕСТНОГО САМОУПРАВЛЕНИЯ 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ТАМТАЧЕТСКОГО МУНИЦИПАЛЬНОГО ОБРАЗОВАНИЯ</w:t>
      </w:r>
      <w:proofErr w:type="gram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УПОЛНОМОЧЕННЫХ НА ИХ ОСУЩЕСТВЛЕНИЕ, О ВНЕСЕНИИ ИЗМЕНЕНИЙ В СВЕДЕНИЯ О ВИДЕ МУНИЦИПАЛЬНОГО КОНТРОЛЯ, ВКЛЮЧЕННОМ В ПЕРЕЧЕНЬ ВИДОВ МУНИЦИПАЛЬНОГО КОНТРОЛЯ И ОРГАНОВ МЕСТНОГО САМОУПРАВЛЕНИЯ ТАМТАЧЕТСКОГО МУНИЦИПАЛЬНОГО ОБРАЗОВАНИЯ, УПОЛНОМОЧЕННЫХ НА ИХ ОСУЩЕСТВЛЕНИЕ)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448B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органа местного самоуправления Тамтачетского муниципального образования)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включить (исключить) сведения о виде муниципального контроля в (из) перечен</w:t>
      </w:r>
      <w:proofErr w:type="gramStart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ь(</w:t>
      </w:r>
      <w:proofErr w:type="gramEnd"/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я) видов муниципального контроля  и органов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, уполномоченных на их осуществление: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88448B" w:rsidRPr="0088448B" w:rsidTr="00EF181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Номер (идентификатор) вида муниципального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Правовые акты, регламентирующие осуществление вида муниципального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  <w:r w:rsidRPr="0088448B">
              <w:rPr>
                <w:rFonts w:ascii="Times New Roman" w:eastAsia="Times New Roman" w:hAnsi="Times New Roman" w:cs="Times New Roman"/>
                <w:sz w:val="24"/>
                <w:szCs w:val="24"/>
              </w:rPr>
              <w:t>Тамтачетского</w:t>
            </w: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</w:p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</w:t>
            </w:r>
            <w:proofErr w:type="gramStart"/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осуществляющий вид муниципального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организации, осуществляющие отдельные полномочия по муниципального контролю, с указанием реквизитов правового акта, предусматривающего их участие в осуществлении вида муниципального контроля </w:t>
            </w:r>
            <w:proofErr w:type="gramEnd"/>
          </w:p>
        </w:tc>
      </w:tr>
      <w:tr w:rsidR="0088448B" w:rsidRPr="0088448B" w:rsidTr="00EF181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448B">
        <w:rPr>
          <w:rFonts w:ascii="Courier New" w:eastAsia="Calibri" w:hAnsi="Courier New" w:cs="Courier New"/>
          <w:sz w:val="20"/>
          <w:szCs w:val="20"/>
          <w:lang w:eastAsia="en-US"/>
        </w:rPr>
        <w:t>________________ ________________ _________________________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448B">
        <w:rPr>
          <w:rFonts w:ascii="Courier New" w:eastAsia="Calibri" w:hAnsi="Courier New" w:cs="Courier New"/>
          <w:sz w:val="20"/>
          <w:szCs w:val="20"/>
          <w:lang w:eastAsia="en-US"/>
        </w:rPr>
        <w:t xml:space="preserve">   (должность)       (подпись)      (Ф.И.О. руководителя)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>или: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сведения о виде муниципального контроля, включенные в Перечень видов муниципального контроля и органов местного самоуправления </w:t>
      </w:r>
      <w:r w:rsidRPr="0088448B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884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уполномоченных на их осуществление изложить в следующей редакции: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88448B" w:rsidRPr="0088448B" w:rsidTr="00EF181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Номер (идентификатор) вида муниципального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Правовые акты, регламентирующие осуществление вида муниципального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  <w:r w:rsidRPr="0088448B">
              <w:rPr>
                <w:rFonts w:ascii="Times New Roman" w:eastAsia="Times New Roman" w:hAnsi="Times New Roman" w:cs="Times New Roman"/>
                <w:sz w:val="24"/>
                <w:szCs w:val="24"/>
              </w:rPr>
              <w:t>Тамтачетского</w:t>
            </w: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</w:p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</w:t>
            </w:r>
            <w:proofErr w:type="gramStart"/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осуществляющий вид муниципального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организации, осуществляющие отдельные полномочия по муниципального контролю, с указанием реквизитов правового акта, предусматривающего их участие в осуществлении вида муниципального контроля </w:t>
            </w:r>
            <w:proofErr w:type="gramEnd"/>
          </w:p>
        </w:tc>
      </w:tr>
      <w:tr w:rsidR="0088448B" w:rsidRPr="0088448B" w:rsidTr="00EF181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B" w:rsidRPr="0088448B" w:rsidRDefault="0088448B" w:rsidP="0088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4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448B">
        <w:rPr>
          <w:rFonts w:ascii="Courier New" w:eastAsia="Calibri" w:hAnsi="Courier New" w:cs="Courier New"/>
          <w:sz w:val="20"/>
          <w:szCs w:val="20"/>
          <w:lang w:eastAsia="en-US"/>
        </w:rPr>
        <w:t>________________ ________________ _________________________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8448B">
        <w:rPr>
          <w:rFonts w:ascii="Courier New" w:eastAsia="Calibri" w:hAnsi="Courier New" w:cs="Courier New"/>
          <w:sz w:val="20"/>
          <w:szCs w:val="20"/>
          <w:lang w:eastAsia="en-US"/>
        </w:rPr>
        <w:t xml:space="preserve">   (должность)       (подпись)      (Ф.И.О. руководителя)</w:t>
      </w: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48B" w:rsidRPr="0088448B" w:rsidRDefault="0088448B" w:rsidP="0088448B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047" w:rsidRDefault="00D46047"/>
    <w:sectPr w:rsidR="00D46047" w:rsidSect="00C8188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48B"/>
    <w:rsid w:val="0088448B"/>
    <w:rsid w:val="00D4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2017-06-22T07:58:00Z</dcterms:created>
  <dcterms:modified xsi:type="dcterms:W3CDTF">2017-06-22T07:59:00Z</dcterms:modified>
</cp:coreProperties>
</file>