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3" w:rsidRPr="00CE43E3" w:rsidRDefault="00CE43E3" w:rsidP="00CE43E3">
      <w:pPr>
        <w:rPr>
          <w:rFonts w:ascii="Times New Roman" w:hAnsi="Times New Roman" w:cs="Times New Roman"/>
          <w:b/>
          <w:sz w:val="24"/>
          <w:szCs w:val="24"/>
        </w:rPr>
      </w:pPr>
    </w:p>
    <w:tbl>
      <w:tblPr>
        <w:tblW w:w="18926" w:type="dxa"/>
        <w:tblBorders>
          <w:bottom w:val="thinThickLargeGap" w:sz="24" w:space="0" w:color="auto"/>
        </w:tblBorders>
        <w:tblLayout w:type="fixed"/>
        <w:tblLook w:val="00A0"/>
      </w:tblPr>
      <w:tblGrid>
        <w:gridCol w:w="9463"/>
        <w:gridCol w:w="9463"/>
      </w:tblGrid>
      <w:tr w:rsidR="00CE43E3" w:rsidRPr="00CE43E3" w:rsidTr="00871BD6">
        <w:trPr>
          <w:trHeight w:val="2420"/>
        </w:trPr>
        <w:tc>
          <w:tcPr>
            <w:tcW w:w="9463" w:type="dxa"/>
            <w:tcBorders>
              <w:top w:val="nil"/>
              <w:left w:val="nil"/>
              <w:bottom w:val="thinThickLargeGap" w:sz="24" w:space="0" w:color="auto"/>
              <w:right w:val="nil"/>
            </w:tcBorders>
          </w:tcPr>
          <w:p w:rsidR="00CE43E3" w:rsidRPr="002A0CAC" w:rsidRDefault="00CE43E3" w:rsidP="00CE43E3">
            <w:pPr>
              <w:pStyle w:val="1"/>
              <w:spacing w:line="276" w:lineRule="auto"/>
              <w:jc w:val="center"/>
              <w:rPr>
                <w:sz w:val="32"/>
                <w:szCs w:val="32"/>
              </w:rPr>
            </w:pPr>
            <w:r w:rsidRPr="002A0CAC">
              <w:rPr>
                <w:sz w:val="32"/>
                <w:szCs w:val="32"/>
              </w:rPr>
              <w:t xml:space="preserve">Р о с </w:t>
            </w:r>
            <w:proofErr w:type="spellStart"/>
            <w:proofErr w:type="gramStart"/>
            <w:r w:rsidRPr="002A0CAC">
              <w:rPr>
                <w:sz w:val="32"/>
                <w:szCs w:val="32"/>
              </w:rPr>
              <w:t>с</w:t>
            </w:r>
            <w:proofErr w:type="spellEnd"/>
            <w:proofErr w:type="gramEnd"/>
            <w:r w:rsidRPr="002A0CAC">
              <w:rPr>
                <w:sz w:val="32"/>
                <w:szCs w:val="32"/>
              </w:rPr>
              <w:t xml:space="preserve"> и </w:t>
            </w:r>
            <w:proofErr w:type="spellStart"/>
            <w:r w:rsidRPr="002A0CAC">
              <w:rPr>
                <w:sz w:val="32"/>
                <w:szCs w:val="32"/>
              </w:rPr>
              <w:t>й</w:t>
            </w:r>
            <w:proofErr w:type="spellEnd"/>
            <w:r w:rsidRPr="002A0CAC">
              <w:rPr>
                <w:sz w:val="32"/>
                <w:szCs w:val="32"/>
              </w:rPr>
              <w:t xml:space="preserve"> с к а я  Ф е </w:t>
            </w:r>
            <w:proofErr w:type="spellStart"/>
            <w:r w:rsidRPr="002A0CAC">
              <w:rPr>
                <w:sz w:val="32"/>
                <w:szCs w:val="32"/>
              </w:rPr>
              <w:t>д</w:t>
            </w:r>
            <w:proofErr w:type="spellEnd"/>
            <w:r w:rsidRPr="002A0CAC">
              <w:rPr>
                <w:sz w:val="32"/>
                <w:szCs w:val="32"/>
              </w:rPr>
              <w:t xml:space="preserve"> е </w:t>
            </w:r>
            <w:proofErr w:type="spellStart"/>
            <w:r w:rsidRPr="002A0CAC">
              <w:rPr>
                <w:sz w:val="32"/>
                <w:szCs w:val="32"/>
              </w:rPr>
              <w:t>р</w:t>
            </w:r>
            <w:proofErr w:type="spellEnd"/>
            <w:r w:rsidRPr="002A0CAC">
              <w:rPr>
                <w:sz w:val="32"/>
                <w:szCs w:val="32"/>
              </w:rPr>
              <w:t xml:space="preserve"> а </w:t>
            </w:r>
            <w:proofErr w:type="spellStart"/>
            <w:r w:rsidRPr="002A0CAC">
              <w:rPr>
                <w:sz w:val="32"/>
                <w:szCs w:val="32"/>
              </w:rPr>
              <w:t>ц</w:t>
            </w:r>
            <w:proofErr w:type="spellEnd"/>
            <w:r w:rsidRPr="002A0CAC">
              <w:rPr>
                <w:sz w:val="32"/>
                <w:szCs w:val="32"/>
              </w:rPr>
              <w:t xml:space="preserve"> и я</w:t>
            </w:r>
          </w:p>
          <w:p w:rsidR="00CE43E3" w:rsidRPr="002A0CAC" w:rsidRDefault="00CE43E3" w:rsidP="00CE43E3">
            <w:pPr>
              <w:pStyle w:val="1"/>
              <w:spacing w:line="276" w:lineRule="auto"/>
              <w:jc w:val="center"/>
              <w:rPr>
                <w:b w:val="0"/>
              </w:rPr>
            </w:pPr>
            <w:r>
              <w:rPr>
                <w:sz w:val="32"/>
                <w:szCs w:val="32"/>
              </w:rPr>
              <w:t>Иркутская   область</w:t>
            </w:r>
          </w:p>
          <w:p w:rsidR="00CE43E3" w:rsidRPr="00CE43E3" w:rsidRDefault="00CE43E3" w:rsidP="00CE43E3">
            <w:pPr>
              <w:jc w:val="center"/>
              <w:rPr>
                <w:rFonts w:ascii="Times New Roman" w:hAnsi="Times New Roman" w:cs="Times New Roman"/>
                <w:b/>
                <w:sz w:val="32"/>
              </w:rPr>
            </w:pPr>
            <w:r w:rsidRPr="00CE43E3">
              <w:rPr>
                <w:rFonts w:ascii="Times New Roman" w:hAnsi="Times New Roman" w:cs="Times New Roman"/>
                <w:b/>
                <w:sz w:val="32"/>
              </w:rPr>
              <w:t>Муниципальное образование «Тайшетский  район»</w:t>
            </w:r>
          </w:p>
          <w:p w:rsidR="00CE43E3" w:rsidRPr="00CE43E3" w:rsidRDefault="00CE43E3" w:rsidP="00CE43E3">
            <w:pPr>
              <w:jc w:val="center"/>
              <w:rPr>
                <w:rFonts w:ascii="Times New Roman" w:hAnsi="Times New Roman" w:cs="Times New Roman"/>
                <w:b/>
                <w:sz w:val="28"/>
                <w:szCs w:val="28"/>
              </w:rPr>
            </w:pPr>
            <w:r w:rsidRPr="00CE43E3">
              <w:rPr>
                <w:rFonts w:ascii="Times New Roman" w:hAnsi="Times New Roman" w:cs="Times New Roman"/>
                <w:b/>
                <w:sz w:val="28"/>
                <w:szCs w:val="28"/>
              </w:rPr>
              <w:t>АДМИНИСТРАЦИЯ  ТАМТАЧЕТСКОГО  МУНИЦИПАЛЬНОГО  ОБРАЗОВАНИЯ</w:t>
            </w:r>
          </w:p>
          <w:p w:rsidR="00CE43E3" w:rsidRPr="002A0CAC" w:rsidRDefault="00CE43E3" w:rsidP="00CE43E3">
            <w:pPr>
              <w:pStyle w:val="7"/>
              <w:jc w:val="center"/>
              <w:rPr>
                <w:rFonts w:ascii="Times New Roman" w:hAnsi="Times New Roman"/>
                <w:b/>
                <w:i w:val="0"/>
                <w:sz w:val="44"/>
                <w:szCs w:val="44"/>
              </w:rPr>
            </w:pPr>
            <w:r w:rsidRPr="002A0CAC">
              <w:rPr>
                <w:rFonts w:ascii="Times New Roman" w:hAnsi="Times New Roman"/>
                <w:b/>
                <w:i w:val="0"/>
                <w:sz w:val="44"/>
                <w:szCs w:val="44"/>
              </w:rPr>
              <w:t>ПОСТАНОВЛЕНИЕ</w:t>
            </w:r>
          </w:p>
          <w:p w:rsidR="00CE43E3" w:rsidRPr="00CE43E3" w:rsidRDefault="00CE43E3" w:rsidP="00CE43E3">
            <w:pPr>
              <w:pStyle w:val="7"/>
              <w:jc w:val="center"/>
              <w:rPr>
                <w:rFonts w:ascii="Times New Roman" w:hAnsi="Times New Roman"/>
                <w:sz w:val="24"/>
                <w:szCs w:val="24"/>
              </w:rPr>
            </w:pPr>
          </w:p>
        </w:tc>
        <w:tc>
          <w:tcPr>
            <w:tcW w:w="9463" w:type="dxa"/>
            <w:tcBorders>
              <w:top w:val="nil"/>
              <w:left w:val="nil"/>
              <w:bottom w:val="thinThickLargeGap" w:sz="24" w:space="0" w:color="auto"/>
              <w:right w:val="nil"/>
            </w:tcBorders>
          </w:tcPr>
          <w:p w:rsidR="00CE43E3" w:rsidRPr="00CE43E3" w:rsidRDefault="00CE43E3" w:rsidP="00871BD6">
            <w:pPr>
              <w:pStyle w:val="a5"/>
              <w:ind w:firstLine="851"/>
              <w:rPr>
                <w:b/>
                <w:sz w:val="24"/>
                <w:szCs w:val="24"/>
              </w:rPr>
            </w:pPr>
            <w:r w:rsidRPr="00CE43E3">
              <w:rPr>
                <w:b/>
                <w:sz w:val="24"/>
                <w:szCs w:val="24"/>
              </w:rPr>
              <w:t xml:space="preserve">Р о с </w:t>
            </w:r>
            <w:proofErr w:type="spellStart"/>
            <w:proofErr w:type="gramStart"/>
            <w:r w:rsidRPr="00CE43E3">
              <w:rPr>
                <w:b/>
                <w:sz w:val="24"/>
                <w:szCs w:val="24"/>
              </w:rPr>
              <w:t>с</w:t>
            </w:r>
            <w:proofErr w:type="spellEnd"/>
            <w:proofErr w:type="gramEnd"/>
            <w:r w:rsidRPr="00CE43E3">
              <w:rPr>
                <w:b/>
                <w:sz w:val="24"/>
                <w:szCs w:val="24"/>
              </w:rPr>
              <w:t xml:space="preserve"> и </w:t>
            </w:r>
            <w:proofErr w:type="spellStart"/>
            <w:r w:rsidRPr="00CE43E3">
              <w:rPr>
                <w:b/>
                <w:sz w:val="24"/>
                <w:szCs w:val="24"/>
              </w:rPr>
              <w:t>й</w:t>
            </w:r>
            <w:proofErr w:type="spellEnd"/>
            <w:r w:rsidRPr="00CE43E3">
              <w:rPr>
                <w:b/>
                <w:sz w:val="24"/>
                <w:szCs w:val="24"/>
              </w:rPr>
              <w:t xml:space="preserve"> с к а я  Ф е </w:t>
            </w:r>
            <w:proofErr w:type="spellStart"/>
            <w:r w:rsidRPr="00CE43E3">
              <w:rPr>
                <w:b/>
                <w:sz w:val="24"/>
                <w:szCs w:val="24"/>
              </w:rPr>
              <w:t>д</w:t>
            </w:r>
            <w:proofErr w:type="spellEnd"/>
            <w:r w:rsidRPr="00CE43E3">
              <w:rPr>
                <w:b/>
                <w:sz w:val="24"/>
                <w:szCs w:val="24"/>
              </w:rPr>
              <w:t xml:space="preserve"> е </w:t>
            </w:r>
            <w:proofErr w:type="spellStart"/>
            <w:r w:rsidRPr="00CE43E3">
              <w:rPr>
                <w:b/>
                <w:sz w:val="24"/>
                <w:szCs w:val="24"/>
              </w:rPr>
              <w:t>р</w:t>
            </w:r>
            <w:proofErr w:type="spellEnd"/>
            <w:r w:rsidRPr="00CE43E3">
              <w:rPr>
                <w:b/>
                <w:sz w:val="24"/>
                <w:szCs w:val="24"/>
              </w:rPr>
              <w:t xml:space="preserve"> а </w:t>
            </w:r>
            <w:proofErr w:type="spellStart"/>
            <w:r w:rsidRPr="00CE43E3">
              <w:rPr>
                <w:b/>
                <w:sz w:val="24"/>
                <w:szCs w:val="24"/>
              </w:rPr>
              <w:t>ц</w:t>
            </w:r>
            <w:proofErr w:type="spellEnd"/>
            <w:r w:rsidRPr="00CE43E3">
              <w:rPr>
                <w:b/>
                <w:sz w:val="24"/>
                <w:szCs w:val="24"/>
              </w:rPr>
              <w:t xml:space="preserve"> и я</w:t>
            </w:r>
          </w:p>
          <w:p w:rsidR="00CE43E3" w:rsidRPr="00CE43E3" w:rsidRDefault="00CE43E3" w:rsidP="00871BD6">
            <w:pPr>
              <w:ind w:firstLine="851"/>
              <w:jc w:val="center"/>
              <w:rPr>
                <w:rFonts w:ascii="Times New Roman" w:hAnsi="Times New Roman" w:cs="Times New Roman"/>
                <w:b/>
                <w:sz w:val="24"/>
                <w:szCs w:val="24"/>
                <w:lang w:eastAsia="en-US"/>
              </w:rPr>
            </w:pPr>
            <w:r w:rsidRPr="00CE43E3">
              <w:rPr>
                <w:rFonts w:ascii="Times New Roman" w:hAnsi="Times New Roman" w:cs="Times New Roman"/>
                <w:b/>
                <w:sz w:val="24"/>
                <w:szCs w:val="24"/>
                <w:lang w:eastAsia="en-US"/>
              </w:rPr>
              <w:t xml:space="preserve"> Иркутская область</w:t>
            </w:r>
          </w:p>
          <w:p w:rsidR="00CE43E3" w:rsidRPr="00CE43E3" w:rsidRDefault="00CE43E3" w:rsidP="00871BD6">
            <w:pPr>
              <w:ind w:firstLine="851"/>
              <w:jc w:val="center"/>
              <w:rPr>
                <w:rFonts w:ascii="Times New Roman" w:hAnsi="Times New Roman" w:cs="Times New Roman"/>
                <w:b/>
                <w:sz w:val="24"/>
                <w:szCs w:val="24"/>
                <w:lang w:eastAsia="en-US"/>
              </w:rPr>
            </w:pPr>
            <w:r w:rsidRPr="00CE43E3">
              <w:rPr>
                <w:rFonts w:ascii="Times New Roman" w:hAnsi="Times New Roman" w:cs="Times New Roman"/>
                <w:b/>
                <w:sz w:val="24"/>
                <w:szCs w:val="24"/>
                <w:lang w:eastAsia="en-US"/>
              </w:rPr>
              <w:t>Муниципальное образование «Тайшетский район»</w:t>
            </w:r>
          </w:p>
          <w:p w:rsidR="00CE43E3" w:rsidRPr="00CE43E3" w:rsidRDefault="00CE43E3" w:rsidP="00871BD6">
            <w:pPr>
              <w:ind w:firstLine="851"/>
              <w:jc w:val="center"/>
              <w:rPr>
                <w:rFonts w:ascii="Times New Roman" w:hAnsi="Times New Roman" w:cs="Times New Roman"/>
                <w:b/>
                <w:sz w:val="24"/>
                <w:szCs w:val="24"/>
                <w:lang w:eastAsia="en-US"/>
              </w:rPr>
            </w:pPr>
            <w:proofErr w:type="spellStart"/>
            <w:r w:rsidRPr="00CE43E3">
              <w:rPr>
                <w:rFonts w:ascii="Times New Roman" w:hAnsi="Times New Roman" w:cs="Times New Roman"/>
                <w:b/>
                <w:sz w:val="24"/>
                <w:szCs w:val="24"/>
                <w:lang w:eastAsia="en-US"/>
              </w:rPr>
              <w:t>Березовское</w:t>
            </w:r>
            <w:proofErr w:type="spellEnd"/>
            <w:r w:rsidRPr="00CE43E3">
              <w:rPr>
                <w:rFonts w:ascii="Times New Roman" w:hAnsi="Times New Roman" w:cs="Times New Roman"/>
                <w:b/>
                <w:sz w:val="24"/>
                <w:szCs w:val="24"/>
                <w:lang w:eastAsia="en-US"/>
              </w:rPr>
              <w:t xml:space="preserve"> муниципальное образование</w:t>
            </w:r>
          </w:p>
          <w:p w:rsidR="00CE43E3" w:rsidRPr="00CE43E3" w:rsidRDefault="00CE43E3" w:rsidP="00CE43E3">
            <w:pPr>
              <w:pStyle w:val="1"/>
              <w:keepNext/>
              <w:numPr>
                <w:ilvl w:val="0"/>
                <w:numId w:val="1"/>
              </w:numPr>
              <w:suppressAutoHyphens/>
              <w:spacing w:before="0" w:beforeAutospacing="0" w:after="0" w:afterAutospacing="0"/>
              <w:jc w:val="center"/>
              <w:rPr>
                <w:b w:val="0"/>
                <w:sz w:val="24"/>
                <w:szCs w:val="24"/>
                <w:lang w:eastAsia="en-US"/>
              </w:rPr>
            </w:pPr>
            <w:r w:rsidRPr="00CE43E3">
              <w:rPr>
                <w:sz w:val="24"/>
                <w:szCs w:val="24"/>
                <w:lang w:eastAsia="en-US"/>
              </w:rPr>
              <w:t>ИЕ</w:t>
            </w:r>
          </w:p>
          <w:p w:rsidR="00CE43E3" w:rsidRPr="00CE43E3" w:rsidRDefault="00CE43E3" w:rsidP="00871BD6">
            <w:pPr>
              <w:pStyle w:val="7"/>
              <w:spacing w:before="0"/>
              <w:ind w:firstLine="851"/>
              <w:jc w:val="both"/>
              <w:rPr>
                <w:rFonts w:ascii="Times New Roman" w:hAnsi="Times New Roman"/>
                <w:sz w:val="24"/>
                <w:szCs w:val="24"/>
                <w:lang w:eastAsia="en-US"/>
              </w:rPr>
            </w:pPr>
          </w:p>
        </w:tc>
      </w:tr>
    </w:tbl>
    <w:p w:rsidR="00CE43E3" w:rsidRPr="00CE43E3" w:rsidRDefault="00CE43E3" w:rsidP="00CE43E3">
      <w:pPr>
        <w:spacing w:line="480" w:lineRule="auto"/>
        <w:jc w:val="both"/>
        <w:rPr>
          <w:rFonts w:ascii="Times New Roman" w:hAnsi="Times New Roman" w:cs="Times New Roman"/>
          <w:sz w:val="24"/>
          <w:szCs w:val="24"/>
        </w:rPr>
      </w:pPr>
      <w:r w:rsidRPr="00CE43E3">
        <w:rPr>
          <w:rFonts w:ascii="Times New Roman" w:hAnsi="Times New Roman" w:cs="Times New Roman"/>
          <w:sz w:val="24"/>
          <w:szCs w:val="24"/>
        </w:rPr>
        <w:t xml:space="preserve">от " </w:t>
      </w:r>
      <w:r w:rsidR="00871BD6">
        <w:rPr>
          <w:rFonts w:ascii="Times New Roman" w:hAnsi="Times New Roman" w:cs="Times New Roman"/>
          <w:sz w:val="24"/>
          <w:szCs w:val="24"/>
          <w:u w:val="single"/>
        </w:rPr>
        <w:t>_</w:t>
      </w:r>
      <w:r w:rsidR="0084655D">
        <w:rPr>
          <w:rFonts w:ascii="Times New Roman" w:hAnsi="Times New Roman" w:cs="Times New Roman"/>
          <w:sz w:val="24"/>
          <w:szCs w:val="24"/>
          <w:u w:val="single"/>
        </w:rPr>
        <w:t>30</w:t>
      </w:r>
      <w:r w:rsidR="00871BD6">
        <w:rPr>
          <w:rFonts w:ascii="Times New Roman" w:hAnsi="Times New Roman" w:cs="Times New Roman"/>
          <w:sz w:val="24"/>
          <w:szCs w:val="24"/>
          <w:u w:val="single"/>
        </w:rPr>
        <w:t>_</w:t>
      </w:r>
      <w:r w:rsidRPr="00CE43E3">
        <w:rPr>
          <w:rFonts w:ascii="Times New Roman" w:hAnsi="Times New Roman" w:cs="Times New Roman"/>
          <w:sz w:val="24"/>
          <w:szCs w:val="24"/>
        </w:rPr>
        <w:t xml:space="preserve">    " </w:t>
      </w:r>
      <w:proofErr w:type="spellStart"/>
      <w:r w:rsidRPr="00CE43E3">
        <w:rPr>
          <w:rFonts w:ascii="Times New Roman" w:hAnsi="Times New Roman" w:cs="Times New Roman"/>
          <w:sz w:val="24"/>
          <w:szCs w:val="24"/>
        </w:rPr>
        <w:t>_</w:t>
      </w:r>
      <w:r w:rsidR="0084655D">
        <w:rPr>
          <w:rFonts w:ascii="Times New Roman" w:hAnsi="Times New Roman" w:cs="Times New Roman"/>
          <w:sz w:val="24"/>
          <w:szCs w:val="24"/>
          <w:u w:val="single"/>
        </w:rPr>
        <w:t>ноября</w:t>
      </w:r>
      <w:proofErr w:type="spellEnd"/>
      <w:r w:rsidRPr="00CE43E3">
        <w:rPr>
          <w:rFonts w:ascii="Times New Roman" w:hAnsi="Times New Roman" w:cs="Times New Roman"/>
          <w:sz w:val="24"/>
          <w:szCs w:val="24"/>
          <w:u w:val="single"/>
        </w:rPr>
        <w:t>_</w:t>
      </w:r>
      <w:r w:rsidRPr="00CE43E3">
        <w:rPr>
          <w:rFonts w:ascii="Times New Roman" w:hAnsi="Times New Roman" w:cs="Times New Roman"/>
          <w:sz w:val="24"/>
          <w:szCs w:val="24"/>
        </w:rPr>
        <w:t xml:space="preserve">  2015 г.                    </w:t>
      </w:r>
      <w:r w:rsidR="00871BD6">
        <w:rPr>
          <w:rFonts w:ascii="Times New Roman" w:hAnsi="Times New Roman" w:cs="Times New Roman"/>
          <w:sz w:val="24"/>
          <w:szCs w:val="24"/>
        </w:rPr>
        <w:t xml:space="preserve">                       </w:t>
      </w:r>
      <w:r w:rsidRPr="00CE43E3">
        <w:rPr>
          <w:rFonts w:ascii="Times New Roman" w:hAnsi="Times New Roman" w:cs="Times New Roman"/>
          <w:sz w:val="24"/>
          <w:szCs w:val="24"/>
        </w:rPr>
        <w:t xml:space="preserve">       № </w:t>
      </w:r>
      <w:r w:rsidR="00871BD6">
        <w:rPr>
          <w:rFonts w:ascii="Times New Roman" w:hAnsi="Times New Roman" w:cs="Times New Roman"/>
          <w:sz w:val="24"/>
          <w:szCs w:val="24"/>
        </w:rPr>
        <w:t>_</w:t>
      </w:r>
      <w:r w:rsidR="0084655D">
        <w:rPr>
          <w:rFonts w:ascii="Times New Roman" w:hAnsi="Times New Roman" w:cs="Times New Roman"/>
          <w:sz w:val="24"/>
          <w:szCs w:val="24"/>
          <w:u w:val="single"/>
        </w:rPr>
        <w:t>64</w:t>
      </w:r>
      <w:r w:rsidR="00871BD6">
        <w:rPr>
          <w:rFonts w:ascii="Times New Roman" w:hAnsi="Times New Roman" w:cs="Times New Roman"/>
          <w:sz w:val="24"/>
          <w:szCs w:val="24"/>
        </w:rPr>
        <w:t>__</w:t>
      </w:r>
    </w:p>
    <w:p w:rsidR="00CE43E3" w:rsidRPr="00CE43E3" w:rsidRDefault="00CE43E3" w:rsidP="00DE07D2">
      <w:pPr>
        <w:pStyle w:val="a4"/>
        <w:spacing w:before="0" w:beforeAutospacing="0" w:after="0" w:afterAutospacing="0"/>
        <w:ind w:right="4251"/>
        <w:jc w:val="both"/>
        <w:rPr>
          <w:color w:val="000000"/>
        </w:rPr>
      </w:pPr>
      <w:r w:rsidRPr="00CE43E3">
        <w:rPr>
          <w:color w:val="000000"/>
        </w:rPr>
        <w:t>Об утверждении Административного регламента  предоставления муниципальной услуги  «</w:t>
      </w:r>
      <w:r w:rsidR="001D1BDC" w:rsidRPr="00DA7819">
        <w:t>Изменение вида разрешенного использования земельных участков</w:t>
      </w:r>
      <w:r w:rsidRPr="00CE43E3">
        <w:rPr>
          <w:color w:val="000000"/>
        </w:rPr>
        <w:t>»</w:t>
      </w:r>
    </w:p>
    <w:p w:rsidR="00CE43E3" w:rsidRDefault="00CE43E3" w:rsidP="00DE07D2">
      <w:pPr>
        <w:spacing w:after="0" w:line="20" w:lineRule="atLeast"/>
        <w:jc w:val="both"/>
        <w:rPr>
          <w:rFonts w:ascii="Times New Roman" w:hAnsi="Times New Roman" w:cs="Times New Roman"/>
          <w:color w:val="3B2D36"/>
          <w:sz w:val="24"/>
          <w:szCs w:val="24"/>
        </w:rPr>
      </w:pPr>
    </w:p>
    <w:p w:rsidR="00CE43E3" w:rsidRDefault="00CE43E3" w:rsidP="00CE43E3">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E43E3">
        <w:rPr>
          <w:rFonts w:ascii="Times New Roman" w:hAnsi="Times New Roman" w:cs="Times New Roman"/>
          <w:sz w:val="24"/>
          <w:szCs w:val="24"/>
        </w:rPr>
        <w:t>В соответствии с Федеральным законом №210 –ФЗ от 27.07.2010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sidR="001D1BDC" w:rsidRPr="00DA7819">
        <w:rPr>
          <w:rFonts w:ascii="Times New Roman" w:hAnsi="Times New Roman" w:cs="Times New Roman"/>
          <w:sz w:val="24"/>
          <w:szCs w:val="24"/>
        </w:rPr>
        <w:t>Изменение вида разрешенного использования земельных участков</w:t>
      </w:r>
      <w:r w:rsidRPr="00CE43E3">
        <w:rPr>
          <w:rFonts w:ascii="Times New Roman" w:hAnsi="Times New Roman" w:cs="Times New Roman"/>
          <w:sz w:val="24"/>
          <w:szCs w:val="24"/>
        </w:rPr>
        <w:t>»</w:t>
      </w:r>
      <w:r w:rsidR="00871BD6">
        <w:rPr>
          <w:rFonts w:ascii="Times New Roman" w:hAnsi="Times New Roman" w:cs="Times New Roman"/>
          <w:sz w:val="24"/>
          <w:szCs w:val="24"/>
        </w:rPr>
        <w:t>,</w:t>
      </w:r>
      <w:r w:rsidRPr="00CE43E3">
        <w:rPr>
          <w:rFonts w:ascii="Times New Roman" w:hAnsi="Times New Roman" w:cs="Times New Roman"/>
          <w:sz w:val="24"/>
          <w:szCs w:val="24"/>
        </w:rPr>
        <w:t xml:space="preserve"> руководствуясь Федеральными законами от 06.10.2003 г. </w:t>
      </w:r>
      <w:hyperlink r:id="rId6" w:history="1">
        <w:r w:rsidRPr="00CE43E3">
          <w:rPr>
            <w:rStyle w:val="a3"/>
            <w:rFonts w:ascii="Times New Roman" w:hAnsi="Times New Roman" w:cs="Times New Roman"/>
            <w:color w:val="auto"/>
            <w:sz w:val="24"/>
            <w:szCs w:val="24"/>
            <w:u w:val="none"/>
          </w:rPr>
          <w:t>№ 131-ФЗ</w:t>
        </w:r>
      </w:hyperlink>
      <w:r w:rsidRPr="00CE43E3">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23.06.2014г.№171-ФЗ «О внесении изменений в Земельный кодекс</w:t>
      </w:r>
      <w:proofErr w:type="gramEnd"/>
      <w:r w:rsidRPr="00CE43E3">
        <w:rPr>
          <w:rFonts w:ascii="Times New Roman" w:hAnsi="Times New Roman" w:cs="Times New Roman"/>
          <w:sz w:val="24"/>
          <w:szCs w:val="24"/>
        </w:rPr>
        <w:t xml:space="preserve"> Российской федерации и отдельные законодательные акты Российской Федерации», </w:t>
      </w:r>
      <w:r w:rsidR="00871BD6">
        <w:rPr>
          <w:rFonts w:ascii="Times New Roman" w:hAnsi="Times New Roman" w:cs="Times New Roman"/>
          <w:sz w:val="24"/>
          <w:szCs w:val="24"/>
        </w:rPr>
        <w:t xml:space="preserve"> ст.ст.23,46  </w:t>
      </w:r>
      <w:r w:rsidRPr="00CE43E3">
        <w:rPr>
          <w:rFonts w:ascii="Times New Roman" w:hAnsi="Times New Roman" w:cs="Times New Roman"/>
          <w:sz w:val="24"/>
          <w:szCs w:val="24"/>
        </w:rPr>
        <w:t>Устав</w:t>
      </w:r>
      <w:r w:rsidR="00871BD6">
        <w:rPr>
          <w:rFonts w:ascii="Times New Roman" w:hAnsi="Times New Roman" w:cs="Times New Roman"/>
          <w:sz w:val="24"/>
          <w:szCs w:val="24"/>
        </w:rPr>
        <w:t>а</w:t>
      </w:r>
      <w:r w:rsidRPr="00CE43E3">
        <w:rPr>
          <w:rFonts w:ascii="Times New Roman" w:hAnsi="Times New Roman" w:cs="Times New Roman"/>
          <w:sz w:val="24"/>
          <w:szCs w:val="24"/>
        </w:rPr>
        <w:t xml:space="preserve"> Тамтачетского муниципального образования, администрация Тамтачетского муниципального образования</w:t>
      </w:r>
    </w:p>
    <w:p w:rsidR="00CE43E3" w:rsidRPr="00CE43E3" w:rsidRDefault="00CE43E3" w:rsidP="00CE43E3">
      <w:pPr>
        <w:spacing w:after="0" w:line="20" w:lineRule="atLeast"/>
        <w:ind w:firstLine="567"/>
        <w:jc w:val="both"/>
        <w:rPr>
          <w:rFonts w:ascii="Times New Roman" w:hAnsi="Times New Roman" w:cs="Times New Roman"/>
          <w:sz w:val="24"/>
          <w:szCs w:val="24"/>
        </w:rPr>
      </w:pPr>
    </w:p>
    <w:p w:rsidR="00CE43E3" w:rsidRPr="00871BD6" w:rsidRDefault="00CE43E3" w:rsidP="00871BD6">
      <w:pPr>
        <w:spacing w:after="0" w:line="20" w:lineRule="atLeast"/>
        <w:jc w:val="both"/>
        <w:rPr>
          <w:rFonts w:ascii="Times New Roman" w:hAnsi="Times New Roman" w:cs="Times New Roman"/>
          <w:b/>
          <w:color w:val="3B2D36"/>
          <w:sz w:val="24"/>
          <w:szCs w:val="24"/>
        </w:rPr>
      </w:pPr>
      <w:r w:rsidRPr="00871BD6">
        <w:rPr>
          <w:rFonts w:ascii="Times New Roman" w:hAnsi="Times New Roman" w:cs="Times New Roman"/>
          <w:b/>
          <w:sz w:val="24"/>
          <w:szCs w:val="24"/>
        </w:rPr>
        <w:t>ПОСТАНОВЛЯЕТ</w:t>
      </w:r>
    </w:p>
    <w:p w:rsidR="00CE43E3" w:rsidRPr="00CE43E3" w:rsidRDefault="00CE43E3" w:rsidP="00CE43E3">
      <w:pPr>
        <w:spacing w:after="0" w:line="20" w:lineRule="atLeast"/>
        <w:ind w:firstLine="567"/>
        <w:jc w:val="both"/>
        <w:rPr>
          <w:rFonts w:ascii="Times New Roman" w:hAnsi="Times New Roman" w:cs="Times New Roman"/>
          <w:color w:val="3B2D36"/>
          <w:sz w:val="24"/>
          <w:szCs w:val="24"/>
        </w:rPr>
      </w:pPr>
    </w:p>
    <w:p w:rsidR="00CE43E3" w:rsidRPr="00CE43E3" w:rsidRDefault="00CE43E3" w:rsidP="00CE43E3">
      <w:pPr>
        <w:pStyle w:val="a4"/>
        <w:spacing w:before="0" w:beforeAutospacing="0" w:after="0" w:afterAutospacing="0" w:line="20" w:lineRule="atLeast"/>
        <w:ind w:firstLine="567"/>
        <w:jc w:val="both"/>
      </w:pPr>
      <w:r w:rsidRPr="00CE43E3">
        <w:rPr>
          <w:color w:val="3B2D36"/>
        </w:rPr>
        <w:t xml:space="preserve">1.Утвердить административный регламент предоставления муниципальной услуги </w:t>
      </w:r>
      <w:r w:rsidRPr="00CE43E3">
        <w:rPr>
          <w:color w:val="000000"/>
        </w:rPr>
        <w:t>«</w:t>
      </w:r>
      <w:r w:rsidR="001D1BDC" w:rsidRPr="00DA7819">
        <w:t>Изменение вида разрешенного использования земельных участков</w:t>
      </w:r>
      <w:r w:rsidRPr="00CE43E3">
        <w:rPr>
          <w:color w:val="000000"/>
        </w:rPr>
        <w:t>» (Приложение).</w:t>
      </w:r>
    </w:p>
    <w:p w:rsidR="00CE43E3" w:rsidRPr="00CE43E3" w:rsidRDefault="00CE43E3" w:rsidP="00CE43E3">
      <w:pPr>
        <w:suppressLineNumbers/>
        <w:suppressAutoHyphens/>
        <w:autoSpaceDE w:val="0"/>
        <w:autoSpaceDN w:val="0"/>
        <w:adjustRightInd w:val="0"/>
        <w:spacing w:after="0" w:line="20" w:lineRule="atLeast"/>
        <w:ind w:firstLine="567"/>
        <w:jc w:val="both"/>
        <w:rPr>
          <w:rFonts w:ascii="Times New Roman" w:hAnsi="Times New Roman" w:cs="Times New Roman"/>
          <w:sz w:val="24"/>
          <w:szCs w:val="24"/>
        </w:rPr>
      </w:pPr>
      <w:r w:rsidRPr="00CE43E3">
        <w:rPr>
          <w:rFonts w:ascii="Times New Roman" w:hAnsi="Times New Roman" w:cs="Times New Roman"/>
          <w:sz w:val="24"/>
          <w:szCs w:val="24"/>
        </w:rPr>
        <w:t>2.Администрации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CE43E3" w:rsidRDefault="00CE43E3"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r w:rsidRPr="00CE43E3">
        <w:rPr>
          <w:rFonts w:ascii="Times New Roman" w:hAnsi="Times New Roman" w:cs="Times New Roman"/>
          <w:sz w:val="24"/>
          <w:szCs w:val="24"/>
        </w:rPr>
        <w:t xml:space="preserve">3. </w:t>
      </w:r>
      <w:proofErr w:type="gramStart"/>
      <w:r w:rsidRPr="00CE43E3">
        <w:rPr>
          <w:rFonts w:ascii="Times New Roman" w:hAnsi="Times New Roman" w:cs="Times New Roman"/>
          <w:color w:val="000000"/>
          <w:sz w:val="24"/>
          <w:szCs w:val="24"/>
        </w:rPr>
        <w:t>Контроль за</w:t>
      </w:r>
      <w:proofErr w:type="gramEnd"/>
      <w:r w:rsidRPr="00CE43E3">
        <w:rPr>
          <w:rFonts w:ascii="Times New Roman" w:hAnsi="Times New Roman" w:cs="Times New Roman"/>
          <w:color w:val="000000"/>
          <w:sz w:val="24"/>
          <w:szCs w:val="24"/>
        </w:rPr>
        <w:t xml:space="preserve"> исполнением данного постановления оставляю за собой.</w:t>
      </w:r>
    </w:p>
    <w:p w:rsidR="00871BD6"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p>
    <w:p w:rsidR="00871BD6"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color w:val="000000"/>
          <w:sz w:val="24"/>
          <w:szCs w:val="24"/>
        </w:rPr>
      </w:pPr>
    </w:p>
    <w:p w:rsidR="00871BD6" w:rsidRPr="00CE43E3" w:rsidRDefault="00871BD6" w:rsidP="00CE43E3">
      <w:pPr>
        <w:suppressLineNumbers/>
        <w:suppressAutoHyphens/>
        <w:autoSpaceDE w:val="0"/>
        <w:autoSpaceDN w:val="0"/>
        <w:adjustRightInd w:val="0"/>
        <w:spacing w:after="0" w:line="20" w:lineRule="atLeast"/>
        <w:ind w:firstLine="567"/>
        <w:jc w:val="both"/>
        <w:rPr>
          <w:rFonts w:ascii="Times New Roman" w:hAnsi="Times New Roman" w:cs="Times New Roman"/>
          <w:sz w:val="24"/>
          <w:szCs w:val="24"/>
        </w:rPr>
      </w:pPr>
    </w:p>
    <w:p w:rsidR="00CE43E3" w:rsidRPr="00CE43E3" w:rsidRDefault="0084655D" w:rsidP="00CE43E3">
      <w:pPr>
        <w:spacing w:after="0" w:line="2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w:t>
      </w:r>
      <w:r w:rsidR="00CE43E3" w:rsidRPr="00CE43E3">
        <w:rPr>
          <w:rFonts w:ascii="Times New Roman" w:hAnsi="Times New Roman" w:cs="Times New Roman"/>
          <w:color w:val="000000"/>
          <w:sz w:val="24"/>
          <w:szCs w:val="24"/>
        </w:rPr>
        <w:t>лав</w:t>
      </w:r>
      <w:r>
        <w:rPr>
          <w:rFonts w:ascii="Times New Roman" w:hAnsi="Times New Roman" w:cs="Times New Roman"/>
          <w:color w:val="000000"/>
          <w:sz w:val="24"/>
          <w:szCs w:val="24"/>
        </w:rPr>
        <w:t>ы</w:t>
      </w:r>
      <w:r w:rsidR="00CE43E3" w:rsidRPr="00CE43E3">
        <w:rPr>
          <w:rFonts w:ascii="Times New Roman" w:hAnsi="Times New Roman" w:cs="Times New Roman"/>
          <w:color w:val="000000"/>
          <w:sz w:val="24"/>
          <w:szCs w:val="24"/>
        </w:rPr>
        <w:t xml:space="preserve"> Тамтачетского </w:t>
      </w:r>
    </w:p>
    <w:p w:rsidR="00CE43E3" w:rsidRDefault="0084655D" w:rsidP="00CE43E3">
      <w:pPr>
        <w:spacing w:after="0" w:line="2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43E3" w:rsidRPr="00CE43E3">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Е.В.Винокурова</w:t>
      </w:r>
      <w:proofErr w:type="spellEnd"/>
    </w:p>
    <w:p w:rsidR="00DA7819" w:rsidRPr="00CE43E3" w:rsidRDefault="00DA7819" w:rsidP="00CE43E3">
      <w:pPr>
        <w:spacing w:after="0" w:line="20" w:lineRule="atLeast"/>
        <w:jc w:val="both"/>
        <w:rPr>
          <w:rFonts w:ascii="Times New Roman" w:hAnsi="Times New Roman" w:cs="Times New Roman"/>
          <w:color w:val="000000"/>
          <w:sz w:val="24"/>
          <w:szCs w:val="24"/>
        </w:rPr>
      </w:pPr>
    </w:p>
    <w:p w:rsidR="00DE07D2" w:rsidRDefault="00DE07D2" w:rsidP="00DE07D2">
      <w:pPr>
        <w:pStyle w:val="a4"/>
        <w:spacing w:before="0" w:beforeAutospacing="0" w:after="0" w:afterAutospacing="0"/>
        <w:jc w:val="right"/>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AB2B19" w:rsidRDefault="00AB2B19" w:rsidP="001D1BDC">
      <w:pPr>
        <w:pStyle w:val="a4"/>
        <w:spacing w:before="0" w:beforeAutospacing="0" w:after="0" w:afterAutospacing="0"/>
        <w:jc w:val="right"/>
        <w:rPr>
          <w:color w:val="000000"/>
        </w:rPr>
      </w:pPr>
    </w:p>
    <w:p w:rsidR="001D1BDC" w:rsidRPr="00A67990" w:rsidRDefault="001D1BDC" w:rsidP="001D1BDC">
      <w:pPr>
        <w:pStyle w:val="a4"/>
        <w:spacing w:before="0" w:beforeAutospacing="0" w:after="0" w:afterAutospacing="0"/>
        <w:jc w:val="right"/>
      </w:pPr>
      <w:r w:rsidRPr="00A67990">
        <w:rPr>
          <w:color w:val="000000"/>
        </w:rPr>
        <w:lastRenderedPageBreak/>
        <w:t>П</w:t>
      </w:r>
      <w:r w:rsidR="00AB2B19">
        <w:rPr>
          <w:color w:val="000000"/>
        </w:rPr>
        <w:t>риложение</w:t>
      </w:r>
    </w:p>
    <w:p w:rsidR="001D1BDC" w:rsidRDefault="001D1BDC" w:rsidP="001D1BDC">
      <w:pPr>
        <w:pStyle w:val="a4"/>
        <w:spacing w:before="0" w:beforeAutospacing="0" w:after="0" w:afterAutospacing="0"/>
        <w:jc w:val="right"/>
        <w:rPr>
          <w:color w:val="000000"/>
        </w:rPr>
      </w:pPr>
      <w:r>
        <w:rPr>
          <w:color w:val="000000"/>
        </w:rPr>
        <w:t xml:space="preserve">                                                          </w:t>
      </w:r>
      <w:r w:rsidRPr="00A67990">
        <w:rPr>
          <w:color w:val="000000"/>
        </w:rPr>
        <w:t xml:space="preserve">к </w:t>
      </w:r>
      <w:r w:rsidR="00462A09">
        <w:rPr>
          <w:color w:val="000000"/>
        </w:rPr>
        <w:t xml:space="preserve"> п</w:t>
      </w:r>
      <w:r w:rsidRPr="00A67990">
        <w:rPr>
          <w:color w:val="000000"/>
        </w:rPr>
        <w:t>остановлению администрации</w:t>
      </w:r>
      <w:r>
        <w:rPr>
          <w:color w:val="000000"/>
        </w:rPr>
        <w:t xml:space="preserve">  </w:t>
      </w:r>
    </w:p>
    <w:p w:rsidR="001D1BDC" w:rsidRPr="00A67990" w:rsidRDefault="001D1BDC" w:rsidP="001D1BDC">
      <w:pPr>
        <w:pStyle w:val="a4"/>
        <w:spacing w:before="0" w:beforeAutospacing="0" w:after="0" w:afterAutospacing="0"/>
        <w:jc w:val="right"/>
      </w:pPr>
      <w:r>
        <w:rPr>
          <w:color w:val="000000"/>
        </w:rPr>
        <w:t xml:space="preserve">                                            Тамтачетского муниципального образования                                                                                             </w:t>
      </w:r>
    </w:p>
    <w:p w:rsidR="001D1BDC" w:rsidRPr="00A67990" w:rsidRDefault="001D1BDC" w:rsidP="001D1BDC">
      <w:pPr>
        <w:pStyle w:val="a4"/>
        <w:spacing w:before="0" w:beforeAutospacing="0" w:after="0" w:afterAutospacing="0"/>
        <w:jc w:val="right"/>
      </w:pPr>
      <w:r>
        <w:rPr>
          <w:color w:val="000000"/>
        </w:rPr>
        <w:t xml:space="preserve">                                                                     «_</w:t>
      </w:r>
      <w:r w:rsidR="0084655D">
        <w:rPr>
          <w:color w:val="000000"/>
          <w:u w:val="single"/>
        </w:rPr>
        <w:t>30</w:t>
      </w:r>
      <w:r>
        <w:rPr>
          <w:color w:val="000000"/>
        </w:rPr>
        <w:t>_»_</w:t>
      </w:r>
      <w:r w:rsidR="0084655D">
        <w:rPr>
          <w:color w:val="000000"/>
          <w:u w:val="single"/>
        </w:rPr>
        <w:t>ноября</w:t>
      </w:r>
      <w:r>
        <w:rPr>
          <w:color w:val="000000"/>
        </w:rPr>
        <w:t>_2015</w:t>
      </w:r>
      <w:r w:rsidRPr="00A67990">
        <w:rPr>
          <w:color w:val="000000"/>
        </w:rPr>
        <w:t xml:space="preserve"> г. № </w:t>
      </w:r>
      <w:r w:rsidR="00871BD6">
        <w:rPr>
          <w:color w:val="000000"/>
        </w:rPr>
        <w:t>_</w:t>
      </w:r>
      <w:r w:rsidR="0084655D">
        <w:rPr>
          <w:color w:val="000000"/>
          <w:u w:val="single"/>
        </w:rPr>
        <w:t>64</w:t>
      </w:r>
      <w:r w:rsidRPr="00A67990">
        <w:rPr>
          <w:color w:val="000000"/>
        </w:rPr>
        <w:t>_</w:t>
      </w:r>
    </w:p>
    <w:p w:rsidR="001D1BDC" w:rsidRPr="00A67990" w:rsidRDefault="001D1BDC" w:rsidP="001D1BDC">
      <w:pPr>
        <w:pStyle w:val="a4"/>
        <w:spacing w:before="0" w:beforeAutospacing="0" w:after="0" w:afterAutospacing="0"/>
        <w:jc w:val="center"/>
      </w:pPr>
      <w:r w:rsidRPr="00CE43E3">
        <w:br/>
      </w:r>
      <w:r w:rsidRPr="00A67990">
        <w:rPr>
          <w:b/>
          <w:bCs/>
          <w:color w:val="000000"/>
        </w:rPr>
        <w:t>Административный регламент</w:t>
      </w:r>
    </w:p>
    <w:p w:rsidR="00DA7819" w:rsidRPr="001D1BDC" w:rsidRDefault="001D1BDC" w:rsidP="001D1BDC">
      <w:pPr>
        <w:pStyle w:val="a4"/>
        <w:spacing w:before="0" w:beforeAutospacing="0" w:after="0" w:afterAutospacing="0"/>
        <w:jc w:val="center"/>
        <w:rPr>
          <w:b/>
          <w:bCs/>
          <w:color w:val="000000"/>
        </w:rPr>
      </w:pPr>
      <w:r>
        <w:rPr>
          <w:b/>
          <w:bCs/>
          <w:color w:val="000000"/>
        </w:rPr>
        <w:t xml:space="preserve">  </w:t>
      </w:r>
      <w:r w:rsidRPr="00A67990">
        <w:rPr>
          <w:b/>
          <w:bCs/>
          <w:color w:val="000000"/>
        </w:rPr>
        <w:t>предоставления муниципальной услуги «</w:t>
      </w:r>
      <w:r w:rsidRPr="00DE07D2">
        <w:rPr>
          <w:b/>
        </w:rPr>
        <w:t>Изменение </w:t>
      </w:r>
      <w:r>
        <w:rPr>
          <w:b/>
        </w:rPr>
        <w:t xml:space="preserve">вида </w:t>
      </w:r>
      <w:r w:rsidRPr="00DE07D2">
        <w:rPr>
          <w:b/>
        </w:rPr>
        <w:t>разрешенного  использования    земельн</w:t>
      </w:r>
      <w:r>
        <w:rPr>
          <w:b/>
        </w:rPr>
        <w:t>ых</w:t>
      </w:r>
      <w:r w:rsidRPr="00DE07D2">
        <w:rPr>
          <w:b/>
        </w:rPr>
        <w:t> участк</w:t>
      </w:r>
      <w:r>
        <w:rPr>
          <w:b/>
        </w:rPr>
        <w:t>ов</w:t>
      </w:r>
      <w:r>
        <w:rPr>
          <w:b/>
          <w:bCs/>
          <w:color w:val="000000"/>
        </w:rPr>
        <w:t>»</w:t>
      </w:r>
    </w:p>
    <w:p w:rsidR="00DA7819" w:rsidRPr="00DA7819" w:rsidRDefault="00DA7819" w:rsidP="001D1BDC">
      <w:pPr>
        <w:spacing w:after="0" w:line="0" w:lineRule="atLeast"/>
        <w:jc w:val="both"/>
        <w:rPr>
          <w:rFonts w:ascii="Times New Roman" w:hAnsi="Times New Roman" w:cs="Times New Roman"/>
          <w:b/>
          <w:color w:val="000000"/>
          <w:sz w:val="24"/>
          <w:szCs w:val="24"/>
        </w:rPr>
      </w:pPr>
    </w:p>
    <w:p w:rsidR="00DA7819" w:rsidRPr="00DA7819" w:rsidRDefault="00DA7819" w:rsidP="001D1BDC">
      <w:pPr>
        <w:numPr>
          <w:ilvl w:val="0"/>
          <w:numId w:val="2"/>
        </w:numPr>
        <w:spacing w:after="0" w:line="0" w:lineRule="atLeast"/>
        <w:ind w:left="0" w:firstLine="284"/>
        <w:jc w:val="center"/>
        <w:outlineLvl w:val="0"/>
        <w:rPr>
          <w:rFonts w:ascii="Times New Roman" w:hAnsi="Times New Roman" w:cs="Times New Roman"/>
          <w:b/>
          <w:color w:val="000000"/>
          <w:sz w:val="24"/>
          <w:szCs w:val="24"/>
          <w:lang w:val="en-US"/>
        </w:rPr>
      </w:pPr>
      <w:r w:rsidRPr="00DA7819">
        <w:rPr>
          <w:rFonts w:ascii="Times New Roman" w:hAnsi="Times New Roman" w:cs="Times New Roman"/>
          <w:b/>
          <w:color w:val="000000"/>
          <w:sz w:val="24"/>
          <w:szCs w:val="24"/>
        </w:rPr>
        <w:t>ОБЩИЕ  ПОЛОЖЕНИЯ</w:t>
      </w:r>
    </w:p>
    <w:p w:rsidR="00DA7819" w:rsidRPr="00DA7819" w:rsidRDefault="00DA7819" w:rsidP="00DA7819">
      <w:pPr>
        <w:spacing w:after="0" w:line="0" w:lineRule="atLeast"/>
        <w:ind w:firstLine="284"/>
        <w:jc w:val="both"/>
        <w:outlineLvl w:val="0"/>
        <w:rPr>
          <w:rFonts w:ascii="Times New Roman" w:hAnsi="Times New Roman" w:cs="Times New Roman"/>
          <w:color w:val="000000"/>
          <w:sz w:val="24"/>
          <w:szCs w:val="24"/>
          <w:lang w:val="en-US"/>
        </w:rPr>
      </w:pPr>
    </w:p>
    <w:p w:rsidR="00DA7819" w:rsidRPr="00DA7819" w:rsidRDefault="00DA7819" w:rsidP="001D1BDC">
      <w:pPr>
        <w:pStyle w:val="1"/>
        <w:spacing w:before="0" w:beforeAutospacing="0" w:after="0" w:afterAutospacing="0" w:line="0" w:lineRule="atLeast"/>
        <w:ind w:firstLine="284"/>
        <w:jc w:val="center"/>
        <w:rPr>
          <w:color w:val="000000"/>
          <w:sz w:val="24"/>
          <w:szCs w:val="24"/>
        </w:rPr>
      </w:pPr>
      <w:r w:rsidRPr="00DA7819">
        <w:rPr>
          <w:color w:val="000000"/>
          <w:sz w:val="24"/>
          <w:szCs w:val="24"/>
        </w:rPr>
        <w:t>1.    Предмет регулирования регламента</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iCs/>
          <w:sz w:val="24"/>
          <w:szCs w:val="24"/>
        </w:rPr>
        <w:tab/>
      </w:r>
      <w:r w:rsidRPr="00DA7819">
        <w:rPr>
          <w:rFonts w:ascii="Times New Roman" w:hAnsi="Times New Roman" w:cs="Times New Roman"/>
          <w:sz w:val="24"/>
          <w:szCs w:val="24"/>
        </w:rPr>
        <w:t>1.1.</w:t>
      </w:r>
      <w:r w:rsidRPr="00DA7819">
        <w:rPr>
          <w:rFonts w:ascii="Times New Roman" w:hAnsi="Times New Roman" w:cs="Times New Roman"/>
          <w:iCs/>
          <w:sz w:val="24"/>
          <w:szCs w:val="24"/>
        </w:rPr>
        <w:t xml:space="preserve"> </w:t>
      </w:r>
      <w:r w:rsidRPr="00DA7819">
        <w:rPr>
          <w:rFonts w:ascii="Times New Roman" w:hAnsi="Times New Roman" w:cs="Times New Roman"/>
          <w:sz w:val="24"/>
          <w:szCs w:val="24"/>
        </w:rPr>
        <w:t xml:space="preserve">Административный регламент по предоставлению муниципальной услуги «Изменение вида разрешенного использования земельных участков»  (далее – Регламент) разработан в целях  повышения требований к качеству и доступности предоставления  указанной выше муниципальной услуги. </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   1.2. </w:t>
      </w:r>
      <w:proofErr w:type="gramStart"/>
      <w:r w:rsidRPr="00DA7819">
        <w:rPr>
          <w:rFonts w:ascii="Times New Roman" w:hAnsi="Times New Roman" w:cs="Times New Roman"/>
          <w:color w:val="000000"/>
          <w:sz w:val="24"/>
          <w:szCs w:val="24"/>
        </w:rPr>
        <w:t xml:space="preserve">Регламент регулирует общественные отношения по предоставлению муниципальной услуги </w:t>
      </w:r>
      <w:r w:rsidRPr="00DA7819">
        <w:rPr>
          <w:rFonts w:ascii="Times New Roman" w:hAnsi="Times New Roman" w:cs="Times New Roman"/>
          <w:sz w:val="24"/>
          <w:szCs w:val="24"/>
        </w:rPr>
        <w:t>«Изменение вида разрешенного использования земельных участков»</w:t>
      </w:r>
      <w:r w:rsidRPr="00DA7819">
        <w:rPr>
          <w:rFonts w:ascii="Times New Roman" w:hAnsi="Times New Roman" w:cs="Times New Roman"/>
          <w:color w:val="000000"/>
          <w:sz w:val="24"/>
          <w:szCs w:val="24"/>
        </w:rPr>
        <w:t xml:space="preserve"> (далее по тексту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w:t>
      </w:r>
      <w:proofErr w:type="gramEnd"/>
    </w:p>
    <w:p w:rsidR="00DA7819" w:rsidRPr="00DA7819" w:rsidRDefault="00DA7819" w:rsidP="001D1BDC">
      <w:pPr>
        <w:pStyle w:val="1"/>
        <w:spacing w:before="0" w:beforeAutospacing="0" w:after="0" w:afterAutospacing="0" w:line="0" w:lineRule="atLeast"/>
        <w:ind w:firstLine="284"/>
        <w:jc w:val="center"/>
        <w:rPr>
          <w:bCs w:val="0"/>
          <w:color w:val="000000"/>
          <w:sz w:val="24"/>
          <w:szCs w:val="24"/>
        </w:rPr>
      </w:pPr>
      <w:r w:rsidRPr="00DA7819">
        <w:rPr>
          <w:bCs w:val="0"/>
          <w:color w:val="000000"/>
          <w:sz w:val="24"/>
          <w:szCs w:val="24"/>
        </w:rPr>
        <w:t xml:space="preserve">2. </w:t>
      </w:r>
      <w:bookmarkStart w:id="0" w:name="sub_1120"/>
      <w:r w:rsidRPr="00DA7819">
        <w:rPr>
          <w:bCs w:val="0"/>
          <w:color w:val="000000"/>
          <w:sz w:val="24"/>
          <w:szCs w:val="24"/>
        </w:rPr>
        <w:t>Круг заявителей</w:t>
      </w:r>
    </w:p>
    <w:bookmarkEnd w:id="0"/>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2.1. </w:t>
      </w:r>
      <w:bookmarkStart w:id="1" w:name="sub_1003"/>
      <w:r w:rsidRPr="00DA7819">
        <w:rPr>
          <w:rFonts w:ascii="Times New Roman" w:hAnsi="Times New Roman" w:cs="Times New Roman"/>
          <w:sz w:val="24"/>
          <w:szCs w:val="24"/>
        </w:rPr>
        <w:t xml:space="preserve">Заявителями при предоставлении </w:t>
      </w:r>
      <w:r w:rsidRPr="00DA7819">
        <w:rPr>
          <w:rFonts w:ascii="Times New Roman" w:hAnsi="Times New Roman" w:cs="Times New Roman"/>
          <w:color w:val="000000"/>
          <w:sz w:val="24"/>
          <w:szCs w:val="24"/>
        </w:rPr>
        <w:t xml:space="preserve"> муниципальной услуги являются:  </w:t>
      </w:r>
      <w:r w:rsidR="001D1BDC">
        <w:rPr>
          <w:rFonts w:ascii="Times New Roman" w:hAnsi="Times New Roman" w:cs="Times New Roman"/>
          <w:sz w:val="24"/>
          <w:szCs w:val="24"/>
        </w:rPr>
        <w:t>физические</w:t>
      </w:r>
      <w:r w:rsidRPr="00DA7819">
        <w:rPr>
          <w:rFonts w:ascii="Times New Roman" w:hAnsi="Times New Roman" w:cs="Times New Roman"/>
          <w:sz w:val="24"/>
          <w:szCs w:val="24"/>
        </w:rPr>
        <w:t xml:space="preserve"> или юридические лица,</w:t>
      </w:r>
      <w:r w:rsidRPr="00DA7819">
        <w:rPr>
          <w:rStyle w:val="a7"/>
          <w:rFonts w:ascii="Times New Roman" w:hAnsi="Times New Roman" w:cs="Times New Roman"/>
          <w:b w:val="0"/>
          <w:bCs w:val="0"/>
          <w:sz w:val="24"/>
          <w:szCs w:val="24"/>
        </w:rPr>
        <w:t xml:space="preserve"> </w:t>
      </w:r>
      <w:r w:rsidRPr="00DA7819">
        <w:rPr>
          <w:rFonts w:ascii="Times New Roman" w:hAnsi="Times New Roman" w:cs="Times New Roman"/>
          <w:sz w:val="24"/>
          <w:szCs w:val="24"/>
        </w:rPr>
        <w:t>заинтересованные в изменении вида разрешенного использования земельного участка, находящегося в собственности, владении или пользовании конкретного гражданина или юридического лица (далее - заявители).</w:t>
      </w:r>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bookmarkEnd w:id="1"/>
    <w:p w:rsidR="00DA7819" w:rsidRPr="00DA7819" w:rsidRDefault="00DA7819" w:rsidP="001D1BDC">
      <w:pPr>
        <w:pStyle w:val="1"/>
        <w:spacing w:before="0" w:beforeAutospacing="0" w:after="0" w:afterAutospacing="0" w:line="0" w:lineRule="atLeast"/>
        <w:ind w:firstLine="284"/>
        <w:jc w:val="center"/>
        <w:rPr>
          <w:bCs w:val="0"/>
          <w:color w:val="000000"/>
          <w:sz w:val="24"/>
          <w:szCs w:val="24"/>
        </w:rPr>
      </w:pPr>
      <w:r w:rsidRPr="00DA7819">
        <w:rPr>
          <w:bCs w:val="0"/>
          <w:color w:val="000000"/>
          <w:sz w:val="24"/>
          <w:szCs w:val="24"/>
        </w:rPr>
        <w:t>3. Требования к порядку информирования о предоставлении муниципальной услуги</w:t>
      </w:r>
    </w:p>
    <w:p w:rsidR="00DA7819" w:rsidRPr="00DA7819" w:rsidRDefault="00DA7819" w:rsidP="00DA7819">
      <w:pPr>
        <w:pStyle w:val="1"/>
        <w:spacing w:before="0" w:beforeAutospacing="0" w:after="0" w:afterAutospacing="0" w:line="0" w:lineRule="atLeast"/>
        <w:ind w:firstLine="284"/>
        <w:jc w:val="both"/>
        <w:rPr>
          <w:bCs w:val="0"/>
          <w:color w:val="000000"/>
          <w:sz w:val="24"/>
          <w:szCs w:val="24"/>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color w:val="000000"/>
          <w:sz w:val="24"/>
          <w:szCs w:val="24"/>
        </w:rPr>
      </w:pPr>
      <w:bookmarkStart w:id="2" w:name="sub_1004"/>
      <w:r w:rsidRPr="00DA7819">
        <w:rPr>
          <w:rFonts w:ascii="Times New Roman" w:hAnsi="Times New Roman" w:cs="Times New Roman"/>
          <w:color w:val="000000"/>
          <w:sz w:val="24"/>
          <w:szCs w:val="24"/>
        </w:rPr>
        <w:t xml:space="preserve">3.1. </w:t>
      </w:r>
      <w:bookmarkStart w:id="3" w:name="_Toc135648571"/>
      <w:bookmarkStart w:id="4" w:name="_Toc135648728"/>
      <w:bookmarkStart w:id="5" w:name="_Toc135649695"/>
      <w:bookmarkStart w:id="6" w:name="_Toc135648572"/>
      <w:bookmarkStart w:id="7" w:name="_Toc135648729"/>
      <w:bookmarkStart w:id="8" w:name="_Toc135649696"/>
      <w:bookmarkEnd w:id="3"/>
      <w:bookmarkEnd w:id="4"/>
      <w:bookmarkEnd w:id="5"/>
      <w:bookmarkEnd w:id="6"/>
      <w:bookmarkEnd w:id="7"/>
      <w:bookmarkEnd w:id="8"/>
      <w:r w:rsidRPr="00DA7819">
        <w:rPr>
          <w:rFonts w:ascii="Times New Roman" w:hAnsi="Times New Roman" w:cs="Times New Roman"/>
          <w:color w:val="000000"/>
          <w:sz w:val="24"/>
          <w:szCs w:val="24"/>
        </w:rPr>
        <w:t xml:space="preserve">Информация по вопросам предоставления муниципальной услуги и ходе предоставления муниципальной услуги (далее – информация) предоставляется  администрацией </w:t>
      </w:r>
      <w:r w:rsidR="001D1BDC">
        <w:rPr>
          <w:rFonts w:ascii="Times New Roman" w:hAnsi="Times New Roman" w:cs="Times New Roman"/>
          <w:color w:val="000000"/>
          <w:sz w:val="24"/>
          <w:szCs w:val="24"/>
        </w:rPr>
        <w:t>Тамтачетского</w:t>
      </w:r>
      <w:r w:rsidRPr="00DA7819">
        <w:rPr>
          <w:rFonts w:ascii="Times New Roman" w:hAnsi="Times New Roman" w:cs="Times New Roman"/>
          <w:color w:val="000000"/>
          <w:sz w:val="24"/>
          <w:szCs w:val="24"/>
        </w:rPr>
        <w:t xml:space="preserve"> муниципального образования (далее – орган, предоставляющий муниципальную услугу).</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3.2. Информация предоставляется: </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а) при личном контакте с гражданами;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б) с использованием средств телефонной и электронной связи, в том числе через официальный сайт </w:t>
      </w:r>
      <w:r w:rsidR="001D1BDC">
        <w:rPr>
          <w:rFonts w:ascii="Times New Roman" w:hAnsi="Times New Roman" w:cs="Times New Roman"/>
          <w:color w:val="000000"/>
          <w:sz w:val="24"/>
          <w:szCs w:val="24"/>
        </w:rPr>
        <w:t>Тамтачетского</w:t>
      </w:r>
      <w:r w:rsidRPr="00DA7819">
        <w:rPr>
          <w:rFonts w:ascii="Times New Roman" w:hAnsi="Times New Roman" w:cs="Times New Roman"/>
          <w:color w:val="000000"/>
          <w:sz w:val="24"/>
          <w:szCs w:val="24"/>
        </w:rPr>
        <w:t xml:space="preserve"> муниципального образования: </w:t>
      </w:r>
      <w:r w:rsidRPr="00B54AD6">
        <w:rPr>
          <w:rFonts w:ascii="Times New Roman" w:hAnsi="Times New Roman" w:cs="Times New Roman"/>
          <w:sz w:val="24"/>
          <w:szCs w:val="24"/>
        </w:rPr>
        <w:t>(</w:t>
      </w:r>
      <w:hyperlink r:id="rId7" w:tgtFrame="_blank" w:history="1">
        <w:r w:rsidR="00B54AD6" w:rsidRPr="00B54AD6">
          <w:rPr>
            <w:rStyle w:val="a3"/>
            <w:rFonts w:ascii="Times New Roman" w:hAnsi="Times New Roman" w:cs="Times New Roman"/>
            <w:color w:val="007700"/>
            <w:sz w:val="24"/>
            <w:szCs w:val="24"/>
            <w:u w:val="none"/>
            <w:shd w:val="clear" w:color="auto" w:fill="FFFFFF"/>
          </w:rPr>
          <w:t>atmo-2006.ucoz.ru</w:t>
        </w:r>
      </w:hyperlink>
      <w:r w:rsidR="00B54AD6" w:rsidRPr="00B54AD6">
        <w:rPr>
          <w:rFonts w:ascii="Times New Roman" w:hAnsi="Times New Roman" w:cs="Times New Roman"/>
          <w:sz w:val="24"/>
          <w:szCs w:val="24"/>
        </w:rPr>
        <w:t>)</w:t>
      </w:r>
      <w:r w:rsidR="00CC6B62">
        <w:rPr>
          <w:rFonts w:ascii="Times New Roman" w:hAnsi="Times New Roman" w:cs="Times New Roman"/>
          <w:sz w:val="24"/>
          <w:szCs w:val="24"/>
        </w:rPr>
        <w:t xml:space="preserve">, </w:t>
      </w:r>
      <w:r w:rsidRPr="00DA7819">
        <w:rPr>
          <w:rFonts w:ascii="Times New Roman" w:hAnsi="Times New Roman" w:cs="Times New Roman"/>
          <w:color w:val="000000"/>
          <w:sz w:val="24"/>
          <w:szCs w:val="24"/>
        </w:rPr>
        <w:t>письменно в случае письменного обращения гражданина.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3.3. Информация предоставляется по следующим вопросам:</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а) об органе, осуществляющем предоставление муниципальной  услуги, </w:t>
      </w:r>
      <w:r w:rsidRPr="00B54AD6">
        <w:rPr>
          <w:rFonts w:ascii="Times New Roman" w:hAnsi="Times New Roman" w:cs="Times New Roman"/>
          <w:color w:val="000000"/>
          <w:sz w:val="24"/>
          <w:szCs w:val="24"/>
        </w:rPr>
        <w:t>включая</w:t>
      </w:r>
      <w:r w:rsidRPr="00DA7819">
        <w:rPr>
          <w:rFonts w:ascii="Times New Roman" w:hAnsi="Times New Roman" w:cs="Times New Roman"/>
          <w:color w:val="000000"/>
          <w:sz w:val="24"/>
          <w:szCs w:val="24"/>
        </w:rPr>
        <w:t xml:space="preserve"> информацию о месте нахождения органа, графике работы, контактных телефонах;</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б) о порядке предоставления муниципальной услуги и ходе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о перечне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 времени приема документов;</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о сроке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е) об основаниях отказа в предоставлении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его должностных лиц.</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3.4. Основными требованиями при предоставлении информации являются:</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а) актуальность;</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б) своевременность;</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lastRenderedPageBreak/>
        <w:t>в) четкость и доступность в изложении информации;</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г) полнота информации;</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соответствие информации требованиям законодательства.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3.5. Основанием для предоставления информации является обращение гражданина.</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3.6.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3.7. Предоставление информации по телефону осуществляется путем непосредственного общения по телефону. </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3.8. 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3.9. Письменные обращения (в том числе переданные при помощи электронной связи)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Днем регистрации письменного обращения является день его поступления в орган.</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color w:val="000000"/>
          <w:sz w:val="24"/>
          <w:szCs w:val="24"/>
        </w:rPr>
      </w:pPr>
      <w:r w:rsidRPr="00DA7819">
        <w:rPr>
          <w:rFonts w:ascii="Times New Roman" w:hAnsi="Times New Roman" w:cs="Times New Roman"/>
          <w:color w:val="000000"/>
          <w:sz w:val="24"/>
          <w:szCs w:val="24"/>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DA7819" w:rsidRPr="00DA7819" w:rsidRDefault="00DA7819" w:rsidP="00DA7819">
      <w:pPr>
        <w:widowControl w:val="0"/>
        <w:tabs>
          <w:tab w:val="left" w:pos="720"/>
        </w:tabs>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color w:val="000000"/>
          <w:sz w:val="24"/>
          <w:szCs w:val="24"/>
        </w:rPr>
        <w:t>4.0.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а) на </w:t>
      </w:r>
      <w:bookmarkStart w:id="9" w:name="sub_1008"/>
      <w:r w:rsidRPr="00DA7819">
        <w:rPr>
          <w:rFonts w:ascii="Times New Roman" w:hAnsi="Times New Roman" w:cs="Times New Roman"/>
          <w:sz w:val="24"/>
          <w:szCs w:val="24"/>
        </w:rPr>
        <w:t xml:space="preserve">информационном стенде </w:t>
      </w:r>
      <w:r w:rsidR="00EC5E37">
        <w:rPr>
          <w:rFonts w:ascii="Times New Roman" w:hAnsi="Times New Roman" w:cs="Times New Roman"/>
          <w:sz w:val="24"/>
          <w:szCs w:val="24"/>
        </w:rPr>
        <w:t>в</w:t>
      </w:r>
      <w:r w:rsidRPr="00DA7819">
        <w:rPr>
          <w:rFonts w:ascii="Times New Roman" w:hAnsi="Times New Roman" w:cs="Times New Roman"/>
          <w:sz w:val="24"/>
          <w:szCs w:val="24"/>
        </w:rPr>
        <w:t xml:space="preserve"> администраци</w:t>
      </w:r>
      <w:r w:rsidR="00EC5E37">
        <w:rPr>
          <w:rFonts w:ascii="Times New Roman" w:hAnsi="Times New Roman" w:cs="Times New Roman"/>
          <w:sz w:val="24"/>
          <w:szCs w:val="24"/>
        </w:rPr>
        <w:t>и</w:t>
      </w:r>
      <w:r w:rsidRPr="00DA7819">
        <w:rPr>
          <w:rFonts w:ascii="Times New Roman" w:hAnsi="Times New Roman" w:cs="Times New Roman"/>
          <w:sz w:val="24"/>
          <w:szCs w:val="24"/>
        </w:rPr>
        <w:t xml:space="preserve"> </w:t>
      </w:r>
      <w:r w:rsidR="00EC5E37">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образования по адресу: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sz w:val="24"/>
          <w:szCs w:val="24"/>
        </w:rPr>
        <w:t>;</w:t>
      </w:r>
    </w:p>
    <w:bookmarkEnd w:id="9"/>
    <w:p w:rsidR="00DA7819" w:rsidRPr="00346C47" w:rsidRDefault="00DA7819" w:rsidP="00DA7819">
      <w:pPr>
        <w:autoSpaceDE w:val="0"/>
        <w:autoSpaceDN w:val="0"/>
        <w:adjustRightInd w:val="0"/>
        <w:spacing w:after="0" w:line="0" w:lineRule="atLeast"/>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б</w:t>
      </w:r>
      <w:r w:rsidRPr="00DA7819">
        <w:rPr>
          <w:rFonts w:ascii="Times New Roman" w:hAnsi="Times New Roman" w:cs="Times New Roman"/>
          <w:color w:val="000000"/>
          <w:sz w:val="24"/>
          <w:szCs w:val="24"/>
        </w:rPr>
        <w:t xml:space="preserve">) на официальном сайте </w:t>
      </w:r>
      <w:r w:rsidR="00EC5E37">
        <w:rPr>
          <w:rFonts w:ascii="Times New Roman" w:hAnsi="Times New Roman" w:cs="Times New Roman"/>
          <w:color w:val="000000"/>
          <w:sz w:val="24"/>
          <w:szCs w:val="24"/>
        </w:rPr>
        <w:t>Тамтачетского</w:t>
      </w:r>
      <w:r w:rsidRPr="00DA7819">
        <w:rPr>
          <w:rFonts w:ascii="Times New Roman" w:hAnsi="Times New Roman" w:cs="Times New Roman"/>
          <w:color w:val="000000"/>
          <w:sz w:val="24"/>
          <w:szCs w:val="24"/>
        </w:rPr>
        <w:t xml:space="preserve"> муниципального образования в информационно-телекоммуникационной сети «Интернет»</w:t>
      </w:r>
      <w:r w:rsidR="00346C47" w:rsidRPr="00346C47">
        <w:rPr>
          <w:rFonts w:ascii="Times New Roman" w:hAnsi="Times New Roman" w:cs="Times New Roman"/>
          <w:sz w:val="24"/>
          <w:szCs w:val="24"/>
        </w:rPr>
        <w:t xml:space="preserve"> </w:t>
      </w:r>
      <w:r w:rsidR="00346C47" w:rsidRPr="00B54AD6">
        <w:rPr>
          <w:rFonts w:ascii="Times New Roman" w:hAnsi="Times New Roman" w:cs="Times New Roman"/>
          <w:sz w:val="24"/>
          <w:szCs w:val="24"/>
        </w:rPr>
        <w:t>(</w:t>
      </w:r>
      <w:hyperlink r:id="rId8" w:tgtFrame="_blank" w:history="1">
        <w:r w:rsidR="00346C47" w:rsidRPr="00B54AD6">
          <w:rPr>
            <w:rStyle w:val="a3"/>
            <w:rFonts w:ascii="Times New Roman" w:hAnsi="Times New Roman" w:cs="Times New Roman"/>
            <w:color w:val="007700"/>
            <w:sz w:val="24"/>
            <w:szCs w:val="24"/>
            <w:u w:val="none"/>
            <w:shd w:val="clear" w:color="auto" w:fill="FFFFFF"/>
          </w:rPr>
          <w:t>atmo-2006.ucoz.ru</w:t>
        </w:r>
      </w:hyperlink>
      <w:r w:rsidR="00346C47" w:rsidRPr="00B54AD6">
        <w:rPr>
          <w:rFonts w:ascii="Times New Roman" w:hAnsi="Times New Roman" w:cs="Times New Roman"/>
          <w:sz w:val="24"/>
          <w:szCs w:val="24"/>
        </w:rPr>
        <w:t>)</w:t>
      </w:r>
      <w:r w:rsidR="00346C47" w:rsidRPr="00346C47">
        <w:rPr>
          <w:rFonts w:ascii="Times New Roman" w:hAnsi="Times New Roman" w:cs="Times New Roman"/>
          <w:sz w:val="24"/>
          <w:szCs w:val="24"/>
        </w:rPr>
        <w:t>.</w:t>
      </w:r>
      <w:r w:rsidR="00346C47">
        <w:rPr>
          <w:rFonts w:ascii="Times New Roman" w:hAnsi="Times New Roman" w:cs="Times New Roman"/>
          <w:color w:val="000000"/>
          <w:sz w:val="24"/>
          <w:szCs w:val="24"/>
        </w:rPr>
        <w:t xml:space="preserve"> </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в) </w:t>
      </w:r>
      <w:r w:rsidRPr="00DA781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DA7819">
          <w:rPr>
            <w:rStyle w:val="a9"/>
            <w:rFonts w:ascii="Times New Roman" w:hAnsi="Times New Roman" w:cs="Times New Roman"/>
            <w:sz w:val="24"/>
            <w:szCs w:val="24"/>
          </w:rPr>
          <w:t>www.gosuslugi.ru</w:t>
        </w:r>
      </w:hyperlink>
      <w:r w:rsidRPr="00DA7819">
        <w:rPr>
          <w:rFonts w:ascii="Times New Roman" w:hAnsi="Times New Roman" w:cs="Times New Roman"/>
          <w:sz w:val="24"/>
          <w:szCs w:val="24"/>
        </w:rPr>
        <w:t>) (далее - Портал);</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посредством публикации в средствах массовой информации.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4.1. На стендах, размещается следующая информация:</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а) об органе, осуществляющем предоставление муниципальной услуги, включая информацию о месте нахождения указанного органа, графике работы, контактных телефонах;</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о перечне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 времени приема документов;</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о сроке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е) об основаниях отказа в предоставлении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должностных лиц;</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proofErr w:type="spellStart"/>
      <w:r w:rsidRPr="00DA7819">
        <w:rPr>
          <w:rFonts w:ascii="Times New Roman" w:hAnsi="Times New Roman" w:cs="Times New Roman"/>
          <w:color w:val="000000"/>
          <w:sz w:val="24"/>
          <w:szCs w:val="24"/>
        </w:rPr>
        <w:t>з</w:t>
      </w:r>
      <w:proofErr w:type="spellEnd"/>
      <w:r w:rsidRPr="00DA7819">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и) текст настоящего Регламента с приложениями.</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4.2.   Информация об </w:t>
      </w:r>
      <w:r w:rsidRPr="00DA7819">
        <w:rPr>
          <w:rFonts w:ascii="Times New Roman" w:hAnsi="Times New Roman" w:cs="Times New Roman"/>
          <w:sz w:val="24"/>
          <w:szCs w:val="24"/>
          <w:lang w:bidi="bn-IN"/>
        </w:rPr>
        <w:t xml:space="preserve"> органе, </w:t>
      </w:r>
      <w:proofErr w:type="gramStart"/>
      <w:r w:rsidRPr="00DA7819">
        <w:rPr>
          <w:rFonts w:ascii="Times New Roman" w:hAnsi="Times New Roman" w:cs="Times New Roman"/>
          <w:sz w:val="24"/>
          <w:szCs w:val="24"/>
          <w:lang w:bidi="bn-IN"/>
        </w:rPr>
        <w:t>предоставляющим</w:t>
      </w:r>
      <w:proofErr w:type="gramEnd"/>
      <w:r w:rsidRPr="00DA7819">
        <w:rPr>
          <w:rFonts w:ascii="Times New Roman" w:hAnsi="Times New Roman" w:cs="Times New Roman"/>
          <w:sz w:val="24"/>
          <w:szCs w:val="24"/>
          <w:lang w:bidi="bn-IN"/>
        </w:rPr>
        <w:t xml:space="preserve"> муниципальную услугу</w:t>
      </w:r>
      <w:r w:rsidRPr="00DA7819">
        <w:rPr>
          <w:rFonts w:ascii="Times New Roman" w:hAnsi="Times New Roman" w:cs="Times New Roman"/>
          <w:color w:val="000000"/>
          <w:sz w:val="24"/>
          <w:szCs w:val="24"/>
        </w:rPr>
        <w:t xml:space="preserve">: </w:t>
      </w:r>
    </w:p>
    <w:p w:rsidR="00EC5E37"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 xml:space="preserve">а) место нахождения: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color w:val="000000"/>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lastRenderedPageBreak/>
        <w:t>б) телефон</w:t>
      </w:r>
      <w:r w:rsidR="00EC5E37">
        <w:rPr>
          <w:rFonts w:ascii="Times New Roman" w:hAnsi="Times New Roman" w:cs="Times New Roman"/>
          <w:color w:val="000000"/>
          <w:sz w:val="24"/>
          <w:szCs w:val="24"/>
        </w:rPr>
        <w:t>, факс</w:t>
      </w:r>
      <w:r w:rsidRPr="00DA7819">
        <w:rPr>
          <w:rFonts w:ascii="Times New Roman" w:hAnsi="Times New Roman" w:cs="Times New Roman"/>
          <w:color w:val="000000"/>
          <w:sz w:val="24"/>
          <w:szCs w:val="24"/>
        </w:rPr>
        <w:t xml:space="preserve">: </w:t>
      </w:r>
      <w:r w:rsidR="00EC5E37">
        <w:rPr>
          <w:rFonts w:ascii="Times New Roman" w:hAnsi="Times New Roman" w:cs="Times New Roman"/>
          <w:color w:val="000000"/>
          <w:sz w:val="24"/>
          <w:szCs w:val="24"/>
        </w:rPr>
        <w:t>8</w:t>
      </w:r>
      <w:r w:rsidRPr="00DA7819">
        <w:rPr>
          <w:rFonts w:ascii="Times New Roman" w:hAnsi="Times New Roman" w:cs="Times New Roman"/>
          <w:color w:val="000000"/>
          <w:sz w:val="24"/>
          <w:szCs w:val="24"/>
        </w:rPr>
        <w:t>(395</w:t>
      </w:r>
      <w:r w:rsidR="00EC5E37">
        <w:rPr>
          <w:rFonts w:ascii="Times New Roman" w:hAnsi="Times New Roman" w:cs="Times New Roman"/>
          <w:color w:val="000000"/>
          <w:sz w:val="24"/>
          <w:szCs w:val="24"/>
        </w:rPr>
        <w:t>63</w:t>
      </w:r>
      <w:r w:rsidRPr="00DA7819">
        <w:rPr>
          <w:rFonts w:ascii="Times New Roman" w:hAnsi="Times New Roman" w:cs="Times New Roman"/>
          <w:color w:val="000000"/>
          <w:sz w:val="24"/>
          <w:szCs w:val="24"/>
        </w:rPr>
        <w:t>)</w:t>
      </w:r>
      <w:r w:rsidR="00EC5E37">
        <w:rPr>
          <w:rFonts w:ascii="Times New Roman" w:hAnsi="Times New Roman" w:cs="Times New Roman"/>
          <w:color w:val="000000"/>
          <w:sz w:val="24"/>
          <w:szCs w:val="24"/>
        </w:rPr>
        <w:t>9-01-08</w:t>
      </w:r>
      <w:r w:rsidRPr="00DA7819">
        <w:rPr>
          <w:rFonts w:ascii="Times New Roman" w:hAnsi="Times New Roman" w:cs="Times New Roman"/>
          <w:color w:val="000000"/>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в) почтовый адрес для направления документов и обращений: 665</w:t>
      </w:r>
      <w:r w:rsidR="00EC5E37">
        <w:rPr>
          <w:rFonts w:ascii="Times New Roman" w:hAnsi="Times New Roman" w:cs="Times New Roman"/>
          <w:color w:val="000000"/>
          <w:sz w:val="24"/>
          <w:szCs w:val="24"/>
        </w:rPr>
        <w:t>064</w:t>
      </w:r>
      <w:r w:rsidRPr="00DA7819">
        <w:rPr>
          <w:rFonts w:ascii="Times New Roman" w:hAnsi="Times New Roman" w:cs="Times New Roman"/>
          <w:color w:val="000000"/>
          <w:sz w:val="24"/>
          <w:szCs w:val="24"/>
        </w:rPr>
        <w:t xml:space="preserve">,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color w:val="000000"/>
          <w:sz w:val="24"/>
          <w:szCs w:val="24"/>
        </w:rPr>
        <w:t>;</w:t>
      </w:r>
    </w:p>
    <w:p w:rsidR="00346C47" w:rsidRPr="00346C47"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г) официальный сайт</w:t>
      </w:r>
      <w:r w:rsidR="00346C47" w:rsidRPr="00B54AD6">
        <w:rPr>
          <w:rFonts w:ascii="Times New Roman" w:hAnsi="Times New Roman" w:cs="Times New Roman"/>
          <w:sz w:val="24"/>
          <w:szCs w:val="24"/>
        </w:rPr>
        <w:t>(</w:t>
      </w:r>
      <w:hyperlink r:id="rId10" w:tgtFrame="_blank" w:history="1">
        <w:r w:rsidR="00346C47" w:rsidRPr="00B54AD6">
          <w:rPr>
            <w:rStyle w:val="a3"/>
            <w:rFonts w:ascii="Times New Roman" w:hAnsi="Times New Roman" w:cs="Times New Roman"/>
            <w:color w:val="007700"/>
            <w:sz w:val="24"/>
            <w:szCs w:val="24"/>
            <w:u w:val="none"/>
            <w:shd w:val="clear" w:color="auto" w:fill="FFFFFF"/>
          </w:rPr>
          <w:t>atmo-2006.ucoz.ru</w:t>
        </w:r>
      </w:hyperlink>
      <w:r w:rsidR="00346C47" w:rsidRPr="00B54AD6">
        <w:rPr>
          <w:rFonts w:ascii="Times New Roman" w:hAnsi="Times New Roman" w:cs="Times New Roman"/>
          <w:sz w:val="24"/>
          <w:szCs w:val="24"/>
        </w:rPr>
        <w:t>)</w:t>
      </w:r>
      <w:r w:rsidR="00346C47">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FF0000"/>
          <w:sz w:val="24"/>
          <w:szCs w:val="24"/>
        </w:rPr>
      </w:pPr>
      <w:proofErr w:type="spellStart"/>
      <w:r w:rsidRPr="00DA7819">
        <w:rPr>
          <w:rFonts w:ascii="Times New Roman" w:hAnsi="Times New Roman" w:cs="Times New Roman"/>
          <w:color w:val="000000"/>
          <w:sz w:val="24"/>
          <w:szCs w:val="24"/>
        </w:rPr>
        <w:t>д</w:t>
      </w:r>
      <w:proofErr w:type="spellEnd"/>
      <w:r w:rsidRPr="00DA7819">
        <w:rPr>
          <w:rFonts w:ascii="Times New Roman" w:hAnsi="Times New Roman" w:cs="Times New Roman"/>
          <w:color w:val="000000"/>
          <w:sz w:val="24"/>
          <w:szCs w:val="24"/>
        </w:rPr>
        <w:t xml:space="preserve">) адрес электронной почты: </w:t>
      </w:r>
      <w:hyperlink r:id="rId11" w:history="1">
        <w:r w:rsidR="00EA0027" w:rsidRPr="007E55DD">
          <w:rPr>
            <w:rStyle w:val="a3"/>
            <w:rFonts w:ascii="Times New Roman" w:hAnsi="Times New Roman" w:cs="Times New Roman"/>
            <w:sz w:val="24"/>
            <w:szCs w:val="24"/>
            <w:lang w:val="en-US"/>
          </w:rPr>
          <w:t>tamtachet</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mo</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mail</w:t>
        </w:r>
        <w:r w:rsidR="00EA0027" w:rsidRPr="00EA0027">
          <w:rPr>
            <w:rStyle w:val="a3"/>
            <w:rFonts w:ascii="Times New Roman" w:hAnsi="Times New Roman" w:cs="Times New Roman"/>
            <w:sz w:val="24"/>
            <w:szCs w:val="24"/>
          </w:rPr>
          <w:t>.</w:t>
        </w:r>
        <w:r w:rsidR="00EA0027" w:rsidRPr="007E55DD">
          <w:rPr>
            <w:rStyle w:val="a3"/>
            <w:rFonts w:ascii="Times New Roman" w:hAnsi="Times New Roman" w:cs="Times New Roman"/>
            <w:sz w:val="24"/>
            <w:szCs w:val="24"/>
            <w:lang w:val="en-US"/>
          </w:rPr>
          <w:t>ru</w:t>
        </w:r>
      </w:hyperlink>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color w:val="000000"/>
          <w:sz w:val="24"/>
          <w:szCs w:val="24"/>
        </w:rPr>
      </w:pPr>
      <w:r w:rsidRPr="00DA7819">
        <w:rPr>
          <w:rFonts w:ascii="Times New Roman" w:hAnsi="Times New Roman" w:cs="Times New Roman"/>
          <w:color w:val="000000"/>
          <w:sz w:val="24"/>
          <w:szCs w:val="24"/>
        </w:rPr>
        <w:t>19. График приема граждан:</w:t>
      </w:r>
    </w:p>
    <w:p w:rsidR="00EC5E37" w:rsidRDefault="00EC5E37" w:rsidP="00DA7819">
      <w:pPr>
        <w:spacing w:after="0" w:line="0" w:lineRule="atLeast"/>
        <w:ind w:firstLine="284"/>
        <w:jc w:val="both"/>
        <w:rPr>
          <w:rFonts w:ascii="Times New Roman" w:hAnsi="Times New Roman" w:cs="Times New Roman"/>
          <w:sz w:val="24"/>
          <w:szCs w:val="24"/>
        </w:rPr>
      </w:pPr>
      <w:bookmarkStart w:id="10" w:name="sub_1005"/>
      <w:bookmarkEnd w:id="2"/>
      <w:r w:rsidRPr="00EC5E37">
        <w:rPr>
          <w:rFonts w:ascii="Times New Roman" w:hAnsi="Times New Roman" w:cs="Times New Roman"/>
          <w:sz w:val="24"/>
          <w:szCs w:val="24"/>
        </w:rPr>
        <w:t xml:space="preserve">понедельник – четверг с 8.00 до 17.00 (перерыв с 12.00 до 13.00), пятница с 8.00 до 12.00 (кроме выходных и праздничных дней); в предпраздничный день – с 8.00 </w:t>
      </w:r>
      <w:proofErr w:type="gramStart"/>
      <w:r w:rsidRPr="00EC5E37">
        <w:rPr>
          <w:rFonts w:ascii="Times New Roman" w:hAnsi="Times New Roman" w:cs="Times New Roman"/>
          <w:sz w:val="24"/>
          <w:szCs w:val="24"/>
        </w:rPr>
        <w:t>до</w:t>
      </w:r>
      <w:proofErr w:type="gramEnd"/>
      <w:r w:rsidRPr="00EC5E37">
        <w:rPr>
          <w:rFonts w:ascii="Times New Roman" w:hAnsi="Times New Roman" w:cs="Times New Roman"/>
          <w:sz w:val="24"/>
          <w:szCs w:val="24"/>
        </w:rPr>
        <w:t xml:space="preserve"> 16.00; суббота, воскресенье – выходной</w:t>
      </w:r>
      <w:r>
        <w:rPr>
          <w:rFonts w:ascii="Times New Roman" w:hAnsi="Times New Roman" w:cs="Times New Roman"/>
          <w:sz w:val="24"/>
          <w:szCs w:val="24"/>
        </w:rPr>
        <w:t>.</w:t>
      </w:r>
    </w:p>
    <w:p w:rsidR="00DA7819" w:rsidRPr="00DA7819" w:rsidRDefault="00EC5E37" w:rsidP="00DA7819">
      <w:pPr>
        <w:spacing w:after="0" w:line="0" w:lineRule="atLeast"/>
        <w:ind w:firstLine="284"/>
        <w:jc w:val="both"/>
        <w:rPr>
          <w:rFonts w:ascii="Times New Roman" w:hAnsi="Times New Roman" w:cs="Times New Roman"/>
          <w:color w:val="FF0000"/>
          <w:sz w:val="24"/>
          <w:szCs w:val="24"/>
        </w:rPr>
      </w:pPr>
      <w:r w:rsidRPr="00DA7819">
        <w:rPr>
          <w:rFonts w:ascii="Times New Roman" w:hAnsi="Times New Roman" w:cs="Times New Roman"/>
          <w:sz w:val="24"/>
          <w:szCs w:val="24"/>
        </w:rPr>
        <w:t xml:space="preserve"> </w:t>
      </w:r>
      <w:r w:rsidR="00DA7819" w:rsidRPr="00DA7819">
        <w:rPr>
          <w:rFonts w:ascii="Times New Roman" w:hAnsi="Times New Roman" w:cs="Times New Roman"/>
          <w:sz w:val="24"/>
          <w:szCs w:val="24"/>
        </w:rPr>
        <w:t>4.3.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4.4. Письменные обращения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 либо передаются лично в руки заявителя (законного представителя</w:t>
      </w:r>
      <w:proofErr w:type="gramStart"/>
      <w:r w:rsidRPr="00DA7819">
        <w:rPr>
          <w:rFonts w:ascii="Times New Roman" w:hAnsi="Times New Roman" w:cs="Times New Roman"/>
          <w:sz w:val="24"/>
          <w:szCs w:val="24"/>
        </w:rPr>
        <w:t>)..</w:t>
      </w:r>
      <w:proofErr w:type="gramEnd"/>
    </w:p>
    <w:p w:rsidR="00DA7819" w:rsidRPr="00DA7819" w:rsidRDefault="00DA7819" w:rsidP="00DA7819">
      <w:pPr>
        <w:autoSpaceDE w:val="0"/>
        <w:autoSpaceDN w:val="0"/>
        <w:adjustRightInd w:val="0"/>
        <w:spacing w:after="0" w:line="0" w:lineRule="atLeast"/>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 xml:space="preserve">Днем регистрации письменного обращения является день его поступления в </w:t>
      </w:r>
      <w:r w:rsidRPr="00DA7819">
        <w:rPr>
          <w:rFonts w:ascii="Times New Roman" w:hAnsi="Times New Roman" w:cs="Times New Roman"/>
          <w:sz w:val="24"/>
          <w:szCs w:val="24"/>
          <w:lang w:bidi="bn-IN"/>
        </w:rPr>
        <w:t>орган, предоставляющий муниципальную услугу.</w:t>
      </w: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1" w:name="sub_1006"/>
      <w:bookmarkEnd w:id="10"/>
      <w:r w:rsidRPr="00DA7819">
        <w:rPr>
          <w:rFonts w:ascii="Times New Roman" w:hAnsi="Times New Roman" w:cs="Times New Roman"/>
          <w:sz w:val="24"/>
          <w:szCs w:val="24"/>
        </w:rPr>
        <w:t xml:space="preserve">4.5. Личный прием граждан осуществляется специалистами администрации </w:t>
      </w:r>
      <w:r w:rsidR="00EC5E37">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образования по адресу: </w:t>
      </w:r>
      <w:r w:rsidR="00EC5E37">
        <w:rPr>
          <w:rFonts w:ascii="Times New Roman" w:hAnsi="Times New Roman" w:cs="Times New Roman"/>
          <w:sz w:val="24"/>
          <w:szCs w:val="24"/>
        </w:rPr>
        <w:t>Иркутская область, Тайшетский район, поселок Тамтачет, улица Гайнулина, 1А</w:t>
      </w:r>
      <w:r w:rsidRPr="00DA7819">
        <w:rPr>
          <w:rFonts w:ascii="Times New Roman" w:hAnsi="Times New Roman" w:cs="Times New Roman"/>
          <w:sz w:val="24"/>
          <w:szCs w:val="24"/>
        </w:rPr>
        <w:t xml:space="preserve"> без предварительной записи.</w:t>
      </w:r>
    </w:p>
    <w:bookmarkEnd w:id="11"/>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EC5E37">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II. СТАНДАРТ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EC5E37">
      <w:pPr>
        <w:numPr>
          <w:ilvl w:val="0"/>
          <w:numId w:val="3"/>
        </w:numPr>
        <w:spacing w:after="0" w:line="0" w:lineRule="atLeast"/>
        <w:ind w:left="0" w:firstLine="284"/>
        <w:jc w:val="center"/>
        <w:rPr>
          <w:rFonts w:ascii="Times New Roman" w:hAnsi="Times New Roman" w:cs="Times New Roman"/>
          <w:b/>
          <w:sz w:val="24"/>
          <w:szCs w:val="24"/>
        </w:rPr>
      </w:pPr>
      <w:bookmarkStart w:id="12" w:name="sub_1210"/>
      <w:r w:rsidRPr="00DA7819">
        <w:rPr>
          <w:rFonts w:ascii="Times New Roman" w:hAnsi="Times New Roman" w:cs="Times New Roman"/>
          <w:b/>
          <w:sz w:val="24"/>
          <w:szCs w:val="24"/>
        </w:rPr>
        <w:t>Наименование муниципальной услуги</w:t>
      </w:r>
    </w:p>
    <w:bookmarkEnd w:id="12"/>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3" w:name="sub_1010"/>
      <w:r w:rsidRPr="00DA7819">
        <w:rPr>
          <w:rFonts w:ascii="Times New Roman" w:hAnsi="Times New Roman" w:cs="Times New Roman"/>
          <w:sz w:val="24"/>
          <w:szCs w:val="24"/>
        </w:rPr>
        <w:t xml:space="preserve">1.1. Наименование муниципальной услуги – </w:t>
      </w:r>
      <w:bookmarkEnd w:id="13"/>
      <w:r w:rsidRPr="00DA7819">
        <w:rPr>
          <w:rFonts w:ascii="Times New Roman" w:hAnsi="Times New Roman" w:cs="Times New Roman"/>
          <w:sz w:val="24"/>
          <w:szCs w:val="24"/>
        </w:rPr>
        <w:t>муниципальная услуга по Изменению вида разрешенного использования земельн</w:t>
      </w:r>
      <w:r w:rsidR="002810C1">
        <w:rPr>
          <w:rFonts w:ascii="Times New Roman" w:hAnsi="Times New Roman" w:cs="Times New Roman"/>
          <w:sz w:val="24"/>
          <w:szCs w:val="24"/>
        </w:rPr>
        <w:t>ых</w:t>
      </w:r>
      <w:r w:rsidRPr="00DA7819">
        <w:rPr>
          <w:rFonts w:ascii="Times New Roman" w:hAnsi="Times New Roman" w:cs="Times New Roman"/>
          <w:sz w:val="24"/>
          <w:szCs w:val="24"/>
        </w:rPr>
        <w:t xml:space="preserve"> участк</w:t>
      </w:r>
      <w:r w:rsidR="002810C1">
        <w:rPr>
          <w:rFonts w:ascii="Times New Roman" w:hAnsi="Times New Roman" w:cs="Times New Roman"/>
          <w:sz w:val="24"/>
          <w:szCs w:val="24"/>
        </w:rPr>
        <w:t>ов</w:t>
      </w:r>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bCs/>
          <w:color w:val="000000"/>
          <w:sz w:val="24"/>
          <w:szCs w:val="24"/>
        </w:rPr>
      </w:pPr>
    </w:p>
    <w:p w:rsidR="00DA7819" w:rsidRPr="00DA7819" w:rsidRDefault="00DA7819" w:rsidP="00EC5E37">
      <w:pPr>
        <w:spacing w:after="0" w:line="0" w:lineRule="atLeast"/>
        <w:ind w:firstLine="284"/>
        <w:jc w:val="center"/>
        <w:rPr>
          <w:rFonts w:ascii="Times New Roman" w:hAnsi="Times New Roman" w:cs="Times New Roman"/>
          <w:b/>
          <w:sz w:val="24"/>
          <w:szCs w:val="24"/>
        </w:rPr>
      </w:pPr>
      <w:bookmarkStart w:id="14" w:name="sub_1220"/>
      <w:r w:rsidRPr="00DA7819">
        <w:rPr>
          <w:rFonts w:ascii="Times New Roman" w:hAnsi="Times New Roman" w:cs="Times New Roman"/>
          <w:b/>
          <w:sz w:val="24"/>
          <w:szCs w:val="24"/>
        </w:rPr>
        <w:t>2.Наименование органа, предоставляющего муниципальную услугу</w:t>
      </w:r>
    </w:p>
    <w:bookmarkEnd w:id="14"/>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15" w:name="sub_1011"/>
      <w:r w:rsidRPr="00DA7819">
        <w:rPr>
          <w:rFonts w:ascii="Times New Roman" w:hAnsi="Times New Roman" w:cs="Times New Roman"/>
          <w:sz w:val="24"/>
          <w:szCs w:val="24"/>
        </w:rPr>
        <w:t xml:space="preserve">2.1. Предоставление муниципальной услуги осуществляется администрацией </w:t>
      </w:r>
      <w:r w:rsidR="002810C1">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образования (</w:t>
      </w:r>
      <w:r w:rsidRPr="00DA7819">
        <w:rPr>
          <w:rFonts w:ascii="Times New Roman" w:hAnsi="Times New Roman" w:cs="Times New Roman"/>
          <w:bCs/>
          <w:color w:val="000000"/>
          <w:sz w:val="24"/>
          <w:szCs w:val="24"/>
        </w:rPr>
        <w:t>далее – Администрация</w:t>
      </w:r>
      <w:proofErr w:type="gramStart"/>
      <w:r w:rsidRPr="00DA7819">
        <w:rPr>
          <w:rFonts w:ascii="Times New Roman" w:hAnsi="Times New Roman" w:cs="Times New Roman"/>
          <w:bCs/>
          <w:color w:val="000000"/>
          <w:sz w:val="24"/>
          <w:szCs w:val="24"/>
        </w:rPr>
        <w:t>)</w:t>
      </w:r>
      <w:r w:rsidRPr="00DA7819">
        <w:rPr>
          <w:rFonts w:ascii="Times New Roman" w:hAnsi="Times New Roman" w:cs="Times New Roman"/>
          <w:sz w:val="24"/>
          <w:szCs w:val="24"/>
        </w:rPr>
        <w:t>..</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2.2. При предоставлении муниципальной услуги, за исключением получения услуг и получения документов и информации, предоставляемых в результате предоставления муниципальной услуги, установленных законодательством и настоящим Регламентом.</w:t>
      </w:r>
    </w:p>
    <w:p w:rsidR="00DA7819" w:rsidRPr="00DA7819" w:rsidRDefault="00DA7819" w:rsidP="00DA7819">
      <w:pPr>
        <w:widowControl w:val="0"/>
        <w:spacing w:after="0" w:line="0" w:lineRule="atLeast"/>
        <w:ind w:firstLine="284"/>
        <w:jc w:val="both"/>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 xml:space="preserve">2.3.  В целях предоставления муниципальной  услуги </w:t>
      </w:r>
      <w:r w:rsidRPr="00DA7819">
        <w:rPr>
          <w:rFonts w:ascii="Times New Roman" w:hAnsi="Times New Roman" w:cs="Times New Roman"/>
          <w:sz w:val="24"/>
          <w:szCs w:val="24"/>
          <w:lang w:bidi="bn-IN"/>
        </w:rPr>
        <w:t xml:space="preserve">орган, предоставляющий муниципальную услугу, </w:t>
      </w:r>
      <w:r w:rsidRPr="00DA7819">
        <w:rPr>
          <w:rFonts w:ascii="Times New Roman" w:hAnsi="Times New Roman" w:cs="Times New Roman"/>
          <w:bCs/>
          <w:color w:val="000000"/>
          <w:sz w:val="24"/>
          <w:szCs w:val="24"/>
        </w:rPr>
        <w:t xml:space="preserve"> осуществляет взаимодействие с  органами государственной власти, органами местного самоуправления и организациями.</w:t>
      </w:r>
    </w:p>
    <w:p w:rsidR="00DA7819" w:rsidRPr="00DA7819" w:rsidRDefault="00DA7819" w:rsidP="00DA7819">
      <w:pPr>
        <w:spacing w:after="0" w:line="0" w:lineRule="atLeast"/>
        <w:ind w:firstLine="284"/>
        <w:jc w:val="both"/>
        <w:rPr>
          <w:rFonts w:ascii="Times New Roman" w:hAnsi="Times New Roman" w:cs="Times New Roman"/>
          <w:sz w:val="24"/>
          <w:szCs w:val="24"/>
          <w:shd w:val="clear" w:color="auto" w:fill="FFFFFF"/>
        </w:rPr>
      </w:pPr>
      <w:r w:rsidRPr="00DA7819">
        <w:rPr>
          <w:rFonts w:ascii="Times New Roman" w:hAnsi="Times New Roman" w:cs="Times New Roman"/>
          <w:bCs/>
          <w:color w:val="000000"/>
          <w:sz w:val="24"/>
          <w:szCs w:val="24"/>
        </w:rPr>
        <w:t xml:space="preserve">2.4. При предоставлении муниципальной услуги </w:t>
      </w:r>
      <w:r w:rsidRPr="00DA7819">
        <w:rPr>
          <w:rFonts w:ascii="Times New Roman" w:hAnsi="Times New Roman" w:cs="Times New Roman"/>
          <w:sz w:val="24"/>
          <w:szCs w:val="24"/>
          <w:lang w:bidi="bn-IN"/>
        </w:rPr>
        <w:t xml:space="preserve">орган, предоставляющий муниципальную услугу, </w:t>
      </w:r>
      <w:r w:rsidRPr="00DA7819">
        <w:rPr>
          <w:rFonts w:ascii="Times New Roman" w:hAnsi="Times New Roman" w:cs="Times New Roman"/>
          <w:bCs/>
          <w:color w:val="000000"/>
          <w:sz w:val="24"/>
          <w:szCs w:val="24"/>
        </w:rPr>
        <w:t xml:space="preserve">осуществляет межведомственное информационное взаимодействие с </w:t>
      </w:r>
      <w:r w:rsidRPr="00DA7819">
        <w:rPr>
          <w:rFonts w:ascii="Times New Roman" w:hAnsi="Times New Roman" w:cs="Times New Roman"/>
          <w:sz w:val="24"/>
          <w:szCs w:val="24"/>
        </w:rPr>
        <w:t>отделом</w:t>
      </w:r>
      <w:r w:rsidR="00BC0006">
        <w:rPr>
          <w:rFonts w:ascii="Times New Roman" w:hAnsi="Times New Roman" w:cs="Times New Roman"/>
          <w:sz w:val="24"/>
          <w:szCs w:val="24"/>
        </w:rPr>
        <w:t xml:space="preserve">  по  Тайшетскому  району </w:t>
      </w:r>
      <w:r w:rsidRPr="00DA7819">
        <w:rPr>
          <w:rFonts w:ascii="Times New Roman" w:hAnsi="Times New Roman" w:cs="Times New Roman"/>
          <w:sz w:val="24"/>
          <w:szCs w:val="24"/>
        </w:rPr>
        <w:t xml:space="preserve"> Управления Федеральной  службы государственной регистрации, кадастра и к</w:t>
      </w:r>
      <w:r w:rsidR="0068738C">
        <w:rPr>
          <w:rFonts w:ascii="Times New Roman" w:hAnsi="Times New Roman" w:cs="Times New Roman"/>
          <w:sz w:val="24"/>
          <w:szCs w:val="24"/>
        </w:rPr>
        <w:t>артографии по Иркутской области,</w:t>
      </w:r>
      <w:r w:rsidRPr="00DA7819">
        <w:rPr>
          <w:rFonts w:ascii="Times New Roman" w:hAnsi="Times New Roman" w:cs="Times New Roman"/>
          <w:sz w:val="24"/>
          <w:szCs w:val="24"/>
        </w:rPr>
        <w:t xml:space="preserve"> </w:t>
      </w:r>
      <w:r w:rsidRPr="00DA7819">
        <w:rPr>
          <w:rFonts w:ascii="Times New Roman" w:hAnsi="Times New Roman" w:cs="Times New Roman"/>
          <w:sz w:val="24"/>
          <w:szCs w:val="24"/>
          <w:shd w:val="clear" w:color="auto" w:fill="FFFFFF"/>
        </w:rPr>
        <w:t xml:space="preserve"> </w:t>
      </w:r>
      <w:r w:rsidRPr="00DA7819">
        <w:rPr>
          <w:rFonts w:ascii="Times New Roman" w:hAnsi="Times New Roman" w:cs="Times New Roman"/>
          <w:sz w:val="24"/>
          <w:szCs w:val="24"/>
        </w:rPr>
        <w:t>иных органов  и организаций, имеющи</w:t>
      </w:r>
      <w:r w:rsidR="007745F8">
        <w:rPr>
          <w:rFonts w:ascii="Times New Roman" w:hAnsi="Times New Roman" w:cs="Times New Roman"/>
          <w:sz w:val="24"/>
          <w:szCs w:val="24"/>
        </w:rPr>
        <w:t>х</w:t>
      </w:r>
      <w:r w:rsidRPr="00DA7819">
        <w:rPr>
          <w:rFonts w:ascii="Times New Roman" w:hAnsi="Times New Roman" w:cs="Times New Roman"/>
          <w:sz w:val="24"/>
          <w:szCs w:val="24"/>
        </w:rPr>
        <w:t xml:space="preserve"> сведения, необходимые для организации процесса изменения</w:t>
      </w:r>
      <w:r w:rsidR="007745F8">
        <w:rPr>
          <w:rFonts w:ascii="Times New Roman" w:hAnsi="Times New Roman" w:cs="Times New Roman"/>
          <w:sz w:val="24"/>
          <w:szCs w:val="24"/>
        </w:rPr>
        <w:t xml:space="preserve"> </w:t>
      </w:r>
      <w:r w:rsidR="000862FA">
        <w:rPr>
          <w:rFonts w:ascii="Times New Roman" w:hAnsi="Times New Roman" w:cs="Times New Roman"/>
          <w:sz w:val="24"/>
          <w:szCs w:val="24"/>
        </w:rPr>
        <w:t xml:space="preserve">  </w:t>
      </w:r>
      <w:r w:rsidRPr="00DA7819">
        <w:rPr>
          <w:rFonts w:ascii="Times New Roman" w:hAnsi="Times New Roman" w:cs="Times New Roman"/>
          <w:sz w:val="24"/>
          <w:szCs w:val="24"/>
        </w:rPr>
        <w:t xml:space="preserve"> разрешенного использования земельного участка (при необходимости)</w:t>
      </w:r>
      <w:r w:rsidRPr="00DA7819">
        <w:rPr>
          <w:rFonts w:ascii="Times New Roman" w:hAnsi="Times New Roman" w:cs="Times New Roman"/>
          <w:sz w:val="24"/>
          <w:szCs w:val="24"/>
          <w:shd w:val="clear" w:color="auto" w:fill="FFFFFF"/>
        </w:rPr>
        <w:t>.</w:t>
      </w:r>
    </w:p>
    <w:p w:rsidR="00DA7819" w:rsidRPr="00DA7819" w:rsidRDefault="00DA7819" w:rsidP="00DA7819">
      <w:pPr>
        <w:widowControl w:val="0"/>
        <w:spacing w:after="0" w:line="0" w:lineRule="atLeast"/>
        <w:ind w:firstLine="284"/>
        <w:jc w:val="both"/>
        <w:rPr>
          <w:rFonts w:ascii="Times New Roman" w:hAnsi="Times New Roman" w:cs="Times New Roman"/>
          <w:bCs/>
          <w:color w:val="000000"/>
          <w:sz w:val="24"/>
          <w:szCs w:val="24"/>
        </w:rPr>
      </w:pPr>
    </w:p>
    <w:bookmarkEnd w:id="15"/>
    <w:p w:rsidR="00DA7819" w:rsidRPr="00DA7819" w:rsidRDefault="00DA7819" w:rsidP="00205EC2">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3.Описание результата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bCs/>
          <w:color w:val="000000"/>
          <w:sz w:val="24"/>
          <w:szCs w:val="24"/>
        </w:rPr>
      </w:pPr>
      <w:bookmarkStart w:id="16" w:name="sub_1012"/>
      <w:r w:rsidRPr="00DA7819">
        <w:rPr>
          <w:rFonts w:ascii="Times New Roman" w:hAnsi="Times New Roman" w:cs="Times New Roman"/>
          <w:bCs/>
          <w:color w:val="000000"/>
          <w:sz w:val="24"/>
          <w:szCs w:val="24"/>
        </w:rPr>
        <w:t>3.1. Результатом предоставления муниципальной услуги является: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rPr>
          <w:bCs/>
          <w:color w:val="000000"/>
        </w:rPr>
        <w:t xml:space="preserve">а) </w:t>
      </w:r>
      <w:r w:rsidRPr="00DA7819">
        <w:t xml:space="preserve">изменение разрешенного использования земельного участка, </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б) отказ в изменении вида разрешенного использования земельного участка.</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bCs/>
          <w:color w:val="000000"/>
          <w:sz w:val="24"/>
          <w:szCs w:val="24"/>
        </w:rPr>
      </w:pPr>
    </w:p>
    <w:p w:rsidR="00DA7819" w:rsidRPr="00DA7819" w:rsidRDefault="00DA7819" w:rsidP="00205EC2">
      <w:pPr>
        <w:pStyle w:val="1"/>
        <w:spacing w:before="0" w:beforeAutospacing="0" w:after="0" w:afterAutospacing="0" w:line="0" w:lineRule="atLeast"/>
        <w:ind w:firstLine="284"/>
        <w:jc w:val="center"/>
        <w:rPr>
          <w:bCs w:val="0"/>
          <w:sz w:val="24"/>
          <w:szCs w:val="24"/>
        </w:rPr>
      </w:pPr>
      <w:bookmarkStart w:id="17" w:name="sub_1230"/>
      <w:bookmarkEnd w:id="16"/>
      <w:r w:rsidRPr="00DA7819">
        <w:rPr>
          <w:bCs w:val="0"/>
          <w:sz w:val="24"/>
          <w:szCs w:val="24"/>
        </w:rPr>
        <w:t>4. Срок предоставления муниципальной услуги</w:t>
      </w:r>
    </w:p>
    <w:bookmarkEnd w:id="17"/>
    <w:p w:rsidR="00DA7819" w:rsidRPr="00DA7819" w:rsidRDefault="00DA7819" w:rsidP="00DA7819">
      <w:pPr>
        <w:spacing w:after="0" w:line="0" w:lineRule="atLeast"/>
        <w:ind w:firstLine="284"/>
        <w:jc w:val="both"/>
        <w:rPr>
          <w:rFonts w:ascii="Times New Roman" w:hAnsi="Times New Roman" w:cs="Times New Roman"/>
          <w:b/>
          <w:sz w:val="24"/>
          <w:szCs w:val="24"/>
        </w:rPr>
      </w:pP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bookmarkStart w:id="18" w:name="sub_1013"/>
      <w:r w:rsidRPr="00DA7819">
        <w:rPr>
          <w:rFonts w:ascii="Times New Roman" w:hAnsi="Times New Roman" w:cs="Times New Roman"/>
          <w:sz w:val="24"/>
          <w:szCs w:val="24"/>
        </w:rPr>
        <w:lastRenderedPageBreak/>
        <w:t xml:space="preserve">4.1. </w:t>
      </w:r>
      <w:r w:rsidRPr="00DA7819">
        <w:rPr>
          <w:rFonts w:ascii="Times New Roman" w:eastAsia="ArialMT" w:hAnsi="Times New Roman" w:cs="Times New Roman"/>
          <w:sz w:val="24"/>
          <w:szCs w:val="24"/>
        </w:rPr>
        <w:t xml:space="preserve">Общий срок предоставления Услуги не должен превышать трех месяцев  </w:t>
      </w:r>
      <w:r w:rsidRPr="00DA7819">
        <w:rPr>
          <w:rFonts w:ascii="Times New Roman" w:hAnsi="Times New Roman" w:cs="Times New Roman"/>
          <w:sz w:val="24"/>
          <w:szCs w:val="24"/>
        </w:rPr>
        <w:t xml:space="preserve">с момента регистрации заявления в книге регистрации заявлений граждан (далее - Книга регистрации) с предоставленным полным пакетом документов, перечень которых установлен </w:t>
      </w:r>
      <w:hyperlink r:id="rId12" w:history="1">
        <w:r w:rsidRPr="00DA7819">
          <w:rPr>
            <w:rFonts w:ascii="Times New Roman" w:hAnsi="Times New Roman" w:cs="Times New Roman"/>
            <w:sz w:val="24"/>
            <w:szCs w:val="24"/>
            <w:lang w:bidi="bn-IN"/>
          </w:rPr>
          <w:t>настоящего</w:t>
        </w:r>
      </w:hyperlink>
      <w:r w:rsidRPr="00DA7819">
        <w:rPr>
          <w:rFonts w:ascii="Times New Roman" w:hAnsi="Times New Roman" w:cs="Times New Roman"/>
          <w:sz w:val="24"/>
          <w:szCs w:val="24"/>
          <w:lang w:bidi="bn-IN"/>
        </w:rPr>
        <w:t xml:space="preserve"> Регламента  без учета время направления  документов, являющихся результатом предоставления муниципальной услуги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bookmarkEnd w:id="18"/>
    <w:p w:rsidR="00DA7819" w:rsidRPr="00DA7819" w:rsidRDefault="00DA7819" w:rsidP="00205EC2">
      <w:pPr>
        <w:pStyle w:val="1"/>
        <w:spacing w:before="0" w:beforeAutospacing="0" w:after="0" w:afterAutospacing="0" w:line="0" w:lineRule="atLeast"/>
        <w:ind w:firstLine="284"/>
        <w:jc w:val="center"/>
        <w:rPr>
          <w:bCs w:val="0"/>
          <w:sz w:val="24"/>
          <w:szCs w:val="24"/>
        </w:rPr>
      </w:pPr>
      <w:r w:rsidRPr="00DA7819">
        <w:rPr>
          <w:bCs w:val="0"/>
          <w:sz w:val="24"/>
          <w:szCs w:val="24"/>
        </w:rPr>
        <w:t>5.  Перечень нормативных правовых актов, регулирующих отношения, возникающие в связи с предоставлением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5.1. Предоставление муниципальной услуги осуществляется в соответствии со следующими нормативными правовыми актами:</w:t>
      </w:r>
    </w:p>
    <w:p w:rsidR="00DA7819" w:rsidRPr="00BC0006" w:rsidRDefault="00D35FE0" w:rsidP="00DA7819">
      <w:pPr>
        <w:spacing w:after="0" w:line="0" w:lineRule="atLeast"/>
        <w:ind w:firstLine="284"/>
        <w:jc w:val="both"/>
        <w:rPr>
          <w:rFonts w:ascii="Times New Roman" w:hAnsi="Times New Roman" w:cs="Times New Roman"/>
          <w:sz w:val="24"/>
          <w:szCs w:val="24"/>
        </w:rPr>
      </w:pPr>
      <w:hyperlink r:id="rId13" w:history="1">
        <w:r w:rsidR="00DA7819" w:rsidRPr="00BC0006">
          <w:rPr>
            <w:rStyle w:val="a9"/>
            <w:rFonts w:ascii="Times New Roman" w:hAnsi="Times New Roman" w:cs="Times New Roman"/>
            <w:color w:val="auto"/>
            <w:sz w:val="24"/>
            <w:szCs w:val="24"/>
          </w:rPr>
          <w:t>Конституцией</w:t>
        </w:r>
      </w:hyperlink>
      <w:r w:rsidR="00DA7819" w:rsidRPr="00BC0006">
        <w:rPr>
          <w:rFonts w:ascii="Times New Roman" w:hAnsi="Times New Roman" w:cs="Times New Roman"/>
          <w:sz w:val="24"/>
          <w:szCs w:val="24"/>
        </w:rPr>
        <w:t xml:space="preserve"> Российской Федерации (Собрание законодательства Российской Федерации, 2009, N 4, ст. 445);</w:t>
      </w:r>
    </w:p>
    <w:p w:rsidR="00DA7819" w:rsidRPr="00BC0006" w:rsidRDefault="00D35FE0" w:rsidP="00DA7819">
      <w:pPr>
        <w:spacing w:after="0" w:line="0" w:lineRule="atLeast"/>
        <w:ind w:firstLine="284"/>
        <w:jc w:val="both"/>
        <w:rPr>
          <w:rFonts w:ascii="Times New Roman" w:hAnsi="Times New Roman" w:cs="Times New Roman"/>
          <w:sz w:val="24"/>
          <w:szCs w:val="24"/>
        </w:rPr>
      </w:pPr>
      <w:hyperlink r:id="rId14" w:history="1">
        <w:proofErr w:type="gramStart"/>
        <w:r w:rsidR="00DA7819" w:rsidRPr="00BC0006">
          <w:rPr>
            <w:rStyle w:val="a9"/>
            <w:rFonts w:ascii="Times New Roman" w:hAnsi="Times New Roman" w:cs="Times New Roman"/>
            <w:color w:val="auto"/>
            <w:sz w:val="24"/>
            <w:szCs w:val="24"/>
          </w:rPr>
          <w:t>Федеральным законом</w:t>
        </w:r>
      </w:hyperlink>
      <w:r w:rsidR="00DA7819" w:rsidRPr="00BC000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DA7819" w:rsidRPr="00BC0006">
          <w:rPr>
            <w:rFonts w:ascii="Times New Roman" w:hAnsi="Times New Roman" w:cs="Times New Roman"/>
            <w:sz w:val="24"/>
            <w:szCs w:val="24"/>
          </w:rPr>
          <w:t>2006 г</w:t>
        </w:r>
      </w:smartTag>
      <w:r w:rsidR="00DA7819" w:rsidRPr="00BC0006">
        <w:rPr>
          <w:rFonts w:ascii="Times New Roman" w:hAnsi="Times New Roman" w:cs="Times New Roman"/>
          <w:sz w:val="24"/>
          <w:szCs w:val="24"/>
        </w:rPr>
        <w:t>.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p>
    <w:p w:rsidR="00DA7819" w:rsidRPr="00BC0006" w:rsidRDefault="00D35FE0" w:rsidP="00DA7819">
      <w:pPr>
        <w:spacing w:after="0" w:line="0" w:lineRule="atLeast"/>
        <w:ind w:firstLine="284"/>
        <w:jc w:val="both"/>
        <w:rPr>
          <w:rFonts w:ascii="Times New Roman" w:hAnsi="Times New Roman" w:cs="Times New Roman"/>
          <w:sz w:val="24"/>
          <w:szCs w:val="24"/>
        </w:rPr>
      </w:pPr>
      <w:hyperlink r:id="rId15" w:history="1">
        <w:r w:rsidR="00DA7819" w:rsidRPr="00BC0006">
          <w:rPr>
            <w:rStyle w:val="a9"/>
            <w:rFonts w:ascii="Times New Roman" w:hAnsi="Times New Roman" w:cs="Times New Roman"/>
            <w:color w:val="auto"/>
            <w:sz w:val="24"/>
            <w:szCs w:val="24"/>
          </w:rPr>
          <w:t>Федеральным законом</w:t>
        </w:r>
      </w:hyperlink>
      <w:r w:rsidR="00DA7819" w:rsidRPr="00BC000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00DA7819" w:rsidRPr="00BC0006">
          <w:rPr>
            <w:rFonts w:ascii="Times New Roman" w:hAnsi="Times New Roman" w:cs="Times New Roman"/>
            <w:sz w:val="24"/>
            <w:szCs w:val="24"/>
          </w:rPr>
          <w:t>2006 г</w:t>
        </w:r>
      </w:smartTag>
      <w:r w:rsidR="00DA7819" w:rsidRPr="00BC0006">
        <w:rPr>
          <w:rFonts w:ascii="Times New Roman" w:hAnsi="Times New Roman" w:cs="Times New Roman"/>
          <w:sz w:val="24"/>
          <w:szCs w:val="24"/>
        </w:rPr>
        <w:t>. N 149-ФЗ "Об информации, информационных технологиях и о защите информации" (Собрание законодательства Российской Федерации, 2006, N 31, ст. 3448; 2010, N 31, ст. 4196; 2011, N 15, ст. 2038);</w:t>
      </w:r>
    </w:p>
    <w:p w:rsidR="00DA7819" w:rsidRPr="00BC0006" w:rsidRDefault="00DA7819" w:rsidP="00DA7819">
      <w:pPr>
        <w:spacing w:after="0" w:line="0" w:lineRule="atLeast"/>
        <w:ind w:firstLine="284"/>
        <w:jc w:val="both"/>
        <w:rPr>
          <w:rFonts w:ascii="Times New Roman" w:hAnsi="Times New Roman" w:cs="Times New Roman"/>
          <w:bCs/>
          <w:sz w:val="24"/>
          <w:szCs w:val="24"/>
        </w:rPr>
      </w:pPr>
      <w:r w:rsidRPr="00BC0006">
        <w:rPr>
          <w:rFonts w:ascii="Times New Roman" w:hAnsi="Times New Roman" w:cs="Times New Roman"/>
          <w:bCs/>
          <w:sz w:val="24"/>
          <w:szCs w:val="24"/>
        </w:rPr>
        <w:t xml:space="preserve">  </w:t>
      </w:r>
      <w:hyperlink r:id="rId16" w:history="1">
        <w:r w:rsidRPr="00BC0006">
          <w:rPr>
            <w:rFonts w:ascii="Times New Roman" w:hAnsi="Times New Roman" w:cs="Times New Roman"/>
            <w:bCs/>
            <w:sz w:val="24"/>
            <w:szCs w:val="24"/>
          </w:rPr>
          <w:t>Федеральным законом</w:t>
        </w:r>
      </w:hyperlink>
      <w:r w:rsidRPr="00BC0006">
        <w:rPr>
          <w:rFonts w:ascii="Times New Roman" w:hAnsi="Times New Roman" w:cs="Times New Roman"/>
          <w:bCs/>
          <w:sz w:val="24"/>
          <w:szCs w:val="24"/>
        </w:rPr>
        <w:t xml:space="preserve"> от 27 июля </w:t>
      </w:r>
      <w:smartTag w:uri="urn:schemas-microsoft-com:office:smarttags" w:element="metricconverter">
        <w:smartTagPr>
          <w:attr w:name="ProductID" w:val="2010 г"/>
        </w:smartTagPr>
        <w:r w:rsidRPr="00BC0006">
          <w:rPr>
            <w:rFonts w:ascii="Times New Roman" w:hAnsi="Times New Roman" w:cs="Times New Roman"/>
            <w:bCs/>
            <w:sz w:val="24"/>
            <w:szCs w:val="24"/>
          </w:rPr>
          <w:t>2010 г</w:t>
        </w:r>
      </w:smartTag>
      <w:r w:rsidRPr="00BC0006">
        <w:rPr>
          <w:rFonts w:ascii="Times New Roman" w:hAnsi="Times New Roman" w:cs="Times New Roman"/>
          <w:bCs/>
          <w:sz w:val="24"/>
          <w:szCs w:val="24"/>
        </w:rPr>
        <w:t>.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по тексту – ФЗ-210);</w:t>
      </w:r>
    </w:p>
    <w:p w:rsidR="00DA7819" w:rsidRPr="00BC0006" w:rsidRDefault="00DA7819" w:rsidP="00DA7819">
      <w:pPr>
        <w:spacing w:after="0" w:line="0" w:lineRule="atLeast"/>
        <w:ind w:firstLine="284"/>
        <w:jc w:val="both"/>
        <w:rPr>
          <w:rFonts w:ascii="Times New Roman" w:hAnsi="Times New Roman" w:cs="Times New Roman"/>
          <w:bCs/>
          <w:sz w:val="24"/>
          <w:szCs w:val="24"/>
        </w:rPr>
      </w:pPr>
      <w:r w:rsidRPr="00BC0006">
        <w:rPr>
          <w:rFonts w:ascii="Times New Roman" w:hAnsi="Times New Roman" w:cs="Times New Roman"/>
          <w:bCs/>
          <w:sz w:val="24"/>
          <w:szCs w:val="24"/>
        </w:rPr>
        <w:t xml:space="preserve"> Жилищным кодексом Российской Федерации (Собрание законодательства Российской Федерации от 3 января </w:t>
      </w:r>
      <w:smartTag w:uri="urn:schemas-microsoft-com:office:smarttags" w:element="metricconverter">
        <w:smartTagPr>
          <w:attr w:name="ProductID" w:val="2005 г"/>
        </w:smartTagPr>
        <w:r w:rsidRPr="00BC0006">
          <w:rPr>
            <w:rFonts w:ascii="Times New Roman" w:hAnsi="Times New Roman" w:cs="Times New Roman"/>
            <w:bCs/>
            <w:sz w:val="24"/>
            <w:szCs w:val="24"/>
          </w:rPr>
          <w:t>2005 г</w:t>
        </w:r>
      </w:smartTag>
      <w:r w:rsidRPr="00BC0006">
        <w:rPr>
          <w:rFonts w:ascii="Times New Roman" w:hAnsi="Times New Roman" w:cs="Times New Roman"/>
          <w:bCs/>
          <w:sz w:val="24"/>
          <w:szCs w:val="24"/>
        </w:rPr>
        <w:t>. N 1 (часть I) ст. 14);;</w:t>
      </w:r>
    </w:p>
    <w:p w:rsidR="00DA7819" w:rsidRPr="00BC0006" w:rsidRDefault="00DA7819" w:rsidP="00DA7819">
      <w:pPr>
        <w:spacing w:after="0" w:line="0" w:lineRule="atLeast"/>
        <w:ind w:firstLine="284"/>
        <w:jc w:val="both"/>
        <w:rPr>
          <w:rFonts w:ascii="Times New Roman" w:hAnsi="Times New Roman" w:cs="Times New Roman"/>
          <w:sz w:val="24"/>
          <w:szCs w:val="24"/>
        </w:rPr>
      </w:pPr>
      <w:r w:rsidRPr="00BC0006">
        <w:rPr>
          <w:rFonts w:ascii="Times New Roman" w:hAnsi="Times New Roman" w:cs="Times New Roman"/>
          <w:sz w:val="24"/>
          <w:szCs w:val="24"/>
        </w:rPr>
        <w:t xml:space="preserve"> Гражданский кодекс Российской Федерации («Российская газета» от 08.12.1994 №238-239, Собрание законодательства Российской Федерации от 05.12.1994 №32 ст.3301);</w:t>
      </w:r>
    </w:p>
    <w:p w:rsidR="00DA7819" w:rsidRPr="00DA7819" w:rsidRDefault="00DA7819" w:rsidP="00DA7819">
      <w:pPr>
        <w:pStyle w:val="aa"/>
        <w:spacing w:line="0" w:lineRule="atLeast"/>
        <w:ind w:firstLine="284"/>
        <w:jc w:val="both"/>
        <w:rPr>
          <w:rFonts w:ascii="Times New Roman" w:hAnsi="Times New Roman" w:cs="Times New Roman"/>
          <w:bCs/>
          <w:color w:val="000000"/>
        </w:rPr>
      </w:pPr>
      <w:r w:rsidRPr="00BC0006">
        <w:rPr>
          <w:rFonts w:ascii="Times New Roman" w:hAnsi="Times New Roman" w:cs="Times New Roman"/>
          <w:bCs/>
        </w:rPr>
        <w:t>Федеральным законом от 06.10.2003 года № 131-ФЗ «Об общих принципах организации местного самоуправления в Российской Ф</w:t>
      </w:r>
      <w:r w:rsidRPr="00DA7819">
        <w:rPr>
          <w:rFonts w:ascii="Times New Roman" w:hAnsi="Times New Roman" w:cs="Times New Roman"/>
          <w:bCs/>
          <w:color w:val="000000"/>
        </w:rPr>
        <w:t xml:space="preserve">едерации» (Собрание законодательства Российской Федерации от 6 октября </w:t>
      </w:r>
      <w:smartTag w:uri="urn:schemas-microsoft-com:office:smarttags" w:element="metricconverter">
        <w:smartTagPr>
          <w:attr w:name="ProductID" w:val="2003 г"/>
        </w:smartTagPr>
        <w:r w:rsidRPr="00DA7819">
          <w:rPr>
            <w:rFonts w:ascii="Times New Roman" w:hAnsi="Times New Roman" w:cs="Times New Roman"/>
            <w:bCs/>
            <w:color w:val="000000"/>
          </w:rPr>
          <w:t>2003 г</w:t>
        </w:r>
      </w:smartTag>
      <w:r w:rsidRPr="00DA7819">
        <w:rPr>
          <w:rFonts w:ascii="Times New Roman" w:hAnsi="Times New Roman" w:cs="Times New Roman"/>
          <w:bCs/>
          <w:color w:val="000000"/>
        </w:rPr>
        <w:t>. N 40 ст. 3822);</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Градостроительный кодекс Российской Федерации от 29.12.2004 №190-ФЗ (Собрание законодательства Российской Федерации, 03.01.2005 № 1);</w:t>
      </w: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Федерации, 03.01.2005, №1);</w:t>
      </w:r>
    </w:p>
    <w:p w:rsidR="00DA7819" w:rsidRPr="00DA7819" w:rsidRDefault="00D7217E" w:rsidP="00DA7819">
      <w:pPr>
        <w:spacing w:after="0" w:line="0" w:lineRule="atLeast"/>
        <w:ind w:firstLine="284"/>
        <w:jc w:val="both"/>
        <w:rPr>
          <w:rFonts w:ascii="Times New Roman" w:hAnsi="Times New Roman" w:cs="Times New Roman"/>
          <w:sz w:val="24"/>
          <w:szCs w:val="24"/>
        </w:rPr>
      </w:pPr>
      <w:r w:rsidRPr="00D7217E">
        <w:rPr>
          <w:rFonts w:ascii="Times New Roman" w:hAnsi="Times New Roman" w:cs="Times New Roman"/>
          <w:sz w:val="24"/>
          <w:szCs w:val="24"/>
        </w:rPr>
        <w:t>Федеральны</w:t>
      </w:r>
      <w:r w:rsidR="004E2B9B">
        <w:rPr>
          <w:rFonts w:ascii="Times New Roman" w:hAnsi="Times New Roman" w:cs="Times New Roman"/>
          <w:sz w:val="24"/>
          <w:szCs w:val="24"/>
        </w:rPr>
        <w:t>м</w:t>
      </w:r>
      <w:r w:rsidRPr="00D7217E">
        <w:rPr>
          <w:rFonts w:ascii="Times New Roman" w:hAnsi="Times New Roman" w:cs="Times New Roman"/>
          <w:sz w:val="24"/>
          <w:szCs w:val="24"/>
        </w:rPr>
        <w:t xml:space="preserve"> закон от 23.06.2014г.№171-ФЗ «О внесении изменений в Земельный кодекс Российской федерации и отдельные законодательные акты Российской Федерации</w:t>
      </w:r>
      <w:r w:rsidR="00DA7819" w:rsidRPr="00DA7819">
        <w:rPr>
          <w:rFonts w:ascii="Times New Roman" w:hAnsi="Times New Roman" w:cs="Times New Roman"/>
          <w:sz w:val="24"/>
          <w:szCs w:val="24"/>
        </w:rPr>
        <w:t>;</w:t>
      </w:r>
    </w:p>
    <w:p w:rsidR="00DA7819" w:rsidRPr="00DA7819" w:rsidRDefault="00DA7819" w:rsidP="006D2262">
      <w:pPr>
        <w:spacing w:after="0" w:line="0" w:lineRule="atLeast"/>
        <w:ind w:firstLine="284"/>
        <w:jc w:val="both"/>
        <w:rPr>
          <w:rFonts w:ascii="Times New Roman" w:hAnsi="Times New Roman" w:cs="Times New Roman"/>
          <w:sz w:val="24"/>
          <w:szCs w:val="24"/>
          <w:lang w:eastAsia="ar-SA"/>
        </w:rPr>
      </w:pPr>
      <w:r w:rsidRPr="00DA7819">
        <w:rPr>
          <w:rFonts w:ascii="Times New Roman" w:hAnsi="Times New Roman" w:cs="Times New Roman"/>
          <w:bCs/>
          <w:sz w:val="24"/>
          <w:szCs w:val="24"/>
        </w:rPr>
        <w:t xml:space="preserve">Уставом </w:t>
      </w:r>
      <w:r w:rsidR="006D2262">
        <w:rPr>
          <w:rFonts w:ascii="Times New Roman" w:hAnsi="Times New Roman" w:cs="Times New Roman"/>
          <w:bCs/>
          <w:sz w:val="24"/>
          <w:szCs w:val="24"/>
        </w:rPr>
        <w:t>Тамтачетского</w:t>
      </w:r>
      <w:r w:rsidRPr="00DA7819">
        <w:rPr>
          <w:rFonts w:ascii="Times New Roman" w:hAnsi="Times New Roman" w:cs="Times New Roman"/>
          <w:bCs/>
          <w:sz w:val="24"/>
          <w:szCs w:val="24"/>
        </w:rPr>
        <w:t xml:space="preserve"> муниципального образования</w:t>
      </w:r>
      <w:r w:rsidR="006D2262">
        <w:rPr>
          <w:rFonts w:ascii="Times New Roman" w:hAnsi="Times New Roman" w:cs="Times New Roman"/>
          <w:bCs/>
          <w:sz w:val="24"/>
          <w:szCs w:val="24"/>
        </w:rPr>
        <w:t>;</w:t>
      </w:r>
      <w:r w:rsidRPr="00DA7819">
        <w:rPr>
          <w:rFonts w:ascii="Times New Roman" w:hAnsi="Times New Roman" w:cs="Times New Roman"/>
          <w:bCs/>
          <w:sz w:val="24"/>
          <w:szCs w:val="24"/>
        </w:rPr>
        <w:t xml:space="preserve"> </w:t>
      </w:r>
    </w:p>
    <w:p w:rsidR="00DA7819" w:rsidRPr="00DA7819" w:rsidRDefault="00DA7819" w:rsidP="00DA7819">
      <w:pPr>
        <w:spacing w:after="0" w:line="0" w:lineRule="atLeast"/>
        <w:ind w:firstLine="284"/>
        <w:jc w:val="both"/>
        <w:rPr>
          <w:rFonts w:ascii="Times New Roman" w:hAnsi="Times New Roman" w:cs="Times New Roman"/>
          <w:bCs/>
          <w:color w:val="000000"/>
          <w:sz w:val="24"/>
          <w:szCs w:val="24"/>
        </w:rPr>
      </w:pPr>
      <w:r w:rsidRPr="00DA7819">
        <w:rPr>
          <w:rFonts w:ascii="Times New Roman" w:hAnsi="Times New Roman" w:cs="Times New Roman"/>
          <w:bCs/>
          <w:color w:val="000000"/>
          <w:sz w:val="24"/>
          <w:szCs w:val="24"/>
        </w:rPr>
        <w:t>настоящим Регламентом.</w:t>
      </w:r>
    </w:p>
    <w:p w:rsidR="00DA7819" w:rsidRPr="00DA7819" w:rsidRDefault="00DA7819" w:rsidP="00DA7819">
      <w:pPr>
        <w:spacing w:after="0" w:line="0" w:lineRule="atLeast"/>
        <w:ind w:firstLine="284"/>
        <w:jc w:val="both"/>
        <w:rPr>
          <w:rFonts w:ascii="Times New Roman" w:hAnsi="Times New Roman" w:cs="Times New Roman"/>
          <w:color w:val="FF0000"/>
          <w:sz w:val="24"/>
          <w:szCs w:val="24"/>
        </w:rPr>
      </w:pPr>
    </w:p>
    <w:p w:rsidR="00DA7819" w:rsidRPr="00DA7819" w:rsidRDefault="00DA7819" w:rsidP="006D2262">
      <w:pPr>
        <w:pStyle w:val="1"/>
        <w:spacing w:before="0" w:beforeAutospacing="0" w:after="0" w:afterAutospacing="0" w:line="0" w:lineRule="atLeast"/>
        <w:ind w:firstLine="284"/>
        <w:jc w:val="center"/>
        <w:rPr>
          <w:bCs w:val="0"/>
          <w:sz w:val="24"/>
          <w:szCs w:val="24"/>
        </w:rPr>
      </w:pPr>
      <w:bookmarkStart w:id="19" w:name="sub_1250"/>
      <w:r w:rsidRPr="00DA7819">
        <w:rPr>
          <w:bCs w:val="0"/>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6.1. Заявление об изменении вида разрешенного использования земельного участка, с указанием местоположения, площади, права, на котором предоставлен земельный участок, а также существующего и предлагаемого вида разрешенного использования земельного участка, с обоснованием необходимости и целесообразности такого изменения, с приложением следующих документов (оригиналов и копий):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1) </w:t>
      </w:r>
      <w:proofErr w:type="gramStart"/>
      <w:r w:rsidRPr="00DA7819">
        <w:rPr>
          <w:rFonts w:ascii="Times New Roman" w:hAnsi="Times New Roman" w:cs="Times New Roman"/>
          <w:sz w:val="24"/>
          <w:szCs w:val="24"/>
        </w:rPr>
        <w:t>подтверждающих</w:t>
      </w:r>
      <w:proofErr w:type="gramEnd"/>
      <w:r w:rsidRPr="00DA7819">
        <w:rPr>
          <w:rFonts w:ascii="Times New Roman" w:hAnsi="Times New Roman" w:cs="Times New Roman"/>
          <w:sz w:val="24"/>
          <w:szCs w:val="24"/>
        </w:rPr>
        <w:t xml:space="preserve"> полномочия заявителя: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для граждан - документ, удостоверяющий личность заявителя, нотариально заверенная доверенность на лицо, уполномоченное представлять интересы заявителя и документ, удостоверяющий личность доверенного лица;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для индивидуальных предпринимателей - документ, удостоверяющий личность заявителя, свидетельство о государственной регистрации физического лица в качестве </w:t>
      </w:r>
      <w:r w:rsidRPr="00DA7819">
        <w:rPr>
          <w:rFonts w:ascii="Times New Roman" w:hAnsi="Times New Roman" w:cs="Times New Roman"/>
          <w:sz w:val="24"/>
          <w:szCs w:val="24"/>
        </w:rPr>
        <w:lastRenderedPageBreak/>
        <w:t>индивидуального предпринимателя, выписка из ЕГРИП, выданная не ранее 1 месяца до обращения с заявлением;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подтверждающий полномочия представителя;</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2) подтверждающих право на земельный участок</w:t>
      </w:r>
      <w:r w:rsidR="004E2B9B">
        <w:rPr>
          <w:rFonts w:ascii="Times New Roman" w:hAnsi="Times New Roman" w:cs="Times New Roman"/>
          <w:sz w:val="24"/>
          <w:szCs w:val="24"/>
        </w:rPr>
        <w:t xml:space="preserve">: </w:t>
      </w:r>
      <w:r w:rsidRPr="00DA7819">
        <w:rPr>
          <w:rFonts w:ascii="Times New Roman" w:hAnsi="Times New Roman" w:cs="Times New Roman"/>
          <w:sz w:val="24"/>
          <w:szCs w:val="24"/>
        </w:rPr>
        <w:t>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w:t>
      </w:r>
      <w:proofErr w:type="gramEnd"/>
      <w:r w:rsidRPr="00DA7819">
        <w:rPr>
          <w:rFonts w:ascii="Times New Roman" w:hAnsi="Times New Roman" w:cs="Times New Roman"/>
          <w:sz w:val="24"/>
          <w:szCs w:val="24"/>
        </w:rPr>
        <w:t xml:space="preserve">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3)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 ситуационного плана, отображающего существующую смежную застройку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5) схемы расположения планируемого объекта с соб</w:t>
      </w:r>
      <w:r w:rsidR="00BC0006">
        <w:rPr>
          <w:rFonts w:ascii="Times New Roman" w:hAnsi="Times New Roman" w:cs="Times New Roman"/>
          <w:sz w:val="24"/>
          <w:szCs w:val="24"/>
        </w:rPr>
        <w:t>людением градостроительных норм.</w:t>
      </w:r>
    </w:p>
    <w:p w:rsidR="00DA7819" w:rsidRPr="00DA7819" w:rsidRDefault="00DA7819" w:rsidP="00DA7819">
      <w:pPr>
        <w:pStyle w:val="aa"/>
        <w:spacing w:line="0" w:lineRule="atLeast"/>
        <w:ind w:firstLine="284"/>
        <w:jc w:val="both"/>
        <w:rPr>
          <w:rFonts w:ascii="Times New Roman" w:hAnsi="Times New Roman" w:cs="Times New Roman"/>
          <w:lang w:eastAsia="ar-SA"/>
        </w:rPr>
      </w:pPr>
      <w:r w:rsidRPr="00DA7819">
        <w:rPr>
          <w:rFonts w:ascii="Times New Roman" w:hAnsi="Times New Roman" w:cs="Times New Roman"/>
          <w:lang w:eastAsia="ar-SA"/>
        </w:rPr>
        <w:t>Форма заявления приведена в приложении №1 к настоящему Регламенту.</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6.2 </w:t>
      </w:r>
      <w:r w:rsidR="006D2262">
        <w:rPr>
          <w:rFonts w:ascii="Times New Roman" w:hAnsi="Times New Roman" w:cs="Times New Roman"/>
          <w:sz w:val="24"/>
          <w:szCs w:val="24"/>
        </w:rPr>
        <w:t>Специалистом администрации Тамтачетского муниципального образования</w:t>
      </w:r>
      <w:r w:rsidRPr="00DA7819">
        <w:rPr>
          <w:rFonts w:ascii="Times New Roman" w:hAnsi="Times New Roman" w:cs="Times New Roman"/>
          <w:sz w:val="24"/>
          <w:szCs w:val="24"/>
        </w:rPr>
        <w:t xml:space="preserve"> для рассмотрения вопроса могут быть затребованы у заявителя дополнительно;</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согласования органов, осуществляющих государственный контроль и надзор за использованием и охраной водных объектов (в случае если земельный участок расположен в </w:t>
      </w:r>
      <w:proofErr w:type="spellStart"/>
      <w:r w:rsidRPr="00DA7819">
        <w:rPr>
          <w:rFonts w:ascii="Times New Roman" w:hAnsi="Times New Roman" w:cs="Times New Roman"/>
          <w:sz w:val="24"/>
          <w:szCs w:val="24"/>
        </w:rPr>
        <w:t>водоохранной</w:t>
      </w:r>
      <w:proofErr w:type="spellEnd"/>
      <w:r w:rsidRPr="00DA7819">
        <w:rPr>
          <w:rFonts w:ascii="Times New Roman" w:hAnsi="Times New Roman" w:cs="Times New Roman"/>
          <w:sz w:val="24"/>
          <w:szCs w:val="24"/>
        </w:rPr>
        <w:t xml:space="preserve"> зоне или вблизи нее);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согласования изменения вида разрешенного использования органами </w:t>
      </w:r>
      <w:proofErr w:type="spellStart"/>
      <w:r w:rsidRPr="00DA7819">
        <w:rPr>
          <w:rFonts w:ascii="Times New Roman" w:hAnsi="Times New Roman" w:cs="Times New Roman"/>
          <w:sz w:val="24"/>
          <w:szCs w:val="24"/>
        </w:rPr>
        <w:t>Роспотребнадзора</w:t>
      </w:r>
      <w:proofErr w:type="spellEnd"/>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согласования иных органов (при необходимости).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lang w:eastAsia="ar-SA"/>
        </w:rPr>
        <w:t xml:space="preserve">          6.3. </w:t>
      </w:r>
      <w:r w:rsidR="004E2B9B">
        <w:rPr>
          <w:rFonts w:ascii="Times New Roman" w:hAnsi="Times New Roman" w:cs="Times New Roman"/>
          <w:sz w:val="24"/>
          <w:szCs w:val="24"/>
          <w:lang w:eastAsia="ar-SA"/>
        </w:rPr>
        <w:t>Специалист  администрации</w:t>
      </w:r>
      <w:r w:rsidRPr="00DA7819">
        <w:rPr>
          <w:rFonts w:ascii="Times New Roman" w:hAnsi="Times New Roman" w:cs="Times New Roman"/>
          <w:sz w:val="24"/>
          <w:szCs w:val="24"/>
        </w:rPr>
        <w:t>, предоставляющий муниципальную услугу  не вправе требовать от заявителей:</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proofErr w:type="gramStart"/>
      <w:r w:rsidRPr="00DA7819">
        <w:rPr>
          <w:rFonts w:ascii="Times New Roman" w:hAnsi="Times New Roman" w:cs="Times New Roman"/>
          <w:sz w:val="24"/>
          <w:szCs w:val="24"/>
        </w:rPr>
        <w:t xml:space="preserve">- предоставления документов и информации, которые находятся в распоряжении </w:t>
      </w:r>
      <w:r w:rsidRPr="004E2B9B">
        <w:rPr>
          <w:rFonts w:ascii="Times New Roman" w:hAnsi="Times New Roman" w:cs="Times New Roman"/>
          <w:color w:val="FF0000"/>
          <w:sz w:val="24"/>
          <w:szCs w:val="24"/>
        </w:rPr>
        <w:t>уполномоченного органа,</w:t>
      </w:r>
      <w:r w:rsidRPr="00DA7819">
        <w:rPr>
          <w:rFonts w:ascii="Times New Roman" w:hAnsi="Times New Roman" w:cs="Times New Roman"/>
          <w:sz w:val="24"/>
          <w:szCs w:val="24"/>
        </w:rPr>
        <w:t xml:space="preserve"> предоставляющего муниципальную услугу, а также государственных органов, органов местного самоуправления и подведомственных государственным органам, органам местного самоуправления и государственным внебюджетным фондам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w:t>
      </w:r>
      <w:proofErr w:type="gramEnd"/>
      <w:r w:rsidRPr="00DA7819">
        <w:rPr>
          <w:rFonts w:ascii="Times New Roman" w:hAnsi="Times New Roman" w:cs="Times New Roman"/>
          <w:sz w:val="24"/>
          <w:szCs w:val="24"/>
        </w:rPr>
        <w:t xml:space="preserve"> 27 июля </w:t>
      </w:r>
      <w:smartTag w:uri="urn:schemas-microsoft-com:office:smarttags" w:element="metricconverter">
        <w:smartTagPr>
          <w:attr w:name="ProductID" w:val="2010 г"/>
        </w:smartTagPr>
        <w:r w:rsidRPr="00DA7819">
          <w:rPr>
            <w:rFonts w:ascii="Times New Roman" w:hAnsi="Times New Roman" w:cs="Times New Roman"/>
            <w:sz w:val="24"/>
            <w:szCs w:val="24"/>
          </w:rPr>
          <w:t>2010 г</w:t>
        </w:r>
      </w:smartTag>
      <w:r w:rsidRPr="00DA7819">
        <w:rPr>
          <w:rFonts w:ascii="Times New Roman" w:hAnsi="Times New Roman" w:cs="Times New Roman"/>
          <w:sz w:val="24"/>
          <w:szCs w:val="24"/>
        </w:rPr>
        <w:t>. N 210-ФЗ "Об организации предоставления государственных и муниципальных услуг".</w:t>
      </w:r>
    </w:p>
    <w:p w:rsidR="00DA7819" w:rsidRPr="00DA7819" w:rsidRDefault="00DA7819" w:rsidP="00DA7819">
      <w:pPr>
        <w:pStyle w:val="ConsPlusNormal"/>
        <w:spacing w:line="0" w:lineRule="atLeast"/>
        <w:ind w:firstLine="284"/>
        <w:jc w:val="both"/>
        <w:rPr>
          <w:rFonts w:ascii="Times New Roman" w:hAnsi="Times New Roman" w:cs="Times New Roman"/>
          <w:sz w:val="24"/>
          <w:szCs w:val="24"/>
          <w:lang w:bidi="bn-IN"/>
        </w:rPr>
      </w:pPr>
      <w:r w:rsidRPr="004E2B9B">
        <w:rPr>
          <w:rFonts w:ascii="Times New Roman" w:hAnsi="Times New Roman" w:cs="Times New Roman"/>
          <w:color w:val="FF0000"/>
          <w:sz w:val="24"/>
          <w:szCs w:val="24"/>
        </w:rPr>
        <w:t>6.4.</w:t>
      </w:r>
      <w:r w:rsidRPr="00DA7819">
        <w:rPr>
          <w:rFonts w:ascii="Times New Roman" w:hAnsi="Times New Roman" w:cs="Times New Roman"/>
          <w:sz w:val="24"/>
          <w:szCs w:val="24"/>
        </w:rPr>
        <w:t xml:space="preserve">  При предоставлении муниципальной  услуги  </w:t>
      </w:r>
      <w:r w:rsidRPr="00DA7819">
        <w:rPr>
          <w:rFonts w:ascii="Times New Roman" w:hAnsi="Times New Roman" w:cs="Times New Roman"/>
          <w:sz w:val="24"/>
          <w:szCs w:val="24"/>
          <w:lang w:bidi="bn-IN"/>
        </w:rPr>
        <w:t>орган, предоставляющий муниципальную услугу, не вправе требовать от заявителей документы, не указанные в пункте 6.1. настоящего Регламента.</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 xml:space="preserve">  6.5. Требования к документам, предоставляемым для получения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а) документы должны иметь печати,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б) тексты документов написаны разборчиво;</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в) фамилия, имя и (если имеется) отчество физических лиц, адреса их места жительства написаны полностью;</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lastRenderedPageBreak/>
        <w:t>г) документы не должны иметь подчисток, приписок, зачеркнутых слов и не оговоренных в них исправлений;</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proofErr w:type="spellStart"/>
      <w:r w:rsidRPr="00DA7819">
        <w:rPr>
          <w:rFonts w:ascii="Times New Roman" w:hAnsi="Times New Roman" w:cs="Times New Roman"/>
          <w:sz w:val="24"/>
          <w:szCs w:val="24"/>
        </w:rPr>
        <w:t>д</w:t>
      </w:r>
      <w:proofErr w:type="spellEnd"/>
      <w:r w:rsidRPr="00DA7819">
        <w:rPr>
          <w:rFonts w:ascii="Times New Roman" w:hAnsi="Times New Roman" w:cs="Times New Roman"/>
          <w:sz w:val="24"/>
          <w:szCs w:val="24"/>
        </w:rPr>
        <w:t>) документы не должны быть исполнены карандашом;</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е) документы не должны иметь серьезных повреждений, наличие которых не позволяет однозначно истолковать их содержание.</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7.  Исчерпывающий перечень оснований для отказа в приеме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sz w:val="24"/>
          <w:szCs w:val="24"/>
          <w:lang w:bidi="bn-IN"/>
        </w:rPr>
      </w:pPr>
    </w:p>
    <w:p w:rsidR="00DA7819" w:rsidRPr="00DA7819" w:rsidRDefault="00DA7819" w:rsidP="00DA7819">
      <w:pPr>
        <w:pStyle w:val="ConsPlusNormal"/>
        <w:spacing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7.1. Не пред</w:t>
      </w:r>
      <w:r w:rsidR="004E2B9B">
        <w:rPr>
          <w:rFonts w:ascii="Times New Roman" w:hAnsi="Times New Roman" w:cs="Times New Roman"/>
          <w:sz w:val="24"/>
          <w:szCs w:val="24"/>
        </w:rPr>
        <w:t>о</w:t>
      </w:r>
      <w:r w:rsidRPr="00DA7819">
        <w:rPr>
          <w:rFonts w:ascii="Times New Roman" w:hAnsi="Times New Roman" w:cs="Times New Roman"/>
          <w:sz w:val="24"/>
          <w:szCs w:val="24"/>
        </w:rPr>
        <w:t>ставление либо неполное пред</w:t>
      </w:r>
      <w:r w:rsidR="004E2B9B">
        <w:rPr>
          <w:rFonts w:ascii="Times New Roman" w:hAnsi="Times New Roman" w:cs="Times New Roman"/>
          <w:sz w:val="24"/>
          <w:szCs w:val="24"/>
        </w:rPr>
        <w:t>о</w:t>
      </w:r>
      <w:r w:rsidRPr="00DA7819">
        <w:rPr>
          <w:rFonts w:ascii="Times New Roman" w:hAnsi="Times New Roman" w:cs="Times New Roman"/>
          <w:sz w:val="24"/>
          <w:szCs w:val="24"/>
        </w:rPr>
        <w:t>ставление заявителем документов, предусмотренны</w:t>
      </w:r>
      <w:r w:rsidR="00BC0006">
        <w:rPr>
          <w:rFonts w:ascii="Times New Roman" w:hAnsi="Times New Roman" w:cs="Times New Roman"/>
          <w:sz w:val="24"/>
          <w:szCs w:val="24"/>
        </w:rPr>
        <w:t>х</w:t>
      </w:r>
      <w:r w:rsidRPr="00DA7819">
        <w:rPr>
          <w:rFonts w:ascii="Times New Roman" w:hAnsi="Times New Roman" w:cs="Times New Roman"/>
          <w:sz w:val="24"/>
          <w:szCs w:val="24"/>
        </w:rPr>
        <w:t xml:space="preserve"> </w:t>
      </w:r>
      <w:r w:rsidR="00BC0006">
        <w:rPr>
          <w:rFonts w:ascii="Times New Roman" w:hAnsi="Times New Roman" w:cs="Times New Roman"/>
          <w:sz w:val="24"/>
          <w:szCs w:val="24"/>
        </w:rPr>
        <w:t xml:space="preserve"> </w:t>
      </w:r>
      <w:r w:rsidRPr="00DA7819">
        <w:rPr>
          <w:rFonts w:ascii="Times New Roman" w:hAnsi="Times New Roman" w:cs="Times New Roman"/>
          <w:sz w:val="24"/>
          <w:szCs w:val="24"/>
        </w:rPr>
        <w:t>п.6.1. настоящего Регламента;</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hAnsi="Times New Roman" w:cs="Times New Roman"/>
          <w:sz w:val="24"/>
          <w:szCs w:val="24"/>
        </w:rPr>
        <w:t xml:space="preserve">        7.2.    С</w:t>
      </w:r>
      <w:r w:rsidRPr="00DA7819">
        <w:rPr>
          <w:rFonts w:ascii="Times New Roman" w:eastAsia="ArialMT" w:hAnsi="Times New Roman" w:cs="Times New Roman"/>
          <w:sz w:val="24"/>
          <w:szCs w:val="24"/>
        </w:rPr>
        <w:t>одержание в документе неоговоренных приписок и исправлений;</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xml:space="preserve">         7.3. Предоставления поддельных документов, документов утративших силу, недействительных документов;</w:t>
      </w:r>
    </w:p>
    <w:p w:rsidR="00DA7819" w:rsidRPr="00DA7819" w:rsidRDefault="00DA7819" w:rsidP="00DA7819">
      <w:pPr>
        <w:pStyle w:val="ConsPlusNormal"/>
        <w:spacing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rPr>
        <w:t>7.4.    С  заявлением обратилось ненадлежащее лицо.</w:t>
      </w:r>
    </w:p>
    <w:p w:rsidR="00DA7819" w:rsidRPr="00DA7819" w:rsidRDefault="00DA7819" w:rsidP="00DA7819">
      <w:pPr>
        <w:tabs>
          <w:tab w:val="left" w:pos="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7.5.  Отказ в приеме заявления и документов не препятствует повторному обращению заявителя в порядке, установленном настоящим Регламентом.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sz w:val="24"/>
          <w:szCs w:val="24"/>
          <w:lang w:bidi="bn-IN"/>
        </w:rPr>
      </w:pP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8.  Исчерпывающий перечень оснований для отказа в предоставлении</w:t>
      </w: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муниципальной услуги</w:t>
      </w:r>
    </w:p>
    <w:p w:rsidR="00DA7819" w:rsidRPr="00DA7819" w:rsidRDefault="00DA7819" w:rsidP="006D2262">
      <w:pPr>
        <w:autoSpaceDE w:val="0"/>
        <w:autoSpaceDN w:val="0"/>
        <w:adjustRightInd w:val="0"/>
        <w:spacing w:after="0" w:line="0" w:lineRule="atLeast"/>
        <w:ind w:firstLine="284"/>
        <w:jc w:val="center"/>
        <w:outlineLvl w:val="1"/>
        <w:rPr>
          <w:rFonts w:ascii="Times New Roman" w:hAnsi="Times New Roman" w:cs="Times New Roman"/>
          <w:sz w:val="24"/>
          <w:szCs w:val="24"/>
        </w:rPr>
      </w:pP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hAnsi="Times New Roman" w:cs="Times New Roman"/>
          <w:sz w:val="24"/>
          <w:szCs w:val="24"/>
        </w:rPr>
        <w:t xml:space="preserve">8.1. </w:t>
      </w:r>
      <w:bookmarkStart w:id="20" w:name="sub_10063"/>
      <w:bookmarkEnd w:id="19"/>
      <w:r w:rsidRPr="00DA7819">
        <w:rPr>
          <w:rFonts w:ascii="Times New Roman" w:eastAsia="ArialMT" w:hAnsi="Times New Roman" w:cs="Times New Roman"/>
          <w:sz w:val="24"/>
          <w:szCs w:val="24"/>
        </w:rPr>
        <w:t>Предоставление Муниципальной услуги может быть приостановлено на следующих основаниях:</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при поступлении от заявителя письменного заявления о приостановлении предоставления Услуги;</w:t>
      </w:r>
    </w:p>
    <w:p w:rsidR="00DA7819" w:rsidRPr="00DA7819" w:rsidRDefault="00DA7819" w:rsidP="00DA7819">
      <w:pPr>
        <w:autoSpaceDN w:val="0"/>
        <w:adjustRightInd w:val="0"/>
        <w:spacing w:after="0" w:line="0" w:lineRule="atLeast"/>
        <w:ind w:firstLine="284"/>
        <w:jc w:val="both"/>
        <w:rPr>
          <w:rFonts w:ascii="Times New Roman" w:eastAsia="ArialMT" w:hAnsi="Times New Roman" w:cs="Times New Roman"/>
          <w:sz w:val="24"/>
          <w:szCs w:val="24"/>
        </w:rPr>
      </w:pPr>
      <w:r w:rsidRPr="00DA7819">
        <w:rPr>
          <w:rFonts w:ascii="Times New Roman" w:eastAsia="ArialMT" w:hAnsi="Times New Roman" w:cs="Times New Roman"/>
          <w:sz w:val="24"/>
          <w:szCs w:val="24"/>
        </w:rPr>
        <w:t>- на основании определения или решения суда.</w:t>
      </w:r>
      <w:r w:rsidRPr="00DA7819">
        <w:rPr>
          <w:rFonts w:ascii="Times New Roman" w:hAnsi="Times New Roman" w:cs="Times New Roman"/>
          <w:sz w:val="24"/>
          <w:szCs w:val="24"/>
        </w:rPr>
        <w:t xml:space="preserve"> </w:t>
      </w:r>
    </w:p>
    <w:bookmarkEnd w:id="20"/>
    <w:p w:rsidR="00DA7819" w:rsidRPr="00DA7819" w:rsidRDefault="00DA7819" w:rsidP="006D2262">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b/>
          <w:bCs/>
          <w:sz w:val="24"/>
          <w:szCs w:val="24"/>
        </w:rPr>
        <w:t xml:space="preserve">9. </w:t>
      </w:r>
      <w:proofErr w:type="gramStart"/>
      <w:r w:rsidRPr="00DA781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C0006" w:rsidRDefault="00BC0006"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9.1.  Предоставление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w:t>
      </w:r>
      <w:proofErr w:type="gramEnd"/>
      <w:r w:rsidRPr="00DA7819">
        <w:rPr>
          <w:rFonts w:ascii="Times New Roman" w:hAnsi="Times New Roman" w:cs="Times New Roman"/>
          <w:sz w:val="24"/>
          <w:szCs w:val="24"/>
        </w:rPr>
        <w:t xml:space="preserve">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подтверждающих произведенную государственную регистрацию права на здание, строение, сооружение, индивидуальный жилой дом, капитальный гараж либо иного документа, подтверждающего возникновение прав на эти объекты недвижимого имущества (при наличии таковых);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ситуационного плана, отображающего существующую смежную застройку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схемы расположения планируемого объекта с соблюдением градостроительных норм;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утвержденного в установленном порядке проекта организации и застройки территории огороднического, садоводческого некоммерческого объединения граждан - при заявлении об изменении разрешенного использования земельных участков, выделенных огородническим, садоводческим объединениям граждан или предоставленных на праве собственности юридическим лицам и гражданам;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1" w:name="sub_1025"/>
      <w:r w:rsidRPr="00DA7819">
        <w:rPr>
          <w:rFonts w:ascii="Times New Roman" w:hAnsi="Times New Roman" w:cs="Times New Roman"/>
          <w:sz w:val="24"/>
          <w:szCs w:val="24"/>
        </w:rPr>
        <w:lastRenderedPageBreak/>
        <w:t>9.2. Заявитель может по своей инициативе самостоятельно представить в орган, предоставляющий муниципальную услугу  документы, указанные в пункте 9.1. настоящего  Регламента, для предоставления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sz w:val="24"/>
          <w:szCs w:val="24"/>
        </w:rPr>
      </w:pPr>
      <w:bookmarkStart w:id="22" w:name="sub_1290"/>
      <w:bookmarkEnd w:id="21"/>
      <w:r w:rsidRPr="00DA7819">
        <w:rPr>
          <w:sz w:val="24"/>
          <w:szCs w:val="24"/>
        </w:rPr>
        <w:t>10. Порядок, размер и основания взимания государственной пошлины или иной платы, взимаемой за предоставление муниципальной услуги</w:t>
      </w:r>
    </w:p>
    <w:bookmarkEnd w:id="22"/>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3" w:name="sub_1026"/>
      <w:r w:rsidRPr="00DA7819">
        <w:rPr>
          <w:rFonts w:ascii="Times New Roman" w:hAnsi="Times New Roman" w:cs="Times New Roman"/>
          <w:sz w:val="24"/>
          <w:szCs w:val="24"/>
        </w:rPr>
        <w:t>10.1. Муниципальная услуга предоставляется заявителю бесплатно.</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10.2. Основания платы, взимаемой при предоставлении муниципальной услуги, законодательством не установлены.</w:t>
      </w:r>
    </w:p>
    <w:p w:rsidR="00DA7819" w:rsidRPr="00DA7819" w:rsidRDefault="00DA7819" w:rsidP="00DA7819">
      <w:pPr>
        <w:spacing w:after="0" w:line="0" w:lineRule="atLeast"/>
        <w:ind w:firstLine="284"/>
        <w:jc w:val="both"/>
        <w:rPr>
          <w:rFonts w:ascii="Times New Roman" w:hAnsi="Times New Roman" w:cs="Times New Roman"/>
          <w:sz w:val="24"/>
          <w:szCs w:val="24"/>
        </w:rPr>
      </w:pPr>
    </w:p>
    <w:bookmarkEnd w:id="23"/>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sz w:val="24"/>
          <w:szCs w:val="24"/>
        </w:rPr>
      </w:pPr>
      <w:bookmarkStart w:id="24" w:name="sub_12100"/>
      <w:r w:rsidRPr="00DA7819">
        <w:rPr>
          <w:sz w:val="24"/>
          <w:szCs w:val="24"/>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4"/>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11.1. Максимальное время ожидания в очереди при подаче заявителем заявления и документов лично не превышает 15 минут.</w:t>
      </w:r>
    </w:p>
    <w:p w:rsidR="00DA7819" w:rsidRPr="00DA7819" w:rsidRDefault="00DA7819" w:rsidP="006D2262">
      <w:pPr>
        <w:spacing w:after="0" w:line="0" w:lineRule="atLeast"/>
        <w:ind w:firstLine="284"/>
        <w:jc w:val="both"/>
        <w:rPr>
          <w:rStyle w:val="a8"/>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6D2262">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12. Срок регистрации запроса заявителя о предоставлении муниципальной услуги</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12.1. Регистрацию заявления о предоставлении муниципальной услуги осуществляет должностное лицо органа, предоставляющего муниципальную услугу, ответственное за регистрацию заявлений.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12.2. Максимальное время регистрации заявления о предоставлении и муниципальной услуги составляет 5 минут.</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r w:rsidRPr="00DA7819">
        <w:rPr>
          <w:rStyle w:val="a8"/>
          <w:rFonts w:ascii="Times New Roman" w:hAnsi="Times New Roman" w:cs="Times New Roman"/>
          <w:sz w:val="24"/>
          <w:szCs w:val="24"/>
        </w:rPr>
        <w:t xml:space="preserve">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p>
    <w:p w:rsidR="00DA7819" w:rsidRPr="00DA7819" w:rsidRDefault="00DA7819" w:rsidP="006D2262">
      <w:pPr>
        <w:pStyle w:val="1"/>
        <w:spacing w:before="0" w:beforeAutospacing="0" w:after="0" w:afterAutospacing="0" w:line="0" w:lineRule="atLeast"/>
        <w:ind w:firstLine="284"/>
        <w:jc w:val="center"/>
        <w:rPr>
          <w:bCs w:val="0"/>
          <w:sz w:val="24"/>
          <w:szCs w:val="24"/>
        </w:rPr>
      </w:pPr>
      <w:bookmarkStart w:id="25" w:name="sub_12120"/>
      <w:r w:rsidRPr="00DA7819">
        <w:rPr>
          <w:bCs w:val="0"/>
          <w:sz w:val="24"/>
          <w:szCs w:val="24"/>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6" w:name="sub_1029"/>
      <w:bookmarkEnd w:id="25"/>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13.1. Прием заявителей осуществляется в кабинетах.</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13.2. Места ожидания приема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13.3. Места для заполнения документов оборудуются столами, стульями и обеспечиваются образцом заявления и канцелярскими принадлежностями. Заявителям, явившимся для предоставления муниципальной услуги лично, выдаются бланки заявлений, иных документов, заполнение которых необходимо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13.4. Прием заявителей ведется в порядке живой очереди.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13.5. Лица, являющиеся инвалидами, в случае личной явки на прием для получения муниципальной услуги, принимаются вне очереди.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13.6. Рабочее место специалиста, предоставляющего муниципальную услугу, оборудуется компьютером и оргтехникой, телефоном, позволяющим своевременно и в полном объеме организовать предоставление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13.7.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7" w:name="sub_1031"/>
      <w:r w:rsidRPr="00DA7819">
        <w:rPr>
          <w:rFonts w:ascii="Times New Roman" w:hAnsi="Times New Roman" w:cs="Times New Roman"/>
          <w:sz w:val="24"/>
          <w:szCs w:val="24"/>
        </w:rPr>
        <w:t>13.8.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w:t>
      </w:r>
      <w:r w:rsidR="004E2B9B">
        <w:rPr>
          <w:rFonts w:ascii="Times New Roman" w:hAnsi="Times New Roman" w:cs="Times New Roman"/>
          <w:sz w:val="24"/>
          <w:szCs w:val="24"/>
        </w:rPr>
        <w:t xml:space="preserve">  сайте</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28" w:name="sub_1032"/>
      <w:bookmarkEnd w:id="27"/>
      <w:r w:rsidRPr="00DA7819">
        <w:rPr>
          <w:rFonts w:ascii="Times New Roman" w:hAnsi="Times New Roman" w:cs="Times New Roman"/>
          <w:sz w:val="24"/>
          <w:szCs w:val="24"/>
        </w:rPr>
        <w:lastRenderedPageBreak/>
        <w:t>13.9.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bookmarkEnd w:id="28"/>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F11701">
      <w:pPr>
        <w:pStyle w:val="1"/>
        <w:spacing w:before="0" w:beforeAutospacing="0" w:after="0" w:afterAutospacing="0" w:line="0" w:lineRule="atLeast"/>
        <w:ind w:firstLine="284"/>
        <w:jc w:val="center"/>
        <w:rPr>
          <w:sz w:val="24"/>
          <w:szCs w:val="24"/>
        </w:rPr>
      </w:pPr>
      <w:r w:rsidRPr="00DA7819">
        <w:rPr>
          <w:sz w:val="24"/>
          <w:szCs w:val="24"/>
        </w:rPr>
        <w:t>14.Показатели доступности и качества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14.1. Заявитель имеет право:</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в уполномоченный орган 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w:t>
      </w:r>
      <w:r w:rsidR="004E2B9B">
        <w:rPr>
          <w:rFonts w:ascii="Times New Roman" w:hAnsi="Times New Roman" w:cs="Times New Roman"/>
          <w:sz w:val="24"/>
          <w:szCs w:val="24"/>
        </w:rPr>
        <w:t xml:space="preserve">  </w:t>
      </w:r>
      <w:hyperlink r:id="rId17" w:history="1">
        <w:r w:rsidRPr="00DA7819">
          <w:rPr>
            <w:rStyle w:val="a9"/>
            <w:rFonts w:ascii="Times New Roman" w:hAnsi="Times New Roman" w:cs="Times New Roman"/>
            <w:sz w:val="24"/>
            <w:szCs w:val="24"/>
          </w:rPr>
          <w:t>Сайт</w:t>
        </w:r>
      </w:hyperlink>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получать муниципальную услугу своевременно, в полном объеме и в любой форме, предусмотренной законодательством Российской Федерации;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roofErr w:type="gramStart"/>
      <w:r w:rsidRPr="00DA7819">
        <w:rPr>
          <w:rFonts w:ascii="Times New Roman" w:hAnsi="Times New Roman" w:cs="Times New Roman"/>
          <w:sz w:val="24"/>
          <w:szCs w:val="24"/>
        </w:rPr>
        <w:t>,;</w:t>
      </w:r>
      <w:proofErr w:type="gramEnd"/>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обращаться с заявлением о прекращении рассмотрения обращения, в том числе в электронной форме.</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 14.2. Показателями оценки качества муниципальной услуги являются: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не превышение срока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количество обоснованных письменных  жалоб на некачественное предоставление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2C7D43">
        <w:rPr>
          <w:rFonts w:ascii="Times New Roman" w:hAnsi="Times New Roman" w:cs="Times New Roman"/>
          <w:color w:val="FF0000"/>
          <w:sz w:val="24"/>
          <w:szCs w:val="24"/>
        </w:rPr>
        <w:t>- укомплектованность штата</w:t>
      </w:r>
      <w:r w:rsidRPr="00DA7819">
        <w:rPr>
          <w:rFonts w:ascii="Times New Roman" w:hAnsi="Times New Roman" w:cs="Times New Roman"/>
          <w:sz w:val="24"/>
          <w:szCs w:val="24"/>
        </w:rPr>
        <w:t xml:space="preserve"> уполномоченного органа, предоставляющего муниципальную услугу, квалификация его специалистов;</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автоматизация рабочих мест;</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наличие информации об уполномоченном органе, информации о предоставлении жилья, порядке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color w:val="000000"/>
          <w:sz w:val="24"/>
          <w:szCs w:val="24"/>
        </w:rPr>
      </w:pPr>
      <w:r w:rsidRPr="00DA7819">
        <w:rPr>
          <w:rFonts w:ascii="Times New Roman" w:hAnsi="Times New Roman" w:cs="Times New Roman"/>
          <w:sz w:val="24"/>
          <w:szCs w:val="24"/>
        </w:rPr>
        <w:t xml:space="preserve">- наличие системы </w:t>
      </w:r>
      <w:proofErr w:type="gramStart"/>
      <w:r w:rsidRPr="00DA7819">
        <w:rPr>
          <w:rFonts w:ascii="Times New Roman" w:hAnsi="Times New Roman" w:cs="Times New Roman"/>
          <w:sz w:val="24"/>
          <w:szCs w:val="24"/>
        </w:rPr>
        <w:t>контроля  за</w:t>
      </w:r>
      <w:proofErr w:type="gramEnd"/>
      <w:r w:rsidRPr="00DA7819">
        <w:rPr>
          <w:rFonts w:ascii="Times New Roman" w:hAnsi="Times New Roman" w:cs="Times New Roman"/>
          <w:sz w:val="24"/>
          <w:szCs w:val="24"/>
        </w:rPr>
        <w:t xml:space="preserve">  качеством предоставления муниципальной услуги.</w:t>
      </w:r>
      <w:bookmarkEnd w:id="26"/>
    </w:p>
    <w:p w:rsidR="00DA7819" w:rsidRPr="00DA7819" w:rsidRDefault="00DA7819" w:rsidP="00DA7819">
      <w:pPr>
        <w:spacing w:after="0" w:line="0" w:lineRule="atLeast"/>
        <w:ind w:firstLine="284"/>
        <w:jc w:val="both"/>
        <w:rPr>
          <w:rFonts w:ascii="Times New Roman" w:hAnsi="Times New Roman" w:cs="Times New Roman"/>
          <w:color w:val="000000"/>
          <w:sz w:val="24"/>
          <w:szCs w:val="24"/>
        </w:rPr>
      </w:pPr>
    </w:p>
    <w:p w:rsidR="00DA7819" w:rsidRPr="00DA7819" w:rsidRDefault="00DA7819" w:rsidP="00F11701">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b/>
          <w:bCs/>
          <w:sz w:val="24"/>
          <w:szCs w:val="24"/>
        </w:rPr>
        <w:t>1</w:t>
      </w:r>
      <w:r w:rsidR="00F11701">
        <w:rPr>
          <w:rFonts w:ascii="Times New Roman" w:hAnsi="Times New Roman" w:cs="Times New Roman"/>
          <w:b/>
          <w:bCs/>
          <w:sz w:val="24"/>
          <w:szCs w:val="24"/>
        </w:rPr>
        <w:t>5</w:t>
      </w:r>
      <w:r w:rsidRPr="00DA7819">
        <w:rPr>
          <w:rFonts w:ascii="Times New Roman" w:hAnsi="Times New Roman" w:cs="Times New Roman"/>
          <w:b/>
          <w:bCs/>
          <w:sz w:val="24"/>
          <w:szCs w:val="24"/>
        </w:rPr>
        <w:t>. Особенности  предоставления муниципальной  услуги в электронной форме</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1</w:t>
      </w:r>
      <w:r w:rsidR="00F11701">
        <w:rPr>
          <w:rFonts w:ascii="Times New Roman" w:hAnsi="Times New Roman" w:cs="Times New Roman"/>
          <w:sz w:val="24"/>
          <w:szCs w:val="24"/>
        </w:rPr>
        <w:t>5</w:t>
      </w:r>
      <w:r w:rsidRPr="00DA7819">
        <w:rPr>
          <w:rFonts w:ascii="Times New Roman" w:hAnsi="Times New Roman" w:cs="Times New Roman"/>
          <w:sz w:val="24"/>
          <w:szCs w:val="24"/>
        </w:rPr>
        <w:t xml:space="preserve">.1. Для получения муниципальной услуги заявителям </w:t>
      </w:r>
      <w:proofErr w:type="gramStart"/>
      <w:r w:rsidRPr="00DA7819">
        <w:rPr>
          <w:rFonts w:ascii="Times New Roman" w:hAnsi="Times New Roman" w:cs="Times New Roman"/>
          <w:sz w:val="24"/>
          <w:szCs w:val="24"/>
        </w:rPr>
        <w:t>представляется возможность</w:t>
      </w:r>
      <w:proofErr w:type="gramEnd"/>
      <w:r w:rsidRPr="00DA7819">
        <w:rPr>
          <w:rFonts w:ascii="Times New Roman" w:hAnsi="Times New Roman" w:cs="Times New Roman"/>
          <w:sz w:val="24"/>
          <w:szCs w:val="24"/>
        </w:rPr>
        <w:t xml:space="preserve">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через единый портал государственных и муниципальных услуг (</w:t>
      </w:r>
      <w:proofErr w:type="spellStart"/>
      <w:r w:rsidRPr="00DA7819">
        <w:rPr>
          <w:rFonts w:ascii="Times New Roman" w:hAnsi="Times New Roman" w:cs="Times New Roman"/>
          <w:sz w:val="24"/>
          <w:szCs w:val="24"/>
        </w:rPr>
        <w:t>http</w:t>
      </w:r>
      <w:proofErr w:type="spellEnd"/>
      <w:proofErr w:type="gramStart"/>
      <w:r w:rsidRPr="00DA7819">
        <w:rPr>
          <w:rFonts w:ascii="Times New Roman" w:hAnsi="Times New Roman" w:cs="Times New Roman"/>
          <w:sz w:val="24"/>
          <w:szCs w:val="24"/>
        </w:rPr>
        <w:t xml:space="preserve"> :</w:t>
      </w:r>
      <w:proofErr w:type="gramEnd"/>
      <w:r w:rsidRPr="00DA7819">
        <w:rPr>
          <w:rFonts w:ascii="Times New Roman" w:hAnsi="Times New Roman" w:cs="Times New Roman"/>
          <w:sz w:val="24"/>
          <w:szCs w:val="24"/>
        </w:rPr>
        <w:t>//</w:t>
      </w:r>
      <w:proofErr w:type="spellStart"/>
      <w:r w:rsidRPr="00DA7819">
        <w:rPr>
          <w:rFonts w:ascii="Times New Roman" w:hAnsi="Times New Roman" w:cs="Times New Roman"/>
          <w:sz w:val="24"/>
          <w:szCs w:val="24"/>
        </w:rPr>
        <w:t>www</w:t>
      </w:r>
      <w:proofErr w:type="spellEnd"/>
      <w:r w:rsidRPr="00DA7819">
        <w:rPr>
          <w:rFonts w:ascii="Times New Roman" w:hAnsi="Times New Roman" w:cs="Times New Roman"/>
          <w:sz w:val="24"/>
          <w:szCs w:val="24"/>
        </w:rPr>
        <w:t xml:space="preserve">. </w:t>
      </w:r>
      <w:proofErr w:type="spellStart"/>
      <w:r w:rsidRPr="00DA7819">
        <w:rPr>
          <w:rFonts w:ascii="Times New Roman" w:hAnsi="Times New Roman" w:cs="Times New Roman"/>
          <w:sz w:val="24"/>
          <w:szCs w:val="24"/>
        </w:rPr>
        <w:t>gosuslugi.ru</w:t>
      </w:r>
      <w:proofErr w:type="spellEnd"/>
      <w:r w:rsidRPr="00DA7819">
        <w:rPr>
          <w:rFonts w:ascii="Times New Roman" w:hAnsi="Times New Roman" w:cs="Times New Roman"/>
          <w:sz w:val="24"/>
          <w:szCs w:val="24"/>
        </w:rPr>
        <w:t>)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w:t>
      </w:r>
      <w:r w:rsidR="00F11701">
        <w:rPr>
          <w:rFonts w:ascii="Times New Roman" w:hAnsi="Times New Roman" w:cs="Times New Roman"/>
          <w:sz w:val="24"/>
          <w:szCs w:val="24"/>
        </w:rPr>
        <w:t>5</w:t>
      </w:r>
      <w:r w:rsidRPr="00DA7819">
        <w:rPr>
          <w:rFonts w:ascii="Times New Roman" w:hAnsi="Times New Roman" w:cs="Times New Roman"/>
          <w:sz w:val="24"/>
          <w:szCs w:val="24"/>
        </w:rPr>
        <w:t xml:space="preserve">.2.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w:t>
      </w:r>
      <w:r w:rsidR="00F11701">
        <w:rPr>
          <w:rFonts w:ascii="Times New Roman" w:hAnsi="Times New Roman" w:cs="Times New Roman"/>
          <w:sz w:val="24"/>
          <w:szCs w:val="24"/>
        </w:rPr>
        <w:t>5</w:t>
      </w:r>
      <w:r w:rsidRPr="00DA7819">
        <w:rPr>
          <w:rFonts w:ascii="Times New Roman" w:hAnsi="Times New Roman" w:cs="Times New Roman"/>
          <w:sz w:val="24"/>
          <w:szCs w:val="24"/>
        </w:rPr>
        <w:t>.3.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F11701">
      <w:pPr>
        <w:pStyle w:val="1"/>
        <w:spacing w:before="0" w:beforeAutospacing="0" w:after="0" w:afterAutospacing="0" w:line="0" w:lineRule="atLeast"/>
        <w:ind w:firstLine="284"/>
        <w:jc w:val="center"/>
        <w:rPr>
          <w:sz w:val="24"/>
          <w:szCs w:val="24"/>
        </w:rPr>
      </w:pPr>
      <w:r w:rsidRPr="00DA7819">
        <w:rPr>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F11701">
      <w:pPr>
        <w:pStyle w:val="1"/>
        <w:keepNext/>
        <w:numPr>
          <w:ilvl w:val="0"/>
          <w:numId w:val="4"/>
        </w:numPr>
        <w:spacing w:before="0" w:beforeAutospacing="0" w:after="0" w:afterAutospacing="0" w:line="0" w:lineRule="atLeast"/>
        <w:ind w:left="0" w:firstLine="284"/>
        <w:jc w:val="center"/>
        <w:rPr>
          <w:sz w:val="24"/>
          <w:szCs w:val="24"/>
        </w:rPr>
      </w:pPr>
      <w:bookmarkStart w:id="29" w:name="sub_1310"/>
      <w:r w:rsidRPr="00DA7819">
        <w:rPr>
          <w:sz w:val="24"/>
          <w:szCs w:val="24"/>
        </w:rPr>
        <w:t>Исчерпывающий перечень административных процедур</w:t>
      </w:r>
    </w:p>
    <w:bookmarkEnd w:id="29"/>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Предоставление Услуги включает следующие административные процедуры:</w:t>
      </w:r>
    </w:p>
    <w:p w:rsidR="00DA7819" w:rsidRPr="00DA7819" w:rsidRDefault="00DA7819" w:rsidP="00DA7819">
      <w:pPr>
        <w:pStyle w:val="a4"/>
        <w:tabs>
          <w:tab w:val="left" w:pos="900"/>
        </w:tabs>
        <w:spacing w:before="0" w:beforeAutospacing="0" w:after="0" w:afterAutospacing="0" w:line="0" w:lineRule="atLeast"/>
        <w:ind w:firstLine="284"/>
        <w:jc w:val="both"/>
        <w:rPr>
          <w:b/>
        </w:rPr>
      </w:pPr>
      <w:r w:rsidRPr="00DA7819">
        <w:rPr>
          <w:rStyle w:val="a7"/>
          <w:b w:val="0"/>
        </w:rPr>
        <w:lastRenderedPageBreak/>
        <w:t>1)   п</w:t>
      </w:r>
      <w:r w:rsidRPr="00DA7819">
        <w:t>рием заявления с приложением документов, регистрация заявления;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rPr>
          <w:rStyle w:val="a7"/>
          <w:b w:val="0"/>
        </w:rPr>
        <w:t xml:space="preserve">2) рассмотрение заявления и документов, принятие решения о предварительном согласовании </w:t>
      </w:r>
      <w:r w:rsidRPr="00DA7819">
        <w:t xml:space="preserve">изменения вида разрешенного использования </w:t>
      </w:r>
      <w:r w:rsidRPr="00DA7819">
        <w:rPr>
          <w:rStyle w:val="a7"/>
          <w:b w:val="0"/>
        </w:rPr>
        <w:t xml:space="preserve">либо </w:t>
      </w:r>
      <w:r w:rsidRPr="00DA7819">
        <w:t>отказ изменения вида разрешенного использования;</w:t>
      </w:r>
    </w:p>
    <w:p w:rsidR="00DA7819" w:rsidRPr="00DA7819" w:rsidRDefault="00DA7819" w:rsidP="00DA7819">
      <w:pPr>
        <w:pStyle w:val="a4"/>
        <w:tabs>
          <w:tab w:val="left" w:pos="360"/>
          <w:tab w:val="left" w:pos="851"/>
        </w:tabs>
        <w:spacing w:before="0" w:beforeAutospacing="0" w:after="0" w:afterAutospacing="0" w:line="0" w:lineRule="atLeast"/>
        <w:ind w:firstLine="284"/>
        <w:jc w:val="both"/>
        <w:rPr>
          <w:rStyle w:val="a7"/>
        </w:rPr>
      </w:pPr>
      <w:r w:rsidRPr="00DA7819">
        <w:rPr>
          <w:rStyle w:val="a7"/>
          <w:b w:val="0"/>
        </w:rPr>
        <w:t>3)    публичные слушания;</w:t>
      </w:r>
    </w:p>
    <w:p w:rsidR="00DA7819" w:rsidRPr="00DA7819" w:rsidRDefault="00DA7819" w:rsidP="00DA7819">
      <w:pPr>
        <w:pStyle w:val="a4"/>
        <w:tabs>
          <w:tab w:val="left" w:pos="360"/>
          <w:tab w:val="left" w:pos="851"/>
        </w:tabs>
        <w:spacing w:before="0" w:beforeAutospacing="0" w:after="0" w:afterAutospacing="0" w:line="0" w:lineRule="atLeast"/>
        <w:ind w:firstLine="284"/>
        <w:jc w:val="both"/>
        <w:rPr>
          <w:rStyle w:val="a7"/>
          <w:b w:val="0"/>
        </w:rPr>
      </w:pPr>
      <w:r w:rsidRPr="00DA7819">
        <w:rPr>
          <w:rStyle w:val="a7"/>
          <w:b w:val="0"/>
        </w:rPr>
        <w:t>4)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DA7819" w:rsidRPr="00DA7819" w:rsidRDefault="00DA7819" w:rsidP="00DA7819">
      <w:pPr>
        <w:numPr>
          <w:ilvl w:val="0"/>
          <w:numId w:val="6"/>
        </w:numPr>
        <w:autoSpaceDN w:val="0"/>
        <w:adjustRightInd w:val="0"/>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в приложении №2 к Регламенту приводится Блок-схема предоставления Услуги.</w:t>
      </w:r>
    </w:p>
    <w:p w:rsidR="00DA7819" w:rsidRPr="00DA7819" w:rsidRDefault="00DA7819" w:rsidP="00DA7819">
      <w:pPr>
        <w:autoSpaceDN w:val="0"/>
        <w:adjustRightInd w:val="0"/>
        <w:spacing w:after="0" w:line="0" w:lineRule="atLeast"/>
        <w:ind w:firstLine="284"/>
        <w:jc w:val="both"/>
        <w:rPr>
          <w:rFonts w:ascii="Times New Roman" w:hAnsi="Times New Roman" w:cs="Times New Roman"/>
          <w:sz w:val="24"/>
          <w:szCs w:val="24"/>
        </w:rPr>
      </w:pPr>
    </w:p>
    <w:p w:rsidR="00DA7819" w:rsidRPr="00DA7819" w:rsidRDefault="00DA7819" w:rsidP="00F11701">
      <w:pPr>
        <w:numPr>
          <w:ilvl w:val="0"/>
          <w:numId w:val="4"/>
        </w:numPr>
        <w:autoSpaceDE w:val="0"/>
        <w:autoSpaceDN w:val="0"/>
        <w:adjustRightInd w:val="0"/>
        <w:spacing w:after="0" w:line="0" w:lineRule="atLeast"/>
        <w:ind w:left="0"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Описание административных процедур</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numPr>
          <w:ilvl w:val="1"/>
          <w:numId w:val="4"/>
        </w:numPr>
        <w:autoSpaceDE w:val="0"/>
        <w:autoSpaceDN w:val="0"/>
        <w:adjustRightInd w:val="0"/>
        <w:spacing w:after="0" w:line="0" w:lineRule="atLeast"/>
        <w:ind w:left="0" w:firstLine="284"/>
        <w:jc w:val="both"/>
        <w:outlineLvl w:val="1"/>
        <w:rPr>
          <w:rFonts w:ascii="Times New Roman" w:hAnsi="Times New Roman" w:cs="Times New Roman"/>
          <w:b/>
          <w:sz w:val="24"/>
          <w:szCs w:val="24"/>
        </w:rPr>
      </w:pPr>
      <w:r w:rsidRPr="00DA7819">
        <w:rPr>
          <w:rFonts w:ascii="Times New Roman" w:hAnsi="Times New Roman" w:cs="Times New Roman"/>
          <w:b/>
          <w:sz w:val="24"/>
          <w:szCs w:val="24"/>
        </w:rPr>
        <w:t>Прием, регистрация заявления и документов:</w:t>
      </w:r>
    </w:p>
    <w:p w:rsidR="00DA7819" w:rsidRPr="00DA7819" w:rsidRDefault="00DA7819" w:rsidP="00DA7819">
      <w:pPr>
        <w:pStyle w:val="a4"/>
        <w:tabs>
          <w:tab w:val="left" w:pos="900"/>
        </w:tabs>
        <w:spacing w:before="0" w:beforeAutospacing="0" w:after="0" w:afterAutospacing="0" w:line="0" w:lineRule="atLeast"/>
        <w:ind w:firstLine="284"/>
        <w:jc w:val="both"/>
      </w:pPr>
      <w:r w:rsidRPr="00DA7819">
        <w:t xml:space="preserve">Основанием для начала административной процедуры является поступление заявления на имя </w:t>
      </w:r>
      <w:r w:rsidR="00080277">
        <w:t>главы Тамтачетского муниципального образования</w:t>
      </w:r>
      <w:r w:rsidRPr="00DA7819">
        <w:t>, согласованное с главой поселения, с приложением документов, предусмотренных п.6.1 настоящего Регламента.</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Для предоставления муниципальной услуги заявитель подает заявление с приложением документов в орган, предоставляющий муниципальную услугу одним из следующих способов:</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а) путем личного обращения;</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через организации федеральной почтовой связи;</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в форме электронных документов, которые передаются с использованием информационно-телекоммуникационной сети «Интернет», через официальные сайты органов местного самоуправления или с использованием региональной информационной системы «Портал государственных услуг» в информационно-телекоммуникационной сети</w:t>
      </w:r>
      <w:r w:rsidR="00080277">
        <w:rPr>
          <w:rFonts w:ascii="Times New Roman" w:hAnsi="Times New Roman" w:cs="Times New Roman"/>
          <w:sz w:val="24"/>
          <w:szCs w:val="24"/>
        </w:rPr>
        <w:t xml:space="preserve"> «Интернет»</w:t>
      </w:r>
      <w:proofErr w:type="gramStart"/>
      <w:r w:rsidR="00080277">
        <w:rPr>
          <w:rFonts w:ascii="Times New Roman" w:hAnsi="Times New Roman" w:cs="Times New Roman"/>
          <w:sz w:val="24"/>
          <w:szCs w:val="24"/>
        </w:rPr>
        <w:t xml:space="preserve"> </w:t>
      </w:r>
      <w:r w:rsidRPr="00DA7819">
        <w:rPr>
          <w:rFonts w:ascii="Times New Roman" w:hAnsi="Times New Roman" w:cs="Times New Roman"/>
          <w:sz w:val="24"/>
          <w:szCs w:val="24"/>
        </w:rPr>
        <w:t>.</w:t>
      </w:r>
      <w:proofErr w:type="gramEnd"/>
    </w:p>
    <w:p w:rsidR="00DA7819" w:rsidRPr="00DA7819" w:rsidRDefault="00080277" w:rsidP="00080277">
      <w:pPr>
        <w:tabs>
          <w:tab w:val="left" w:pos="900"/>
        </w:tabs>
        <w:spacing w:after="0" w:line="0" w:lineRule="atLeast"/>
        <w:ind w:firstLine="284"/>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DA7819" w:rsidRPr="00DA7819">
        <w:rPr>
          <w:rFonts w:ascii="Times New Roman" w:hAnsi="Times New Roman" w:cs="Times New Roman"/>
          <w:sz w:val="24"/>
          <w:szCs w:val="24"/>
        </w:rPr>
        <w:t xml:space="preserve"> устанавливает:</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а) предмет обращения;</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личность заявителя, проверяет документ, удостоверяющий личность заявителя (при подаче заявления лично);</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наличие всех документов;</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г) соответствие документов требованиям, указанным в пункте 6.5. настоящего Регламента. </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По просьбе заявителя должностное лицо оказывает заявителю помощь в написании заявления.</w:t>
      </w:r>
    </w:p>
    <w:p w:rsidR="00DA7819" w:rsidRPr="00DA7819" w:rsidRDefault="00DA7819" w:rsidP="00DA7819">
      <w:pPr>
        <w:tabs>
          <w:tab w:val="left" w:pos="72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Максимальный срок выполнения действия составляет 5 минут.</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Днем обращения заявителя для предоставления муниципальной услуги считается дата регистрации органом, предоставляющим муниципальную услугу заявления со всеми документами.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Днем обращения в случае подачи заявления и документов в форме электронных документов считается дата регистрации в органе, предоставляющем муниципальную услугу, заявления и документов, подписанных электронной подписью или подписанных лично заявителем.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Результатом административной процедуры является регистрация заявления в Книге регистрации.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roofErr w:type="gramStart"/>
      <w:r w:rsidRPr="00DA7819">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roofErr w:type="gramEnd"/>
    </w:p>
    <w:p w:rsidR="00DA7819" w:rsidRPr="00DA7819" w:rsidRDefault="00DA7819" w:rsidP="00DA7819">
      <w:pPr>
        <w:pStyle w:val="11"/>
        <w:widowControl w:val="0"/>
        <w:tabs>
          <w:tab w:val="left" w:pos="1494"/>
        </w:tabs>
        <w:spacing w:before="0" w:after="0" w:line="0" w:lineRule="atLeast"/>
        <w:ind w:firstLine="284"/>
        <w:rPr>
          <w:szCs w:val="24"/>
        </w:rPr>
      </w:pPr>
      <w:r w:rsidRPr="00DA7819">
        <w:rPr>
          <w:szCs w:val="24"/>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 В случае если заявление и документы поданы в форме электронных документов и подписаны электронной подписью, решение о</w:t>
      </w:r>
      <w:r w:rsidR="000277FB">
        <w:rPr>
          <w:rFonts w:ascii="Times New Roman" w:hAnsi="Times New Roman" w:cs="Times New Roman"/>
          <w:sz w:val="24"/>
          <w:szCs w:val="24"/>
        </w:rPr>
        <w:t>б</w:t>
      </w:r>
      <w:r w:rsidRPr="00DA7819">
        <w:rPr>
          <w:rFonts w:ascii="Times New Roman" w:hAnsi="Times New Roman" w:cs="Times New Roman"/>
          <w:sz w:val="24"/>
          <w:szCs w:val="24"/>
        </w:rPr>
        <w:t xml:space="preserve"> изменении вида разрешенного </w:t>
      </w:r>
      <w:proofErr w:type="gramStart"/>
      <w:r w:rsidRPr="00DA7819">
        <w:rPr>
          <w:rFonts w:ascii="Times New Roman" w:hAnsi="Times New Roman" w:cs="Times New Roman"/>
          <w:sz w:val="24"/>
          <w:szCs w:val="24"/>
        </w:rPr>
        <w:t>использования</w:t>
      </w:r>
      <w:proofErr w:type="gramEnd"/>
      <w:r w:rsidRPr="00DA7819">
        <w:rPr>
          <w:rFonts w:ascii="Times New Roman" w:hAnsi="Times New Roman" w:cs="Times New Roman"/>
          <w:sz w:val="24"/>
          <w:szCs w:val="24"/>
        </w:rPr>
        <w:t xml:space="preserve"> либо об отказе в изменении вида разрешенного использования  принимается в порядке, установленном настоящим Регламентом.</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время  приема заявителя в пределах 30 календарных дней со дня обращения.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Заявитель в пределах указанного в уведомлении времени  определяет дату и время личного приема для сверки документов и подписания заявления, подданных в форме электронных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органа, предоставляющего муниципальную услугу, а также членов их семей, оставляется без ответа.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В случае неявки заявителя в определенные в пределах графика дни и время личного приема, заявление и документы, поданные в форме электронных документов, неподписанные электронной подписью, считаются неподтвержденными, и информация о заявителе удаляется из базы данных.</w:t>
      </w:r>
      <w:proofErr w:type="gramEnd"/>
      <w:r w:rsidRPr="00DA7819">
        <w:rPr>
          <w:rFonts w:ascii="Times New Roman" w:hAnsi="Times New Roman" w:cs="Times New Roman"/>
          <w:sz w:val="24"/>
          <w:szCs w:val="24"/>
        </w:rPr>
        <w:t xml:space="preserve"> В этом случае заявитель вправе повторно обратиться за предоставлением муниципальной услуги в порядке, установленном настоящим Регламентом.</w:t>
      </w:r>
    </w:p>
    <w:p w:rsidR="00DA7819" w:rsidRPr="00DA7819" w:rsidRDefault="00DA7819" w:rsidP="00DA7819">
      <w:pPr>
        <w:widowControl w:val="0"/>
        <w:tabs>
          <w:tab w:val="left" w:pos="126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Общий срок приема, регистрации заявления и документов составляет не более 15 минут.</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случае необходимости сотрудник осуществляет проверку сведений, содержащихся в представленных заявителем документах.</w:t>
      </w:r>
    </w:p>
    <w:p w:rsid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Результатом административной процедуры является регистрация заявления о предоставления услуги. </w:t>
      </w:r>
    </w:p>
    <w:p w:rsidR="000277FB" w:rsidRPr="00DA7819" w:rsidRDefault="000277FB"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D2434B">
      <w:pPr>
        <w:numPr>
          <w:ilvl w:val="1"/>
          <w:numId w:val="4"/>
        </w:numPr>
        <w:tabs>
          <w:tab w:val="left" w:pos="0"/>
          <w:tab w:val="left" w:pos="1134"/>
        </w:tabs>
        <w:autoSpaceDE w:val="0"/>
        <w:autoSpaceDN w:val="0"/>
        <w:adjustRightInd w:val="0"/>
        <w:spacing w:after="0" w:line="0" w:lineRule="atLeast"/>
        <w:ind w:left="0" w:firstLine="284"/>
        <w:jc w:val="center"/>
        <w:outlineLvl w:val="1"/>
        <w:rPr>
          <w:rFonts w:ascii="Times New Roman" w:hAnsi="Times New Roman" w:cs="Times New Roman"/>
          <w:b/>
          <w:sz w:val="24"/>
          <w:szCs w:val="24"/>
          <w:lang w:bidi="bn-IN"/>
        </w:rPr>
      </w:pPr>
      <w:r w:rsidRPr="00DA7819">
        <w:rPr>
          <w:rFonts w:ascii="Times New Roman" w:hAnsi="Times New Roman" w:cs="Times New Roman"/>
          <w:b/>
          <w:sz w:val="24"/>
          <w:szCs w:val="24"/>
          <w:lang w:bidi="bn-IN"/>
        </w:rPr>
        <w:t>Принятие решения о предварительном согласовании изменения вида разрешенного использования либо отказ изменения вида разрешенного использования.</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bookmarkStart w:id="30" w:name="sub_1040"/>
      <w:r w:rsidRPr="00D2434B">
        <w:rPr>
          <w:rFonts w:ascii="Times New Roman" w:hAnsi="Times New Roman" w:cs="Times New Roman"/>
          <w:sz w:val="24"/>
          <w:szCs w:val="24"/>
        </w:rPr>
        <w:t>Основание для начала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регистрация заявления о предоставлении Услуги.</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proofErr w:type="gramStart"/>
      <w:r w:rsidRPr="00D2434B">
        <w:rPr>
          <w:rFonts w:ascii="Times New Roman" w:hAnsi="Times New Roman" w:cs="Times New Roman"/>
          <w:sz w:val="24"/>
          <w:szCs w:val="24"/>
        </w:rPr>
        <w:t>Ответственные за выполнение административной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w:t>
      </w:r>
      <w:r w:rsidR="00D2434B">
        <w:rPr>
          <w:rFonts w:ascii="Times New Roman" w:hAnsi="Times New Roman" w:cs="Times New Roman"/>
          <w:sz w:val="24"/>
          <w:szCs w:val="24"/>
        </w:rPr>
        <w:t>специалист</w:t>
      </w:r>
      <w:r w:rsidRPr="00DA7819">
        <w:rPr>
          <w:rFonts w:ascii="Times New Roman" w:hAnsi="Times New Roman" w:cs="Times New Roman"/>
          <w:sz w:val="24"/>
          <w:szCs w:val="24"/>
        </w:rPr>
        <w:t xml:space="preserve"> ответственный за прием, производство</w:t>
      </w:r>
      <w:r w:rsidR="000277FB">
        <w:rPr>
          <w:rFonts w:ascii="Times New Roman" w:hAnsi="Times New Roman" w:cs="Times New Roman"/>
          <w:sz w:val="24"/>
          <w:szCs w:val="24"/>
        </w:rPr>
        <w:t xml:space="preserve">  и  </w:t>
      </w:r>
      <w:r w:rsidRPr="00DA7819">
        <w:rPr>
          <w:rFonts w:ascii="Times New Roman" w:hAnsi="Times New Roman" w:cs="Times New Roman"/>
          <w:sz w:val="24"/>
          <w:szCs w:val="24"/>
        </w:rPr>
        <w:t xml:space="preserve"> выдачу документов.</w:t>
      </w:r>
      <w:proofErr w:type="gramEnd"/>
    </w:p>
    <w:p w:rsidR="00DA7819" w:rsidRPr="00D2434B" w:rsidRDefault="00DA7819" w:rsidP="00DA7819">
      <w:pPr>
        <w:tabs>
          <w:tab w:val="left" w:pos="900"/>
        </w:tabs>
        <w:spacing w:after="0" w:line="0" w:lineRule="atLeast"/>
        <w:ind w:firstLine="284"/>
        <w:jc w:val="both"/>
        <w:rPr>
          <w:rFonts w:ascii="Times New Roman" w:hAnsi="Times New Roman" w:cs="Times New Roman"/>
          <w:sz w:val="24"/>
          <w:szCs w:val="24"/>
        </w:rPr>
      </w:pPr>
      <w:r w:rsidRPr="00D2434B">
        <w:rPr>
          <w:rFonts w:ascii="Times New Roman" w:hAnsi="Times New Roman" w:cs="Times New Roman"/>
          <w:sz w:val="24"/>
          <w:szCs w:val="24"/>
        </w:rPr>
        <w:t>Административные действия.</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С</w:t>
      </w:r>
      <w:r w:rsidR="00D2434B">
        <w:t>пециалист</w:t>
      </w:r>
      <w:r w:rsidRPr="00DA7819">
        <w:t>, ответ</w:t>
      </w:r>
      <w:r w:rsidR="000277FB">
        <w:t xml:space="preserve">ственный за прием, производство  и  </w:t>
      </w:r>
      <w:r w:rsidRPr="00DA7819">
        <w:t xml:space="preserve"> выдачу документов:</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В течение 2-х недель с момента регистрации заявления и документов рассматривает и проверяет полноту представленного пакета документов;</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с учетом зонирования территории района и заключений органов, предусмотренных </w:t>
      </w:r>
      <w:r w:rsidRPr="00DA7819">
        <w:rPr>
          <w:rFonts w:ascii="Times New Roman" w:hAnsi="Times New Roman" w:cs="Times New Roman"/>
          <w:b/>
          <w:sz w:val="24"/>
          <w:szCs w:val="24"/>
        </w:rPr>
        <w:t xml:space="preserve">п.2.4 </w:t>
      </w:r>
      <w:r w:rsidRPr="00DA7819">
        <w:rPr>
          <w:rFonts w:ascii="Times New Roman" w:hAnsi="Times New Roman" w:cs="Times New Roman"/>
          <w:sz w:val="24"/>
          <w:szCs w:val="24"/>
        </w:rPr>
        <w:t>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разрешенного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p>
    <w:p w:rsidR="00DA7819" w:rsidRPr="00DA7819" w:rsidRDefault="00DA7819" w:rsidP="00DA7819">
      <w:pPr>
        <w:spacing w:after="0" w:line="0" w:lineRule="atLeast"/>
        <w:ind w:firstLine="284"/>
        <w:jc w:val="both"/>
        <w:rPr>
          <w:rFonts w:ascii="Times New Roman" w:hAnsi="Times New Roman" w:cs="Times New Roman"/>
          <w:sz w:val="24"/>
          <w:szCs w:val="24"/>
        </w:rPr>
      </w:pPr>
      <w:bookmarkStart w:id="31" w:name="sub_7"/>
      <w:r w:rsidRPr="00DA7819">
        <w:rPr>
          <w:rFonts w:ascii="Times New Roman" w:hAnsi="Times New Roman" w:cs="Times New Roman"/>
          <w:sz w:val="24"/>
          <w:szCs w:val="24"/>
        </w:rPr>
        <w:t xml:space="preserve">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администрации </w:t>
      </w:r>
      <w:r w:rsidR="00D2434B">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rPr>
        <w:t xml:space="preserve">, по инициативе заявителя. </w:t>
      </w:r>
    </w:p>
    <w:p w:rsidR="00DA7819" w:rsidRDefault="00EF5917"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sz w:val="24"/>
          <w:szCs w:val="24"/>
        </w:rPr>
        <w:tab/>
      </w:r>
      <w:r w:rsidR="00CE423D">
        <w:rPr>
          <w:rFonts w:ascii="Times New Roman" w:hAnsi="Times New Roman" w:cs="Times New Roman"/>
          <w:sz w:val="24"/>
          <w:szCs w:val="24"/>
        </w:rPr>
        <w:t>П</w:t>
      </w:r>
      <w:r w:rsidR="00DA7819" w:rsidRPr="00DA7819">
        <w:rPr>
          <w:rFonts w:ascii="Times New Roman" w:hAnsi="Times New Roman" w:cs="Times New Roman"/>
          <w:sz w:val="24"/>
          <w:szCs w:val="24"/>
        </w:rPr>
        <w:t xml:space="preserve">ри невозможности изменения вида разрешенного использования письменно информирует заявителя об отказе с </w:t>
      </w:r>
      <w:r w:rsidR="00DA7819" w:rsidRPr="000277FB">
        <w:rPr>
          <w:rFonts w:ascii="Times New Roman" w:hAnsi="Times New Roman" w:cs="Times New Roman"/>
          <w:sz w:val="24"/>
          <w:szCs w:val="24"/>
        </w:rPr>
        <w:t>указанием причин.</w:t>
      </w:r>
    </w:p>
    <w:p w:rsidR="00246029" w:rsidRDefault="00EF5917" w:rsidP="00246029">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Без  проведения  публичных   слушаний решение  об  изменении</w:t>
      </w:r>
      <w:r w:rsidRPr="00EF5917">
        <w:rPr>
          <w:rFonts w:ascii="Times New Roman" w:hAnsi="Times New Roman" w:cs="Times New Roman"/>
          <w:sz w:val="24"/>
          <w:szCs w:val="24"/>
        </w:rPr>
        <w:t xml:space="preserve"> </w:t>
      </w:r>
      <w:r w:rsidRPr="00FD4507">
        <w:rPr>
          <w:rFonts w:ascii="Times New Roman" w:hAnsi="Times New Roman" w:cs="Times New Roman"/>
          <w:sz w:val="24"/>
          <w:szCs w:val="24"/>
        </w:rPr>
        <w:t>разрешенного вида использования</w:t>
      </w:r>
      <w:r w:rsidRPr="00EF5917">
        <w:rPr>
          <w:rFonts w:ascii="Times New Roman" w:hAnsi="Times New Roman" w:cs="Times New Roman"/>
          <w:sz w:val="24"/>
          <w:szCs w:val="24"/>
        </w:rPr>
        <w:t xml:space="preserve"> </w:t>
      </w:r>
      <w:r>
        <w:rPr>
          <w:rFonts w:ascii="Times New Roman" w:hAnsi="Times New Roman" w:cs="Times New Roman"/>
          <w:sz w:val="24"/>
          <w:szCs w:val="24"/>
        </w:rPr>
        <w:t>з</w:t>
      </w:r>
      <w:r w:rsidRPr="00FD4507">
        <w:rPr>
          <w:rFonts w:ascii="Times New Roman" w:hAnsi="Times New Roman" w:cs="Times New Roman"/>
          <w:sz w:val="24"/>
          <w:szCs w:val="24"/>
        </w:rPr>
        <w:t>емельного участка </w:t>
      </w:r>
      <w:r w:rsidR="00246029">
        <w:rPr>
          <w:rFonts w:ascii="Times New Roman" w:hAnsi="Times New Roman" w:cs="Times New Roman"/>
          <w:sz w:val="24"/>
          <w:szCs w:val="24"/>
        </w:rPr>
        <w:t xml:space="preserve">(предоставлении   разрешения  на  условно  разрешенный вид  использования) </w:t>
      </w:r>
      <w:r w:rsidR="00FD4507" w:rsidRPr="00FD4507">
        <w:rPr>
          <w:rFonts w:ascii="Times New Roman" w:hAnsi="Times New Roman" w:cs="Times New Roman"/>
          <w:sz w:val="24"/>
          <w:szCs w:val="24"/>
        </w:rPr>
        <w:t>принимается в случае:</w:t>
      </w:r>
      <w:r w:rsidR="00FD4507" w:rsidRPr="00FD4507">
        <w:rPr>
          <w:rFonts w:ascii="Times New Roman" w:hAnsi="Times New Roman" w:cs="Times New Roman"/>
          <w:sz w:val="24"/>
          <w:szCs w:val="24"/>
        </w:rPr>
        <w:br/>
      </w:r>
      <w:r w:rsidR="00246029">
        <w:rPr>
          <w:rFonts w:ascii="Times New Roman" w:hAnsi="Times New Roman" w:cs="Times New Roman"/>
          <w:sz w:val="24"/>
          <w:szCs w:val="24"/>
        </w:rPr>
        <w:tab/>
      </w:r>
      <w:r w:rsidR="00FD4507" w:rsidRPr="00FD4507">
        <w:rPr>
          <w:rFonts w:ascii="Times New Roman" w:hAnsi="Times New Roman" w:cs="Times New Roman"/>
          <w:sz w:val="24"/>
          <w:szCs w:val="24"/>
        </w:rPr>
        <w:t xml:space="preserve">изменения одного вида разрешенного использования земельных участков на другой </w:t>
      </w:r>
      <w:r w:rsidR="00246029">
        <w:rPr>
          <w:rFonts w:ascii="Times New Roman" w:hAnsi="Times New Roman" w:cs="Times New Roman"/>
          <w:sz w:val="24"/>
          <w:szCs w:val="24"/>
        </w:rPr>
        <w:t>вид</w:t>
      </w:r>
      <w:r w:rsidR="00FD4507" w:rsidRPr="00FD4507">
        <w:rPr>
          <w:rFonts w:ascii="Times New Roman" w:hAnsi="Times New Roman" w:cs="Times New Roman"/>
          <w:sz w:val="24"/>
          <w:szCs w:val="24"/>
        </w:rPr>
        <w:t> </w:t>
      </w:r>
      <w:r w:rsidR="00246029">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разрешенного</w:t>
      </w:r>
      <w:r w:rsidR="00FD4507">
        <w:rPr>
          <w:rFonts w:ascii="Times New Roman" w:hAnsi="Times New Roman" w:cs="Times New Roman"/>
          <w:sz w:val="24"/>
          <w:szCs w:val="24"/>
        </w:rPr>
        <w:t xml:space="preserve"> </w:t>
      </w:r>
      <w:r w:rsidR="00FD4507" w:rsidRPr="00FD4507">
        <w:rPr>
          <w:rFonts w:ascii="Times New Roman" w:hAnsi="Times New Roman" w:cs="Times New Roman"/>
          <w:sz w:val="24"/>
          <w:szCs w:val="24"/>
        </w:rPr>
        <w:t>использования земельных участков, предусматривающий жилищное строительство до принятия правил землепользования и застройки, но не </w:t>
      </w:r>
      <w:proofErr w:type="gramStart"/>
      <w:r w:rsidR="00FD4507" w:rsidRPr="00FD4507">
        <w:rPr>
          <w:rFonts w:ascii="Times New Roman" w:hAnsi="Times New Roman" w:cs="Times New Roman"/>
          <w:sz w:val="24"/>
          <w:szCs w:val="24"/>
        </w:rPr>
        <w:t>позднее</w:t>
      </w:r>
      <w:proofErr w:type="gramEnd"/>
      <w:r w:rsidR="00FD4507" w:rsidRPr="00FD4507">
        <w:rPr>
          <w:rFonts w:ascii="Times New Roman" w:hAnsi="Times New Roman" w:cs="Times New Roman"/>
          <w:sz w:val="24"/>
          <w:szCs w:val="24"/>
        </w:rPr>
        <w:t xml:space="preserve"> чем до 1</w:t>
      </w:r>
      <w:r w:rsidR="00246029">
        <w:rPr>
          <w:rFonts w:ascii="Times New Roman" w:hAnsi="Times New Roman" w:cs="Times New Roman"/>
          <w:sz w:val="24"/>
          <w:szCs w:val="24"/>
        </w:rPr>
        <w:t xml:space="preserve"> июня 2014  года;</w:t>
      </w:r>
    </w:p>
    <w:p w:rsidR="00246029" w:rsidRDefault="00246029"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t>
      </w:r>
      <w:r w:rsidR="00FD4507" w:rsidRPr="00FD4507">
        <w:rPr>
          <w:rFonts w:ascii="Times New Roman" w:hAnsi="Times New Roman" w:cs="Times New Roman"/>
          <w:sz w:val="24"/>
          <w:szCs w:val="24"/>
        </w:rPr>
        <w:t xml:space="preserve">если в </w:t>
      </w:r>
      <w:r>
        <w:rPr>
          <w:rFonts w:ascii="Times New Roman" w:hAnsi="Times New Roman" w:cs="Times New Roman"/>
          <w:sz w:val="24"/>
          <w:szCs w:val="24"/>
        </w:rPr>
        <w:t>отношении</w:t>
      </w:r>
      <w:r w:rsidRPr="00246029">
        <w:rPr>
          <w:rFonts w:ascii="Times New Roman" w:hAnsi="Times New Roman" w:cs="Times New Roman"/>
          <w:sz w:val="24"/>
          <w:szCs w:val="24"/>
        </w:rPr>
        <w:t xml:space="preserve"> </w:t>
      </w:r>
      <w:r w:rsidRPr="00FD4507">
        <w:rPr>
          <w:rFonts w:ascii="Times New Roman" w:hAnsi="Times New Roman" w:cs="Times New Roman"/>
          <w:sz w:val="24"/>
          <w:szCs w:val="24"/>
        </w:rPr>
        <w:t>объектов капитального строительства</w:t>
      </w:r>
      <w:r>
        <w:rPr>
          <w:rFonts w:ascii="Times New Roman" w:hAnsi="Times New Roman" w:cs="Times New Roman"/>
          <w:sz w:val="24"/>
          <w:szCs w:val="24"/>
        </w:rPr>
        <w:t>, расположенных  на  земельном  участке один  вид  разрешенного  использования  объекта  капитального строительства  был  изменен  на  другой вид  такого  использования</w:t>
      </w:r>
      <w:r w:rsidRPr="00246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507">
        <w:rPr>
          <w:rFonts w:ascii="Times New Roman" w:hAnsi="Times New Roman" w:cs="Times New Roman"/>
          <w:sz w:val="24"/>
          <w:szCs w:val="24"/>
        </w:rPr>
        <w:t>в соответствии</w:t>
      </w:r>
      <w:r>
        <w:rPr>
          <w:rFonts w:ascii="Times New Roman" w:hAnsi="Times New Roman" w:cs="Times New Roman"/>
          <w:sz w:val="24"/>
          <w:szCs w:val="24"/>
        </w:rPr>
        <w:t xml:space="preserve">  с  законодательством,</w:t>
      </w:r>
      <w:r w:rsidRPr="00FD4507">
        <w:rPr>
          <w:rFonts w:ascii="Times New Roman" w:hAnsi="Times New Roman" w:cs="Times New Roman"/>
          <w:sz w:val="24"/>
          <w:szCs w:val="24"/>
        </w:rPr>
        <w:t> </w:t>
      </w:r>
      <w:r w:rsidR="00FD4507" w:rsidRPr="00FD4507">
        <w:rPr>
          <w:rFonts w:ascii="Times New Roman" w:hAnsi="Times New Roman" w:cs="Times New Roman"/>
          <w:sz w:val="24"/>
          <w:szCs w:val="24"/>
        </w:rPr>
        <w:t>действовавшим на момент изменения вида</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объекта </w:t>
      </w:r>
      <w:r w:rsidR="00FD4507" w:rsidRPr="00FD4507">
        <w:rPr>
          <w:rFonts w:ascii="Times New Roman" w:hAnsi="Times New Roman" w:cs="Times New Roman"/>
          <w:sz w:val="24"/>
          <w:szCs w:val="24"/>
        </w:rPr>
        <w:t> капитального строительства</w:t>
      </w:r>
      <w:r>
        <w:rPr>
          <w:rFonts w:ascii="Times New Roman" w:hAnsi="Times New Roman" w:cs="Times New Roman"/>
          <w:sz w:val="24"/>
          <w:szCs w:val="24"/>
        </w:rPr>
        <w:t xml:space="preserve"> и  при  условии, сто  такой  вид  разрешенного  использования</w:t>
      </w:r>
      <w:r w:rsidR="00FD4507" w:rsidRPr="00FD4507">
        <w:rPr>
          <w:rFonts w:ascii="Times New Roman" w:hAnsi="Times New Roman" w:cs="Times New Roman"/>
          <w:sz w:val="24"/>
          <w:szCs w:val="24"/>
        </w:rPr>
        <w:t> </w:t>
      </w:r>
      <w:r>
        <w:rPr>
          <w:rFonts w:ascii="Times New Roman" w:hAnsi="Times New Roman" w:cs="Times New Roman"/>
          <w:sz w:val="24"/>
          <w:szCs w:val="24"/>
        </w:rPr>
        <w:t xml:space="preserve"> земельного  участка не  противоречит  его  целевому  назначению до  принятия   </w:t>
      </w:r>
      <w:r w:rsidRPr="00FD4507">
        <w:rPr>
          <w:rFonts w:ascii="Times New Roman" w:hAnsi="Times New Roman" w:cs="Times New Roman"/>
          <w:sz w:val="24"/>
          <w:szCs w:val="24"/>
        </w:rPr>
        <w:t>правил землепользования и застройки</w:t>
      </w:r>
      <w:proofErr w:type="gramEnd"/>
    </w:p>
    <w:p w:rsidR="00246029" w:rsidRDefault="00246029"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w:t>
      </w:r>
      <w:r w:rsidR="00FD4507" w:rsidRPr="00FD4507">
        <w:rPr>
          <w:rFonts w:ascii="Times New Roman" w:hAnsi="Times New Roman" w:cs="Times New Roman"/>
          <w:sz w:val="24"/>
          <w:szCs w:val="24"/>
        </w:rPr>
        <w:t xml:space="preserve">если решение об установлении </w:t>
      </w:r>
      <w:r w:rsidRPr="00FD4507">
        <w:rPr>
          <w:rFonts w:ascii="Times New Roman" w:hAnsi="Times New Roman" w:cs="Times New Roman"/>
          <w:sz w:val="24"/>
          <w:szCs w:val="24"/>
        </w:rPr>
        <w:t>или об изменении видов </w:t>
      </w:r>
      <w:r>
        <w:rPr>
          <w:rFonts w:ascii="Times New Roman" w:hAnsi="Times New Roman" w:cs="Times New Roman"/>
          <w:sz w:val="24"/>
          <w:szCs w:val="24"/>
        </w:rPr>
        <w:t xml:space="preserve"> разрешенного использования  земельных   участков  принимается  одновременно   с  решением  о  включении  земельных  участков  в  границы  населенных   пунктов</w:t>
      </w:r>
      <w:r w:rsidR="00C67F2B">
        <w:rPr>
          <w:rFonts w:ascii="Times New Roman" w:hAnsi="Times New Roman" w:cs="Times New Roman"/>
          <w:sz w:val="24"/>
          <w:szCs w:val="24"/>
        </w:rPr>
        <w:t>, либо  об  исключении  земельных    участков  из  границ  населенных  пунктов;</w:t>
      </w:r>
      <w:r>
        <w:rPr>
          <w:rFonts w:ascii="Times New Roman" w:hAnsi="Times New Roman" w:cs="Times New Roman"/>
          <w:sz w:val="24"/>
          <w:szCs w:val="24"/>
        </w:rPr>
        <w:t xml:space="preserve">   </w:t>
      </w:r>
    </w:p>
    <w:p w:rsidR="00C67F2B" w:rsidRDefault="00C67F2B"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w:t>
      </w:r>
      <w:r w:rsidR="00FD4507" w:rsidRPr="00FD4507">
        <w:rPr>
          <w:rFonts w:ascii="Times New Roman" w:hAnsi="Times New Roman" w:cs="Times New Roman"/>
          <w:sz w:val="24"/>
          <w:szCs w:val="24"/>
        </w:rPr>
        <w:t xml:space="preserve">если разрешенное </w:t>
      </w:r>
      <w:r>
        <w:rPr>
          <w:rFonts w:ascii="Times New Roman" w:hAnsi="Times New Roman" w:cs="Times New Roman"/>
          <w:sz w:val="24"/>
          <w:szCs w:val="24"/>
        </w:rPr>
        <w:t xml:space="preserve"> использование  земельных  участков  и  объектов  капитального  строительства изменяется в  соответствии  с  проектом  планировки  территории, в  границах</w:t>
      </w:r>
    </w:p>
    <w:p w:rsidR="00E427A1" w:rsidRDefault="00FD4507" w:rsidP="00246029">
      <w:pPr>
        <w:spacing w:after="0" w:line="0" w:lineRule="atLeast"/>
        <w:jc w:val="both"/>
        <w:rPr>
          <w:rFonts w:ascii="Times New Roman" w:hAnsi="Times New Roman" w:cs="Times New Roman"/>
          <w:sz w:val="24"/>
          <w:szCs w:val="24"/>
        </w:rPr>
      </w:pPr>
      <w:proofErr w:type="gramStart"/>
      <w:r w:rsidRPr="00FD4507">
        <w:rPr>
          <w:rFonts w:ascii="Times New Roman" w:hAnsi="Times New Roman" w:cs="Times New Roman"/>
          <w:sz w:val="24"/>
          <w:szCs w:val="24"/>
        </w:rPr>
        <w:t>которой</w:t>
      </w:r>
      <w:proofErr w:type="gramEnd"/>
      <w:r w:rsidRPr="00FD4507">
        <w:rPr>
          <w:rFonts w:ascii="Times New Roman" w:hAnsi="Times New Roman" w:cs="Times New Roman"/>
          <w:sz w:val="24"/>
          <w:szCs w:val="24"/>
        </w:rPr>
        <w:t xml:space="preserve"> расположены такие земельные участки и объекты капитального строительства;</w:t>
      </w:r>
    </w:p>
    <w:p w:rsidR="00E427A1" w:rsidRDefault="00C67F2B" w:rsidP="0024602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FD4507" w:rsidRPr="00FD4507">
        <w:rPr>
          <w:rFonts w:ascii="Times New Roman" w:hAnsi="Times New Roman" w:cs="Times New Roman"/>
          <w:sz w:val="24"/>
          <w:szCs w:val="24"/>
        </w:rPr>
        <w:t>если</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 условно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разрешенный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вид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использования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земельного </w:t>
      </w:r>
      <w:r>
        <w:rPr>
          <w:rFonts w:ascii="Times New Roman" w:hAnsi="Times New Roman" w:cs="Times New Roman"/>
          <w:sz w:val="24"/>
          <w:szCs w:val="24"/>
        </w:rPr>
        <w:t xml:space="preserve"> </w:t>
      </w:r>
      <w:r w:rsidR="00FD4507" w:rsidRPr="00FD4507">
        <w:rPr>
          <w:rFonts w:ascii="Times New Roman" w:hAnsi="Times New Roman" w:cs="Times New Roman"/>
          <w:sz w:val="24"/>
          <w:szCs w:val="24"/>
        </w:rPr>
        <w:t>участка</w:t>
      </w:r>
      <w:r>
        <w:rPr>
          <w:rFonts w:ascii="Times New Roman" w:hAnsi="Times New Roman" w:cs="Times New Roman"/>
          <w:sz w:val="24"/>
          <w:szCs w:val="24"/>
        </w:rPr>
        <w:t xml:space="preserve">  или объект</w:t>
      </w:r>
      <w:r w:rsidR="00E427A1">
        <w:rPr>
          <w:rFonts w:ascii="Times New Roman" w:hAnsi="Times New Roman" w:cs="Times New Roman"/>
          <w:sz w:val="24"/>
          <w:szCs w:val="24"/>
        </w:rPr>
        <w:t>а</w:t>
      </w:r>
      <w:r>
        <w:rPr>
          <w:rFonts w:ascii="Times New Roman" w:hAnsi="Times New Roman" w:cs="Times New Roman"/>
          <w:sz w:val="24"/>
          <w:szCs w:val="24"/>
        </w:rPr>
        <w:t xml:space="preserve"> капитального   строительства  включен  в  градостроительный  регламент</w:t>
      </w:r>
      <w:r w:rsidRPr="00C67F2B">
        <w:rPr>
          <w:rFonts w:ascii="Times New Roman" w:hAnsi="Times New Roman" w:cs="Times New Roman"/>
          <w:sz w:val="24"/>
          <w:szCs w:val="24"/>
        </w:rPr>
        <w:t xml:space="preserve"> </w:t>
      </w:r>
      <w:r>
        <w:rPr>
          <w:rFonts w:ascii="Times New Roman" w:hAnsi="Times New Roman" w:cs="Times New Roman"/>
          <w:sz w:val="24"/>
          <w:szCs w:val="24"/>
        </w:rPr>
        <w:t xml:space="preserve">в  установленном для  </w:t>
      </w:r>
      <w:r w:rsidR="00FD4507" w:rsidRPr="00FD4507">
        <w:rPr>
          <w:rFonts w:ascii="Times New Roman" w:hAnsi="Times New Roman" w:cs="Times New Roman"/>
          <w:sz w:val="24"/>
          <w:szCs w:val="24"/>
        </w:rPr>
        <w:t>внесения изменений в правила землепользования и застройки порядке после проведения публичных</w:t>
      </w:r>
      <w:r>
        <w:rPr>
          <w:rFonts w:ascii="Times New Roman" w:hAnsi="Times New Roman" w:cs="Times New Roman"/>
          <w:sz w:val="24"/>
          <w:szCs w:val="24"/>
        </w:rPr>
        <w:t xml:space="preserve">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bookmarkEnd w:id="31"/>
    <w:p w:rsidR="00DA7819" w:rsidRPr="00FD4507" w:rsidRDefault="00FD4507" w:rsidP="00246029">
      <w:pPr>
        <w:spacing w:after="0" w:line="0" w:lineRule="atLeast"/>
        <w:jc w:val="both"/>
        <w:rPr>
          <w:rFonts w:ascii="Times New Roman" w:hAnsi="Times New Roman" w:cs="Times New Roman"/>
          <w:sz w:val="24"/>
          <w:szCs w:val="24"/>
        </w:rPr>
      </w:pPr>
      <w:r w:rsidRPr="00FD4507">
        <w:rPr>
          <w:rFonts w:ascii="Times New Roman" w:hAnsi="Times New Roman" w:cs="Times New Roman"/>
          <w:sz w:val="24"/>
          <w:szCs w:val="24"/>
        </w:rPr>
        <w:tab/>
      </w:r>
      <w:r w:rsidR="00DA7819" w:rsidRPr="00FD4507">
        <w:rPr>
          <w:rFonts w:ascii="Times New Roman" w:hAnsi="Times New Roman" w:cs="Times New Roman"/>
          <w:sz w:val="24"/>
          <w:szCs w:val="24"/>
        </w:rPr>
        <w:t>Результат административной процедуры</w:t>
      </w:r>
      <w:r w:rsidR="00DA7819" w:rsidRPr="00FD4507">
        <w:rPr>
          <w:rFonts w:ascii="Times New Roman" w:hAnsi="Times New Roman" w:cs="Times New Roman"/>
          <w:i/>
          <w:sz w:val="24"/>
          <w:szCs w:val="24"/>
        </w:rPr>
        <w:t>:</w:t>
      </w:r>
      <w:r w:rsidR="00DA7819" w:rsidRPr="00FD4507">
        <w:rPr>
          <w:rFonts w:ascii="Times New Roman" w:hAnsi="Times New Roman" w:cs="Times New Roman"/>
          <w:sz w:val="24"/>
          <w:szCs w:val="24"/>
        </w:rPr>
        <w:t xml:space="preserve"> письменное уведомление заявителя о необходимости проведения публичных слушаний либо уведомление об отказе изменения вида разрешенного использования. </w:t>
      </w:r>
    </w:p>
    <w:p w:rsidR="000277FB" w:rsidRPr="00FD4507" w:rsidRDefault="000277FB" w:rsidP="00DA7819">
      <w:pPr>
        <w:pStyle w:val="a4"/>
        <w:tabs>
          <w:tab w:val="left" w:pos="360"/>
          <w:tab w:val="left" w:pos="900"/>
        </w:tabs>
        <w:spacing w:before="0" w:beforeAutospacing="0" w:after="0" w:afterAutospacing="0" w:line="0" w:lineRule="atLeast"/>
        <w:ind w:firstLine="284"/>
        <w:jc w:val="both"/>
      </w:pPr>
    </w:p>
    <w:p w:rsidR="00DA7819" w:rsidRPr="00DA7819" w:rsidRDefault="00DA7819" w:rsidP="00080277">
      <w:pPr>
        <w:autoSpaceDE w:val="0"/>
        <w:autoSpaceDN w:val="0"/>
        <w:adjustRightInd w:val="0"/>
        <w:spacing w:after="0" w:line="0" w:lineRule="atLeast"/>
        <w:ind w:firstLine="284"/>
        <w:jc w:val="center"/>
        <w:outlineLvl w:val="1"/>
        <w:rPr>
          <w:rFonts w:ascii="Times New Roman" w:hAnsi="Times New Roman" w:cs="Times New Roman"/>
          <w:b/>
          <w:sz w:val="24"/>
          <w:szCs w:val="24"/>
        </w:rPr>
      </w:pPr>
      <w:r w:rsidRPr="00DA7819">
        <w:rPr>
          <w:rFonts w:ascii="Times New Roman" w:hAnsi="Times New Roman" w:cs="Times New Roman"/>
          <w:b/>
          <w:sz w:val="24"/>
          <w:szCs w:val="24"/>
        </w:rPr>
        <w:t xml:space="preserve">2.3. </w:t>
      </w:r>
      <w:r w:rsidR="00080277" w:rsidRPr="00080277">
        <w:rPr>
          <w:rFonts w:ascii="Times New Roman" w:hAnsi="Times New Roman" w:cs="Times New Roman"/>
          <w:b/>
          <w:sz w:val="24"/>
          <w:szCs w:val="24"/>
        </w:rPr>
        <w:t>Организация и проведение публичных слушаний</w:t>
      </w:r>
      <w:r w:rsidR="00080277" w:rsidRPr="00FF5337">
        <w:br/>
      </w:r>
    </w:p>
    <w:p w:rsidR="00DA7819" w:rsidRPr="00DA7819" w:rsidRDefault="00DA7819" w:rsidP="00DA7819">
      <w:pPr>
        <w:pStyle w:val="a4"/>
        <w:tabs>
          <w:tab w:val="left" w:pos="360"/>
          <w:tab w:val="left" w:pos="900"/>
        </w:tabs>
        <w:spacing w:before="0" w:beforeAutospacing="0" w:after="0" w:afterAutospacing="0" w:line="0" w:lineRule="atLeast"/>
        <w:ind w:firstLine="284"/>
        <w:jc w:val="both"/>
        <w:rPr>
          <w:i/>
        </w:rPr>
      </w:pPr>
      <w:r w:rsidRPr="00D2434B">
        <w:t xml:space="preserve"> Основание для начала процедуры</w:t>
      </w:r>
      <w:r w:rsidRPr="00DA7819">
        <w:rPr>
          <w:i/>
        </w:rPr>
        <w:t>:</w:t>
      </w:r>
      <w:r w:rsidRPr="00DA7819">
        <w:t xml:space="preserve"> заявление о проведении публичных слушаний на имя </w:t>
      </w:r>
      <w:r w:rsidR="00D2434B">
        <w:t>главы администрации Тамтачетского муниципального образования.</w:t>
      </w:r>
    </w:p>
    <w:p w:rsidR="00DA7819" w:rsidRPr="00DA7819" w:rsidRDefault="00DA7819" w:rsidP="00DA7819">
      <w:pPr>
        <w:tabs>
          <w:tab w:val="left" w:pos="900"/>
        </w:tabs>
        <w:spacing w:after="0" w:line="0" w:lineRule="atLeast"/>
        <w:ind w:firstLine="284"/>
        <w:jc w:val="both"/>
        <w:rPr>
          <w:rFonts w:ascii="Times New Roman" w:hAnsi="Times New Roman" w:cs="Times New Roman"/>
          <w:sz w:val="24"/>
          <w:szCs w:val="24"/>
        </w:rPr>
      </w:pPr>
      <w:r w:rsidRPr="00D2434B">
        <w:rPr>
          <w:rFonts w:ascii="Times New Roman" w:hAnsi="Times New Roman" w:cs="Times New Roman"/>
          <w:sz w:val="24"/>
          <w:szCs w:val="24"/>
        </w:rPr>
        <w:t>Ответственный за выполнение административной процедуры</w:t>
      </w:r>
      <w:r w:rsidRPr="00DA7819">
        <w:rPr>
          <w:rFonts w:ascii="Times New Roman" w:hAnsi="Times New Roman" w:cs="Times New Roman"/>
          <w:i/>
          <w:sz w:val="24"/>
          <w:szCs w:val="24"/>
        </w:rPr>
        <w:t xml:space="preserve">: </w:t>
      </w:r>
      <w:r w:rsidR="00D2434B">
        <w:rPr>
          <w:rFonts w:ascii="Times New Roman" w:hAnsi="Times New Roman" w:cs="Times New Roman"/>
          <w:sz w:val="24"/>
          <w:szCs w:val="24"/>
        </w:rPr>
        <w:t>специалист администрации</w:t>
      </w:r>
      <w:r w:rsidRPr="00DA7819">
        <w:rPr>
          <w:rFonts w:ascii="Times New Roman" w:hAnsi="Times New Roman" w:cs="Times New Roman"/>
          <w:sz w:val="24"/>
          <w:szCs w:val="24"/>
        </w:rPr>
        <w:t xml:space="preserve"> ответственный за прием, производство, выдачу документов.</w:t>
      </w:r>
    </w:p>
    <w:p w:rsidR="00DA7819" w:rsidRPr="00D2434B" w:rsidRDefault="00DA7819" w:rsidP="00DA7819">
      <w:pPr>
        <w:pStyle w:val="a4"/>
        <w:tabs>
          <w:tab w:val="left" w:pos="360"/>
          <w:tab w:val="left" w:pos="900"/>
        </w:tabs>
        <w:spacing w:before="0" w:beforeAutospacing="0" w:after="0" w:afterAutospacing="0" w:line="0" w:lineRule="atLeast"/>
        <w:ind w:firstLine="284"/>
        <w:jc w:val="both"/>
      </w:pPr>
      <w:r w:rsidRPr="00D2434B">
        <w:t>Административные действия.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 </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В случае принятия решения о проведении публичных слушаний заявитель, заинтересованный в изменении вида разрешенного использования земельного участка, направляет заявление о проведении публичных слушаний на имя </w:t>
      </w:r>
      <w:r w:rsidR="00D2434B">
        <w:rPr>
          <w:rFonts w:ascii="Times New Roman" w:hAnsi="Times New Roman" w:cs="Times New Roman"/>
          <w:sz w:val="24"/>
          <w:szCs w:val="24"/>
        </w:rPr>
        <w:t>главы администрации Тамтачетского муниципального образования</w:t>
      </w:r>
      <w:r w:rsidRPr="00DA7819">
        <w:rPr>
          <w:rFonts w:ascii="Times New Roman" w:hAnsi="Times New Roman" w:cs="Times New Roman"/>
          <w:sz w:val="24"/>
          <w:szCs w:val="24"/>
        </w:rPr>
        <w:t xml:space="preserve">. </w:t>
      </w:r>
      <w:r w:rsidR="00D2434B">
        <w:rPr>
          <w:rFonts w:ascii="Times New Roman" w:hAnsi="Times New Roman" w:cs="Times New Roman"/>
          <w:sz w:val="24"/>
          <w:szCs w:val="24"/>
        </w:rPr>
        <w:t>Специалист администрации</w:t>
      </w:r>
      <w:r w:rsidRPr="00DA7819">
        <w:rPr>
          <w:rFonts w:ascii="Times New Roman" w:hAnsi="Times New Roman" w:cs="Times New Roman"/>
          <w:sz w:val="24"/>
          <w:szCs w:val="24"/>
        </w:rPr>
        <w:t xml:space="preserve"> направляет сообщение о проведении публичных слушаний по вопросу изменения вида разрешенного использования правообладателям земельных участков, расположенных на земельных участках, имеющих общие границы с земельным участком, в отношении которого решается вопрос об изменении разрешенного использования.  Указанные сообщения направляются не позднее чем через 10 дней со дня поступления заявления заинтересованного лица об изменении вида разрешенного использования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Участники публичных слушаний по вопросу изменения вида разрешенного использования земельного участка вправе представить </w:t>
      </w:r>
      <w:r w:rsidR="00D2434B">
        <w:rPr>
          <w:rFonts w:ascii="Times New Roman" w:hAnsi="Times New Roman" w:cs="Times New Roman"/>
          <w:sz w:val="24"/>
          <w:szCs w:val="24"/>
        </w:rPr>
        <w:t>главе администрации Тамтачетского муниципального образования</w:t>
      </w:r>
      <w:r w:rsidRPr="00DA7819">
        <w:rPr>
          <w:rFonts w:ascii="Times New Roman" w:hAnsi="Times New Roman" w:cs="Times New Roman"/>
          <w:sz w:val="24"/>
          <w:szCs w:val="24"/>
        </w:rPr>
        <w:t xml:space="preserve"> свои предложения и замечания для включения их в протокол публичных слушаний.</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1 месяца.</w:t>
      </w:r>
    </w:p>
    <w:p w:rsidR="00DA7819" w:rsidRPr="00DA7819" w:rsidRDefault="00DA7819" w:rsidP="00EA0027">
      <w:pPr>
        <w:autoSpaceDE w:val="0"/>
        <w:autoSpaceDN w:val="0"/>
        <w:adjustRightInd w:val="0"/>
        <w:spacing w:after="0" w:line="240" w:lineRule="auto"/>
        <w:ind w:firstLine="284"/>
        <w:jc w:val="both"/>
        <w:outlineLvl w:val="2"/>
        <w:rPr>
          <w:rFonts w:ascii="Times New Roman" w:hAnsi="Times New Roman" w:cs="Times New Roman"/>
          <w:sz w:val="24"/>
          <w:szCs w:val="24"/>
        </w:rPr>
      </w:pPr>
      <w:r w:rsidRPr="00DA7819">
        <w:rPr>
          <w:rFonts w:ascii="Times New Roman" w:hAnsi="Times New Roman" w:cs="Times New Roman"/>
          <w:sz w:val="24"/>
          <w:szCs w:val="24"/>
        </w:rPr>
        <w:t xml:space="preserve">Заключение о результатах публичных слушаний по вопросу изменения вида разрешенного использования земельного участка подлежит опубликованию СМИ и </w:t>
      </w:r>
      <w:r w:rsidRPr="00DA7819">
        <w:rPr>
          <w:rFonts w:ascii="Times New Roman" w:hAnsi="Times New Roman" w:cs="Times New Roman"/>
          <w:color w:val="000000"/>
          <w:sz w:val="24"/>
          <w:szCs w:val="24"/>
        </w:rPr>
        <w:t xml:space="preserve">на официальном сайте </w:t>
      </w:r>
      <w:r w:rsidR="00D2434B">
        <w:rPr>
          <w:rFonts w:ascii="Times New Roman" w:hAnsi="Times New Roman" w:cs="Times New Roman"/>
          <w:sz w:val="24"/>
          <w:szCs w:val="24"/>
        </w:rPr>
        <w:t>администрации Тамтачетского муниципального образования</w:t>
      </w:r>
      <w:r w:rsidRPr="00DA7819">
        <w:rPr>
          <w:rFonts w:ascii="Times New Roman" w:hAnsi="Times New Roman" w:cs="Times New Roman"/>
          <w:color w:val="000000"/>
          <w:sz w:val="24"/>
          <w:szCs w:val="24"/>
        </w:rPr>
        <w:t xml:space="preserve"> в</w:t>
      </w:r>
      <w:r w:rsidR="00EA0027">
        <w:rPr>
          <w:rFonts w:ascii="Times New Roman" w:hAnsi="Times New Roman" w:cs="Times New Roman"/>
          <w:color w:val="000000"/>
          <w:sz w:val="24"/>
          <w:szCs w:val="24"/>
        </w:rPr>
        <w:t xml:space="preserve">    </w:t>
      </w:r>
      <w:r w:rsidRPr="00DA7819">
        <w:rPr>
          <w:rFonts w:ascii="Times New Roman" w:hAnsi="Times New Roman" w:cs="Times New Roman"/>
          <w:color w:val="000000"/>
          <w:sz w:val="24"/>
          <w:szCs w:val="24"/>
        </w:rPr>
        <w:t xml:space="preserve"> информационно-телекоммуникационной сети «Интернет» </w:t>
      </w:r>
      <w:r w:rsidR="000277FB" w:rsidRPr="00B54AD6">
        <w:rPr>
          <w:rFonts w:ascii="Times New Roman" w:hAnsi="Times New Roman" w:cs="Times New Roman"/>
          <w:sz w:val="24"/>
          <w:szCs w:val="24"/>
        </w:rPr>
        <w:t>(</w:t>
      </w:r>
      <w:hyperlink r:id="rId18" w:tgtFrame="_blank" w:history="1">
        <w:r w:rsidR="000277FB" w:rsidRPr="00B54AD6">
          <w:rPr>
            <w:rStyle w:val="a3"/>
            <w:rFonts w:ascii="Times New Roman" w:hAnsi="Times New Roman" w:cs="Times New Roman"/>
            <w:color w:val="007700"/>
            <w:sz w:val="24"/>
            <w:szCs w:val="24"/>
            <w:u w:val="none"/>
            <w:shd w:val="clear" w:color="auto" w:fill="FFFFFF"/>
          </w:rPr>
          <w:t>atmo-2006.ucoz.ru</w:t>
        </w:r>
      </w:hyperlink>
      <w:r w:rsidR="000277FB" w:rsidRPr="00B54AD6">
        <w:rPr>
          <w:rFonts w:ascii="Times New Roman" w:hAnsi="Times New Roman" w:cs="Times New Roman"/>
          <w:sz w:val="24"/>
          <w:szCs w:val="24"/>
        </w:rPr>
        <w:t>)</w:t>
      </w:r>
      <w:r w:rsidR="000277FB">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На основании заключения о результатах публичных слушаний по вопросу изменения</w:t>
      </w:r>
      <w:r w:rsidR="00EA0027">
        <w:rPr>
          <w:rFonts w:ascii="Times New Roman" w:hAnsi="Times New Roman" w:cs="Times New Roman"/>
          <w:sz w:val="24"/>
          <w:szCs w:val="24"/>
        </w:rPr>
        <w:t xml:space="preserve">     </w:t>
      </w:r>
      <w:r w:rsidRPr="00DA7819">
        <w:rPr>
          <w:rFonts w:ascii="Times New Roman" w:hAnsi="Times New Roman" w:cs="Times New Roman"/>
          <w:sz w:val="24"/>
          <w:szCs w:val="24"/>
        </w:rPr>
        <w:t xml:space="preserve"> вида разрешенного использования специалист </w:t>
      </w:r>
      <w:r w:rsidR="00EA0027">
        <w:rPr>
          <w:rFonts w:ascii="Times New Roman" w:hAnsi="Times New Roman" w:cs="Times New Roman"/>
          <w:sz w:val="24"/>
          <w:szCs w:val="24"/>
        </w:rPr>
        <w:t>администрации</w:t>
      </w:r>
      <w:r w:rsidRPr="00DA7819">
        <w:rPr>
          <w:rFonts w:ascii="Times New Roman" w:hAnsi="Times New Roman" w:cs="Times New Roman"/>
          <w:sz w:val="24"/>
          <w:szCs w:val="24"/>
        </w:rPr>
        <w:t xml:space="preserve">  готовит выписку из протокола </w:t>
      </w:r>
      <w:r w:rsidR="00EA0027">
        <w:rPr>
          <w:rFonts w:ascii="Times New Roman" w:hAnsi="Times New Roman" w:cs="Times New Roman"/>
          <w:sz w:val="24"/>
          <w:szCs w:val="24"/>
        </w:rPr>
        <w:t>п</w:t>
      </w:r>
      <w:r w:rsidRPr="00DA7819">
        <w:rPr>
          <w:rFonts w:ascii="Times New Roman" w:hAnsi="Times New Roman" w:cs="Times New Roman"/>
          <w:sz w:val="24"/>
          <w:szCs w:val="24"/>
        </w:rPr>
        <w:t>убличных слушаний, либо уведомляет заявителя с отрицательным заключением публичных слушаний.</w:t>
      </w:r>
    </w:p>
    <w:p w:rsidR="00EA0027" w:rsidRDefault="00DA7819" w:rsidP="00EA0027">
      <w:pPr>
        <w:spacing w:after="0" w:line="0" w:lineRule="atLeast"/>
        <w:ind w:firstLine="284"/>
        <w:jc w:val="both"/>
        <w:rPr>
          <w:rFonts w:ascii="Times New Roman" w:hAnsi="Times New Roman" w:cs="Times New Roman"/>
          <w:sz w:val="24"/>
          <w:szCs w:val="24"/>
        </w:rPr>
      </w:pPr>
      <w:r w:rsidRPr="00EA0027">
        <w:rPr>
          <w:rFonts w:ascii="Times New Roman" w:hAnsi="Times New Roman" w:cs="Times New Roman"/>
          <w:sz w:val="24"/>
          <w:szCs w:val="24"/>
        </w:rPr>
        <w:t>Результат административной процедуры</w:t>
      </w:r>
      <w:r w:rsidRPr="00DA7819">
        <w:rPr>
          <w:rFonts w:ascii="Times New Roman" w:hAnsi="Times New Roman" w:cs="Times New Roman"/>
          <w:i/>
          <w:sz w:val="24"/>
          <w:szCs w:val="24"/>
        </w:rPr>
        <w:t>:</w:t>
      </w:r>
      <w:r w:rsidRPr="00DA7819">
        <w:rPr>
          <w:rFonts w:ascii="Times New Roman" w:hAnsi="Times New Roman" w:cs="Times New Roman"/>
          <w:sz w:val="24"/>
          <w:szCs w:val="24"/>
        </w:rPr>
        <w:t xml:space="preserve"> выписка из протокола публичных слушаний с  положительным (отрицательным) решением.</w:t>
      </w:r>
      <w:r w:rsidR="00080277" w:rsidRPr="00EA0027">
        <w:rPr>
          <w:rFonts w:ascii="Times New Roman" w:hAnsi="Times New Roman" w:cs="Times New Roman"/>
          <w:sz w:val="24"/>
          <w:szCs w:val="24"/>
        </w:rPr>
        <w:t xml:space="preserve"> </w:t>
      </w:r>
    </w:p>
    <w:p w:rsidR="00080277" w:rsidRPr="00EA0027" w:rsidRDefault="00080277" w:rsidP="00EA1348">
      <w:pPr>
        <w:spacing w:after="0" w:line="240" w:lineRule="auto"/>
        <w:outlineLvl w:val="2"/>
        <w:rPr>
          <w:rFonts w:ascii="Times New Roman" w:hAnsi="Times New Roman" w:cs="Times New Roman"/>
          <w:sz w:val="24"/>
          <w:szCs w:val="24"/>
        </w:rPr>
      </w:pPr>
    </w:p>
    <w:p w:rsidR="00DA7819" w:rsidRPr="00DA7819" w:rsidRDefault="00DA7819" w:rsidP="00DA7819">
      <w:pPr>
        <w:pStyle w:val="a4"/>
        <w:tabs>
          <w:tab w:val="left" w:pos="360"/>
          <w:tab w:val="left" w:pos="900"/>
        </w:tabs>
        <w:spacing w:before="0" w:beforeAutospacing="0" w:after="0" w:afterAutospacing="0" w:line="0" w:lineRule="atLeast"/>
        <w:ind w:firstLine="284"/>
        <w:jc w:val="both"/>
        <w:rPr>
          <w:rStyle w:val="a7"/>
        </w:rPr>
      </w:pPr>
    </w:p>
    <w:p w:rsidR="00DA7819" w:rsidRDefault="00DA7819" w:rsidP="00EA1348">
      <w:pPr>
        <w:pStyle w:val="a4"/>
        <w:tabs>
          <w:tab w:val="left" w:pos="900"/>
        </w:tabs>
        <w:spacing w:before="0" w:beforeAutospacing="0" w:after="0" w:afterAutospacing="0" w:line="0" w:lineRule="atLeast"/>
        <w:ind w:firstLine="284"/>
        <w:jc w:val="center"/>
        <w:rPr>
          <w:rStyle w:val="a7"/>
        </w:rPr>
      </w:pPr>
      <w:r w:rsidRPr="00DA7819">
        <w:rPr>
          <w:rStyle w:val="a7"/>
        </w:rPr>
        <w:t>2.4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0277FB" w:rsidRPr="00DA7819" w:rsidRDefault="000277FB" w:rsidP="00EA1348">
      <w:pPr>
        <w:pStyle w:val="a4"/>
        <w:tabs>
          <w:tab w:val="left" w:pos="900"/>
        </w:tabs>
        <w:spacing w:before="0" w:beforeAutospacing="0" w:after="0" w:afterAutospacing="0" w:line="0" w:lineRule="atLeast"/>
        <w:ind w:firstLine="284"/>
        <w:jc w:val="center"/>
        <w:rPr>
          <w:rStyle w:val="a7"/>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Основание для начала процедуры: выписка из протокола публичных слушаний с  положительным (отрицательным)  решением. </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Ответственные за выполнение административной процедуры: с</w:t>
      </w:r>
      <w:r w:rsidR="00EA1348">
        <w:rPr>
          <w:rFonts w:ascii="Times New Roman" w:hAnsi="Times New Roman" w:cs="Times New Roman"/>
          <w:sz w:val="24"/>
          <w:szCs w:val="24"/>
        </w:rPr>
        <w:t>пециалист</w:t>
      </w:r>
      <w:r w:rsidRPr="00DA7819">
        <w:rPr>
          <w:rFonts w:ascii="Times New Roman" w:hAnsi="Times New Roman" w:cs="Times New Roman"/>
          <w:sz w:val="24"/>
          <w:szCs w:val="24"/>
        </w:rPr>
        <w:t xml:space="preserve">, ответственный за прием, производство, выдачу документов. </w:t>
      </w:r>
      <w:proofErr w:type="gramEnd"/>
    </w:p>
    <w:p w:rsidR="00DA7819" w:rsidRPr="00DA7819" w:rsidRDefault="00DA7819" w:rsidP="00DA7819">
      <w:pPr>
        <w:pStyle w:val="a4"/>
        <w:tabs>
          <w:tab w:val="left" w:pos="900"/>
        </w:tabs>
        <w:spacing w:before="0" w:beforeAutospacing="0" w:after="0" w:afterAutospacing="0" w:line="0" w:lineRule="atLeast"/>
        <w:ind w:firstLine="284"/>
        <w:jc w:val="both"/>
        <w:rPr>
          <w:i/>
        </w:rPr>
      </w:pPr>
      <w:r w:rsidRPr="00EA1348">
        <w:t>Административные действия</w:t>
      </w:r>
      <w:r w:rsidRPr="00DA7819">
        <w:rPr>
          <w:i/>
        </w:rPr>
        <w:t>.</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С</w:t>
      </w:r>
      <w:r w:rsidR="00EA1348">
        <w:t>пециалист</w:t>
      </w:r>
      <w:r w:rsidRPr="00DA7819">
        <w:t>, ответственный за прием, производство, выдачу документов:</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 xml:space="preserve">- на основании положительного решения подготавливает проект постановления администрации </w:t>
      </w:r>
      <w:r w:rsidR="00EA1348">
        <w:t>Тамтачетского муниципального образования</w:t>
      </w:r>
      <w:r w:rsidRPr="00DA7819">
        <w:t xml:space="preserve"> об изменении вида разрешенного использования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на основании отрицательного решения подготавливает уведомление и информирует заявителя об отказе с указанием причин.</w:t>
      </w:r>
    </w:p>
    <w:p w:rsidR="00DA7819" w:rsidRPr="00DA7819" w:rsidRDefault="00DA7819" w:rsidP="00DA7819">
      <w:pPr>
        <w:pStyle w:val="a4"/>
        <w:tabs>
          <w:tab w:val="left" w:pos="360"/>
          <w:tab w:val="left" w:pos="900"/>
        </w:tabs>
        <w:spacing w:before="0" w:beforeAutospacing="0" w:after="0" w:afterAutospacing="0" w:line="0" w:lineRule="atLeast"/>
        <w:ind w:firstLine="284"/>
        <w:jc w:val="both"/>
      </w:pPr>
      <w:r w:rsidRPr="00DA7819">
        <w:t xml:space="preserve"> </w:t>
      </w:r>
      <w:r w:rsidRPr="00EA1348">
        <w:t>Результат административной процедуры</w:t>
      </w:r>
      <w:r w:rsidRPr="00DA7819">
        <w:rPr>
          <w:i/>
        </w:rPr>
        <w:t>:</w:t>
      </w:r>
      <w:r w:rsidRPr="00DA7819">
        <w:t xml:space="preserve"> постановление об изменении вида разрешенного использования земельного участка (либо уведомление об отказе изменения вида разрешенного использования с указанием причин).</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b/>
          <w:bCs/>
          <w:sz w:val="24"/>
          <w:szCs w:val="24"/>
          <w:lang w:bidi="bn-IN"/>
        </w:rPr>
      </w:pPr>
    </w:p>
    <w:p w:rsidR="00DA7819" w:rsidRPr="00DA7819" w:rsidRDefault="00DA7819" w:rsidP="00EA1348">
      <w:pPr>
        <w:autoSpaceDE w:val="0"/>
        <w:autoSpaceDN w:val="0"/>
        <w:adjustRightInd w:val="0"/>
        <w:spacing w:after="0" w:line="0" w:lineRule="atLeast"/>
        <w:ind w:firstLine="284"/>
        <w:jc w:val="center"/>
        <w:outlineLvl w:val="1"/>
        <w:rPr>
          <w:rFonts w:ascii="Times New Roman" w:hAnsi="Times New Roman" w:cs="Times New Roman"/>
          <w:b/>
          <w:bCs/>
          <w:sz w:val="24"/>
          <w:szCs w:val="24"/>
          <w:lang w:bidi="bn-IN"/>
        </w:rPr>
      </w:pPr>
      <w:r w:rsidRPr="00DA7819">
        <w:rPr>
          <w:rFonts w:ascii="Times New Roman" w:hAnsi="Times New Roman" w:cs="Times New Roman"/>
          <w:b/>
          <w:bCs/>
          <w:sz w:val="24"/>
          <w:szCs w:val="24"/>
          <w:lang w:val="en-US" w:bidi="bn-IN"/>
        </w:rPr>
        <w:t>IV</w:t>
      </w:r>
      <w:r w:rsidRPr="00DA7819">
        <w:rPr>
          <w:rFonts w:ascii="Times New Roman" w:hAnsi="Times New Roman" w:cs="Times New Roman"/>
          <w:b/>
          <w:bCs/>
          <w:sz w:val="24"/>
          <w:szCs w:val="24"/>
          <w:lang w:bidi="bn-IN"/>
        </w:rPr>
        <w:t>. ПОРЯДОК И ФОРМЫ КОНТРОЛЯ ЗА ИСПОЛНЕНИЕМ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4.1. Основными задачами текущего контроля являются: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б) выявление нарушений в сроках и качестве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г) принятие мер по надлежащему предоставлению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4.2. Текущий </w:t>
      </w:r>
      <w:proofErr w:type="gramStart"/>
      <w:r w:rsidRPr="00DA7819">
        <w:rPr>
          <w:rFonts w:ascii="Times New Roman" w:hAnsi="Times New Roman" w:cs="Times New Roman"/>
          <w:sz w:val="24"/>
          <w:szCs w:val="24"/>
        </w:rPr>
        <w:t>контроль за</w:t>
      </w:r>
      <w:proofErr w:type="gramEnd"/>
      <w:r w:rsidRPr="00DA7819">
        <w:rPr>
          <w:rFonts w:ascii="Times New Roman" w:hAnsi="Times New Roman" w:cs="Times New Roman"/>
          <w:sz w:val="24"/>
          <w:szCs w:val="24"/>
        </w:rPr>
        <w:t xml:space="preserve"> исполнением муниципальной услуги.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Текущий контроль осуществляется постоянно.</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 xml:space="preserve">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осуществляется заместителем </w:t>
      </w:r>
      <w:r w:rsidR="00E427A1">
        <w:rPr>
          <w:rFonts w:ascii="Times New Roman" w:hAnsi="Times New Roman" w:cs="Times New Roman"/>
          <w:sz w:val="24"/>
          <w:szCs w:val="24"/>
        </w:rPr>
        <w:t>главы   администрации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Текущий контроль осуществляется путем проверки соблюдения и исполнения специалистами, участвующими в предоставлении муниципальной услуги, положений настоящего Регламента.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4.3. Порядок, периодичность и формы осуществления плановых и внеплановых проверок полноты и качества исполнения административного регламента.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должностных лиц.</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2" w:name="sub_1078"/>
      <w:r w:rsidRPr="00DA7819">
        <w:rPr>
          <w:rFonts w:ascii="Times New Roman" w:hAnsi="Times New Roman" w:cs="Times New Roman"/>
          <w:sz w:val="24"/>
          <w:szCs w:val="24"/>
          <w:lang w:bidi="bn-IN"/>
        </w:rPr>
        <w:t xml:space="preserve">Плановые проверки  полноты и качества исполнения административного регламента осуществляются на основании поручения заместителя </w:t>
      </w:r>
      <w:r w:rsidR="00E427A1">
        <w:rPr>
          <w:rFonts w:ascii="Times New Roman" w:hAnsi="Times New Roman" w:cs="Times New Roman"/>
          <w:sz w:val="24"/>
          <w:szCs w:val="24"/>
        </w:rPr>
        <w:t>главы   администрации</w:t>
      </w:r>
      <w:proofErr w:type="gramStart"/>
      <w:r w:rsidR="00E427A1">
        <w:rPr>
          <w:rFonts w:ascii="Times New Roman" w:hAnsi="Times New Roman" w:cs="Times New Roman"/>
          <w:sz w:val="24"/>
          <w:szCs w:val="24"/>
          <w:lang w:bidi="bn-IN"/>
        </w:rPr>
        <w:t xml:space="preserve"> </w:t>
      </w:r>
      <w:r w:rsidRPr="00DA7819">
        <w:rPr>
          <w:rFonts w:ascii="Times New Roman" w:hAnsi="Times New Roman" w:cs="Times New Roman"/>
          <w:sz w:val="24"/>
          <w:szCs w:val="24"/>
          <w:lang w:bidi="bn-IN"/>
        </w:rPr>
        <w:t>.</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3" w:name="sub_1079"/>
      <w:bookmarkEnd w:id="32"/>
      <w:r w:rsidRPr="00DA7819">
        <w:rPr>
          <w:rFonts w:ascii="Times New Roman" w:hAnsi="Times New Roman" w:cs="Times New Roman"/>
          <w:sz w:val="24"/>
          <w:szCs w:val="24"/>
          <w:lang w:bidi="bn-IN"/>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w:t>
      </w:r>
      <w:bookmarkEnd w:id="33"/>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lastRenderedPageBreak/>
        <w:t xml:space="preserve">Результаты проверки оформляются справкой в течение трех рабочих дней и представляются  </w:t>
      </w:r>
      <w:r w:rsidR="00EA1348">
        <w:rPr>
          <w:rFonts w:ascii="Times New Roman" w:hAnsi="Times New Roman" w:cs="Times New Roman"/>
          <w:sz w:val="24"/>
          <w:szCs w:val="24"/>
          <w:lang w:bidi="bn-IN"/>
        </w:rPr>
        <w:t xml:space="preserve">главе </w:t>
      </w:r>
      <w:r w:rsidR="00EA1348" w:rsidRPr="00DA7819">
        <w:rPr>
          <w:rFonts w:ascii="Times New Roman" w:hAnsi="Times New Roman" w:cs="Times New Roman"/>
          <w:sz w:val="24"/>
          <w:szCs w:val="24"/>
        </w:rPr>
        <w:t xml:space="preserve">администрации </w:t>
      </w:r>
      <w:r w:rsidR="00EA1348" w:rsidRPr="00EA134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предоставлением муниципальной услуги со стороны </w:t>
      </w:r>
      <w:r w:rsidR="00EA1348">
        <w:rPr>
          <w:rFonts w:ascii="Times New Roman" w:hAnsi="Times New Roman" w:cs="Times New Roman"/>
          <w:sz w:val="24"/>
          <w:szCs w:val="24"/>
          <w:lang w:bidi="bn-IN"/>
        </w:rPr>
        <w:t xml:space="preserve">главы </w:t>
      </w:r>
      <w:r w:rsidR="00EA1348" w:rsidRPr="00DA7819">
        <w:rPr>
          <w:rFonts w:ascii="Times New Roman" w:hAnsi="Times New Roman" w:cs="Times New Roman"/>
          <w:sz w:val="24"/>
          <w:szCs w:val="24"/>
        </w:rPr>
        <w:t xml:space="preserve">администрации </w:t>
      </w:r>
      <w:r w:rsidR="00EA1348" w:rsidRPr="00EA134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 xml:space="preserve">  должен быть постоянным, всесторонним и объективным.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4" w:name="sub_1082"/>
      <w:proofErr w:type="gramStart"/>
      <w:r w:rsidRPr="00DA7819">
        <w:rPr>
          <w:rFonts w:ascii="Times New Roman" w:hAnsi="Times New Roman" w:cs="Times New Roman"/>
          <w:sz w:val="24"/>
          <w:szCs w:val="24"/>
          <w:lang w:bidi="bn-IN"/>
        </w:rPr>
        <w:t>Контроль за</w:t>
      </w:r>
      <w:proofErr w:type="gramEnd"/>
      <w:r w:rsidRPr="00DA7819">
        <w:rPr>
          <w:rFonts w:ascii="Times New Roman" w:hAnsi="Times New Roman" w:cs="Times New Roman"/>
          <w:sz w:val="24"/>
          <w:szCs w:val="24"/>
          <w:lang w:bidi="bn-IN"/>
        </w:rPr>
        <w:t xml:space="preserve"> предоставлением муниципальной услуги со стороны граждан осуществляется путем получения информации о наличии в действиях (бездействии) специалистов </w:t>
      </w:r>
      <w:r w:rsidRPr="00AB2B19">
        <w:rPr>
          <w:rFonts w:ascii="Times New Roman" w:hAnsi="Times New Roman" w:cs="Times New Roman"/>
          <w:color w:val="FF0000"/>
          <w:sz w:val="24"/>
          <w:szCs w:val="24"/>
          <w:lang w:bidi="bn-IN"/>
        </w:rPr>
        <w:t>уполномоченного органа,</w:t>
      </w:r>
      <w:r w:rsidRPr="00DA7819">
        <w:rPr>
          <w:rFonts w:ascii="Times New Roman" w:hAnsi="Times New Roman" w:cs="Times New Roman"/>
          <w:sz w:val="24"/>
          <w:szCs w:val="24"/>
          <w:lang w:bidi="bn-IN"/>
        </w:rPr>
        <w:t xml:space="preserve">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4"/>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b/>
          <w:bCs/>
          <w:sz w:val="24"/>
          <w:szCs w:val="24"/>
          <w:lang w:bidi="bn-IN"/>
        </w:rPr>
      </w:pPr>
    </w:p>
    <w:p w:rsidR="00DA7819" w:rsidRPr="00DA7819" w:rsidRDefault="00DA7819" w:rsidP="00EA1348">
      <w:pPr>
        <w:autoSpaceDE w:val="0"/>
        <w:autoSpaceDN w:val="0"/>
        <w:adjustRightInd w:val="0"/>
        <w:spacing w:after="0" w:line="0" w:lineRule="atLeast"/>
        <w:ind w:firstLine="284"/>
        <w:jc w:val="center"/>
        <w:rPr>
          <w:rFonts w:ascii="Times New Roman" w:hAnsi="Times New Roman" w:cs="Times New Roman"/>
          <w:b/>
          <w:bCs/>
          <w:sz w:val="24"/>
          <w:szCs w:val="24"/>
          <w:lang w:bidi="bn-IN"/>
        </w:rPr>
      </w:pPr>
      <w:r w:rsidRPr="00DA7819">
        <w:rPr>
          <w:rFonts w:ascii="Times New Roman" w:hAnsi="Times New Roman" w:cs="Times New Roman"/>
          <w:b/>
          <w:bCs/>
          <w:sz w:val="24"/>
          <w:szCs w:val="24"/>
          <w:lang w:bidi="bn-IN"/>
        </w:rPr>
        <w:t>V.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7819" w:rsidRPr="00DA7819" w:rsidRDefault="00DA7819" w:rsidP="00DA7819">
      <w:pPr>
        <w:widowControl w:val="0"/>
        <w:tabs>
          <w:tab w:val="left" w:pos="294"/>
          <w:tab w:val="left" w:pos="1440"/>
        </w:tabs>
        <w:suppressAutoHyphens/>
        <w:autoSpaceDE w:val="0"/>
        <w:autoSpaceDN w:val="0"/>
        <w:adjustRightInd w:val="0"/>
        <w:spacing w:after="0" w:line="0" w:lineRule="atLeast"/>
        <w:ind w:firstLine="284"/>
        <w:jc w:val="both"/>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5.1. Должностные </w:t>
      </w:r>
      <w:proofErr w:type="gramStart"/>
      <w:r w:rsidRPr="00DA7819">
        <w:rPr>
          <w:rFonts w:ascii="Times New Roman" w:hAnsi="Times New Roman" w:cs="Times New Roman"/>
          <w:sz w:val="24"/>
          <w:szCs w:val="24"/>
          <w:lang w:bidi="bn-IN"/>
        </w:rPr>
        <w:t xml:space="preserve">лица </w:t>
      </w:r>
      <w:r w:rsidRPr="00AB2B19">
        <w:rPr>
          <w:rFonts w:ascii="Times New Roman" w:hAnsi="Times New Roman" w:cs="Times New Roman"/>
          <w:color w:val="FF0000"/>
          <w:sz w:val="24"/>
          <w:szCs w:val="24"/>
          <w:lang w:bidi="bn-IN"/>
        </w:rPr>
        <w:t>органа, предоставляющего</w:t>
      </w:r>
      <w:r w:rsidRPr="00DA7819">
        <w:rPr>
          <w:rFonts w:ascii="Times New Roman" w:hAnsi="Times New Roman" w:cs="Times New Roman"/>
          <w:sz w:val="24"/>
          <w:szCs w:val="24"/>
          <w:lang w:bidi="bn-IN"/>
        </w:rPr>
        <w:t xml:space="preserve"> муниципальную услугу обязаны</w:t>
      </w:r>
      <w:proofErr w:type="gramEnd"/>
      <w:r w:rsidRPr="00DA7819">
        <w:rPr>
          <w:rFonts w:ascii="Times New Roman" w:hAnsi="Times New Roman" w:cs="Times New Roman"/>
          <w:sz w:val="24"/>
          <w:szCs w:val="24"/>
          <w:lang w:bidi="bn-IN"/>
        </w:rPr>
        <w:t xml:space="preserve"> соблюдать положения настоящего Регламента.</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5.2. Должностные лица </w:t>
      </w:r>
      <w:r w:rsidRPr="00AB2B19">
        <w:rPr>
          <w:rFonts w:ascii="Times New Roman" w:hAnsi="Times New Roman" w:cs="Times New Roman"/>
          <w:color w:val="FF0000"/>
          <w:sz w:val="24"/>
          <w:szCs w:val="24"/>
          <w:lang w:bidi="bn-IN"/>
        </w:rPr>
        <w:t>органа, предоставляющего муниципальную</w:t>
      </w:r>
      <w:r w:rsidRPr="00DA7819">
        <w:rPr>
          <w:rFonts w:ascii="Times New Roman" w:hAnsi="Times New Roman" w:cs="Times New Roman"/>
          <w:sz w:val="24"/>
          <w:szCs w:val="24"/>
          <w:lang w:bidi="bn-IN"/>
        </w:rPr>
        <w:t xml:space="preserve"> услугу,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outlineLvl w:val="0"/>
        <w:rPr>
          <w:rFonts w:ascii="Times New Roman" w:hAnsi="Times New Roman" w:cs="Times New Roman"/>
          <w:sz w:val="24"/>
          <w:szCs w:val="24"/>
        </w:rPr>
      </w:pPr>
      <w:r w:rsidRPr="00DA7819">
        <w:rPr>
          <w:rFonts w:ascii="Times New Roman" w:hAnsi="Times New Roman" w:cs="Times New Roman"/>
          <w:sz w:val="24"/>
          <w:szCs w:val="24"/>
          <w:lang w:bidi="bn-IN"/>
        </w:rPr>
        <w:t>5.3. При выявлении нарушений прав граждан в связи с исполнением настоящего Регламента виновные в нарушении должностные лица привлекаются к ответственности в соответствии с законодательством Российской Федерации</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p>
    <w:p w:rsidR="00DA7819" w:rsidRPr="00DA7819" w:rsidRDefault="00DA7819" w:rsidP="00EA1348">
      <w:pPr>
        <w:spacing w:after="0" w:line="0" w:lineRule="atLeast"/>
        <w:ind w:firstLine="284"/>
        <w:jc w:val="center"/>
        <w:rPr>
          <w:rFonts w:ascii="Times New Roman" w:hAnsi="Times New Roman" w:cs="Times New Roman"/>
          <w:b/>
          <w:bCs/>
          <w:sz w:val="24"/>
          <w:szCs w:val="24"/>
          <w:lang w:bidi="bn-IN"/>
        </w:rPr>
      </w:pPr>
      <w:r w:rsidRPr="00DA7819">
        <w:rPr>
          <w:rFonts w:ascii="Times New Roman" w:hAnsi="Times New Roman" w:cs="Times New Roman"/>
          <w:b/>
          <w:bCs/>
          <w:sz w:val="24"/>
          <w:szCs w:val="24"/>
          <w:lang w:val="en-US" w:bidi="bn-IN"/>
        </w:rPr>
        <w:t>VI</w:t>
      </w:r>
      <w:r w:rsidRPr="00DA7819">
        <w:rPr>
          <w:rFonts w:ascii="Times New Roman" w:hAnsi="Times New Roman" w:cs="Times New Roman"/>
          <w:b/>
          <w:bCs/>
          <w:sz w:val="24"/>
          <w:szCs w:val="24"/>
          <w:lang w:bidi="bn-IN"/>
        </w:rPr>
        <w:t xml:space="preserve">. ДОСУДЕБНЫЙ (ВНЕСУДЕБНЫЙ) ПОРЯДОК </w:t>
      </w:r>
      <w:proofErr w:type="gramStart"/>
      <w:r w:rsidRPr="00DA7819">
        <w:rPr>
          <w:rFonts w:ascii="Times New Roman" w:hAnsi="Times New Roman" w:cs="Times New Roman"/>
          <w:b/>
          <w:bCs/>
          <w:sz w:val="24"/>
          <w:szCs w:val="24"/>
          <w:lang w:bidi="bn-IN"/>
        </w:rPr>
        <w:t>ОБЖАЛОВАНИЯ  РЕШЕНИЙ</w:t>
      </w:r>
      <w:proofErr w:type="gramEnd"/>
      <w:r w:rsidRPr="00DA7819">
        <w:rPr>
          <w:rFonts w:ascii="Times New Roman" w:hAnsi="Times New Roman" w:cs="Times New Roman"/>
          <w:b/>
          <w:bCs/>
          <w:sz w:val="24"/>
          <w:szCs w:val="24"/>
          <w:lang w:bidi="bn-IN"/>
        </w:rPr>
        <w:t xml:space="preserve"> И ДЕЙСТВИЙ  (БЕЗДЕЙСТВИЯ) ОРГАНА, ПРЕДОСТАВЛЯЮЩЕГО МУНИЦИПАЛЬНУЮ  УСЛУГУ, А ТАКЖЕ ЕГО ДОЛЖНОСТНЫХ ЛИЦ, МУНИЦИПАЛЬНЫХ СЛУЖАЩИХ</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bookmarkStart w:id="35" w:name="sub_1083"/>
      <w:r w:rsidRPr="00DA7819">
        <w:rPr>
          <w:rFonts w:ascii="Times New Roman" w:hAnsi="Times New Roman" w:cs="Times New Roman"/>
          <w:sz w:val="24"/>
          <w:szCs w:val="24"/>
          <w:lang w:bidi="bn-IN"/>
        </w:rPr>
        <w:t xml:space="preserve">6.1. </w:t>
      </w:r>
      <w:proofErr w:type="gramStart"/>
      <w:r w:rsidRPr="00DA7819">
        <w:rPr>
          <w:rFonts w:ascii="Times New Roman" w:hAnsi="Times New Roman" w:cs="Times New Roman"/>
          <w:sz w:val="24"/>
          <w:szCs w:val="24"/>
          <w:lang w:bidi="bn-IN"/>
        </w:rPr>
        <w:t>Действия (бездействие) и решения должностного лица органа, предоставляющего муниципальную услугу, осуществляемые (принимаемые) в ходе предоставления муниципальной услуги, могут быть обжалованы вышестоящему должностному лицу (</w:t>
      </w:r>
      <w:r w:rsidR="006E27A8">
        <w:rPr>
          <w:rFonts w:ascii="Times New Roman" w:hAnsi="Times New Roman" w:cs="Times New Roman"/>
          <w:sz w:val="24"/>
          <w:szCs w:val="24"/>
          <w:lang w:bidi="bn-IN"/>
        </w:rPr>
        <w:t xml:space="preserve">главе </w:t>
      </w:r>
      <w:r w:rsidR="006E27A8" w:rsidRPr="00DA7819">
        <w:rPr>
          <w:rFonts w:ascii="Times New Roman" w:hAnsi="Times New Roman" w:cs="Times New Roman"/>
          <w:sz w:val="24"/>
          <w:szCs w:val="24"/>
        </w:rPr>
        <w:t xml:space="preserve">администрации </w:t>
      </w:r>
      <w:r w:rsidR="006E27A8" w:rsidRPr="006E27A8">
        <w:rPr>
          <w:rFonts w:ascii="Times New Roman" w:hAnsi="Times New Roman" w:cs="Times New Roman"/>
          <w:sz w:val="24"/>
          <w:szCs w:val="24"/>
        </w:rPr>
        <w:t>Тамтачетского муниципального образования</w:t>
      </w:r>
      <w:r w:rsidRPr="00DA7819">
        <w:rPr>
          <w:rFonts w:ascii="Times New Roman" w:hAnsi="Times New Roman" w:cs="Times New Roman"/>
          <w:sz w:val="24"/>
          <w:szCs w:val="24"/>
          <w:lang w:bidi="bn-IN"/>
        </w:rPr>
        <w:t>).</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bookmarkStart w:id="36" w:name="sub_1084"/>
      <w:bookmarkEnd w:id="35"/>
      <w:r w:rsidRPr="00DA7819">
        <w:rPr>
          <w:rFonts w:ascii="Times New Roman" w:hAnsi="Times New Roman" w:cs="Times New Roman"/>
          <w:sz w:val="24"/>
          <w:szCs w:val="24"/>
          <w:lang w:bidi="bn-IN"/>
        </w:rPr>
        <w:t xml:space="preserve">6.2. </w:t>
      </w:r>
      <w:r w:rsidRPr="00DA7819">
        <w:rPr>
          <w:rFonts w:ascii="Times New Roman" w:hAnsi="Times New Roman" w:cs="Times New Roman"/>
          <w:sz w:val="24"/>
          <w:szCs w:val="24"/>
        </w:rPr>
        <w:t>Предметом досудебного (внесудебного) обжалования заявителем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Заявитель может обратиться с жалобой, в том числе в следующих случаях:</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2) нарушение срока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roofErr w:type="gramStart"/>
      <w:r w:rsidRPr="00DA7819">
        <w:rPr>
          <w:rFonts w:ascii="Times New Roman" w:hAnsi="Times New Roman" w:cs="Times New Roman"/>
          <w:sz w:val="24"/>
          <w:szCs w:val="24"/>
        </w:rPr>
        <w:t xml:space="preserve">7) </w:t>
      </w:r>
      <w:r w:rsidRPr="00AB2B19">
        <w:rPr>
          <w:rFonts w:ascii="Times New Roman" w:hAnsi="Times New Roman" w:cs="Times New Roman"/>
          <w:color w:val="FF0000"/>
          <w:sz w:val="24"/>
          <w:szCs w:val="24"/>
        </w:rPr>
        <w:t>отказ органа, предоставляющего</w:t>
      </w:r>
      <w:r w:rsidRPr="00DA7819">
        <w:rPr>
          <w:rFonts w:ascii="Times New Roman" w:hAnsi="Times New Roman" w:cs="Times New Roman"/>
          <w:sz w:val="24"/>
          <w:szCs w:val="24"/>
        </w:rPr>
        <w:t xml:space="preserve">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7819" w:rsidRPr="00DA7819" w:rsidRDefault="00DA7819" w:rsidP="006E27A8">
      <w:pPr>
        <w:autoSpaceDE w:val="0"/>
        <w:autoSpaceDN w:val="0"/>
        <w:adjustRightInd w:val="0"/>
        <w:spacing w:after="0" w:line="0" w:lineRule="atLeast"/>
        <w:jc w:val="both"/>
        <w:rPr>
          <w:rFonts w:ascii="Times New Roman" w:hAnsi="Times New Roman" w:cs="Times New Roman"/>
          <w:sz w:val="24"/>
          <w:szCs w:val="24"/>
        </w:rPr>
      </w:pPr>
      <w:bookmarkStart w:id="37" w:name="sub_1085"/>
      <w:bookmarkEnd w:id="36"/>
      <w:r w:rsidRPr="00DA7819">
        <w:rPr>
          <w:rFonts w:ascii="Times New Roman" w:hAnsi="Times New Roman" w:cs="Times New Roman"/>
          <w:sz w:val="24"/>
          <w:szCs w:val="24"/>
          <w:lang w:bidi="bn-IN"/>
        </w:rPr>
        <w:t xml:space="preserve">6.3. </w:t>
      </w:r>
      <w:bookmarkStart w:id="38" w:name="sub_1086"/>
      <w:bookmarkEnd w:id="37"/>
      <w:r w:rsidRPr="00DA7819">
        <w:rPr>
          <w:rFonts w:ascii="Times New Roman" w:hAnsi="Times New Roman" w:cs="Times New Roman"/>
          <w:sz w:val="24"/>
          <w:szCs w:val="24"/>
        </w:rPr>
        <w:t>Жалоба может быть подана в письменной форме на бумажном носителе, в электронной форме одним из следующих способов:</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а) лично по адресу: Иркутская область, </w:t>
      </w:r>
      <w:r w:rsidR="006E27A8">
        <w:rPr>
          <w:rFonts w:ascii="Times New Roman" w:hAnsi="Times New Roman" w:cs="Times New Roman"/>
          <w:sz w:val="24"/>
          <w:szCs w:val="24"/>
        </w:rPr>
        <w:t>Тайшетский район, поселок Тамтачет, улица Гайнулина,1А</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 через организации федеральной почтовой связи по адресу: 665</w:t>
      </w:r>
      <w:r w:rsidR="006E27A8">
        <w:rPr>
          <w:rFonts w:ascii="Times New Roman" w:hAnsi="Times New Roman" w:cs="Times New Roman"/>
          <w:sz w:val="24"/>
          <w:szCs w:val="24"/>
        </w:rPr>
        <w:t>064</w:t>
      </w:r>
      <w:r w:rsidRPr="00DA7819">
        <w:rPr>
          <w:rFonts w:ascii="Times New Roman" w:hAnsi="Times New Roman" w:cs="Times New Roman"/>
          <w:sz w:val="24"/>
          <w:szCs w:val="24"/>
        </w:rPr>
        <w:t xml:space="preserve">, </w:t>
      </w:r>
      <w:r w:rsidR="006E27A8" w:rsidRPr="00DA7819">
        <w:rPr>
          <w:rFonts w:ascii="Times New Roman" w:hAnsi="Times New Roman" w:cs="Times New Roman"/>
          <w:sz w:val="24"/>
          <w:szCs w:val="24"/>
        </w:rPr>
        <w:t xml:space="preserve">Иркутская область, </w:t>
      </w:r>
      <w:r w:rsidR="006E27A8">
        <w:rPr>
          <w:rFonts w:ascii="Times New Roman" w:hAnsi="Times New Roman" w:cs="Times New Roman"/>
          <w:sz w:val="24"/>
          <w:szCs w:val="24"/>
        </w:rPr>
        <w:t>Тайшетский район, поселок Тамтачет, улица Гайнулина,1А</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с использованием информационно-телекоммуникационной сети "Интернет":</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u w:val="single"/>
        </w:rPr>
      </w:pPr>
      <w:r w:rsidRPr="00DA7819">
        <w:rPr>
          <w:rFonts w:ascii="Times New Roman" w:hAnsi="Times New Roman" w:cs="Times New Roman"/>
          <w:sz w:val="24"/>
          <w:szCs w:val="24"/>
        </w:rPr>
        <w:t>- электронная по</w:t>
      </w:r>
      <w:r w:rsidRPr="00DA7819">
        <w:rPr>
          <w:rFonts w:ascii="Times New Roman" w:hAnsi="Times New Roman" w:cs="Times New Roman"/>
          <w:color w:val="000000"/>
          <w:sz w:val="24"/>
          <w:szCs w:val="24"/>
        </w:rPr>
        <w:t xml:space="preserve">чта: </w:t>
      </w:r>
      <w:hyperlink r:id="rId19" w:history="1">
        <w:r w:rsidR="006E27A8" w:rsidRPr="007E55DD">
          <w:rPr>
            <w:rStyle w:val="a3"/>
            <w:rFonts w:ascii="Times New Roman" w:hAnsi="Times New Roman" w:cs="Times New Roman"/>
            <w:sz w:val="24"/>
            <w:szCs w:val="24"/>
            <w:lang w:val="en-US"/>
          </w:rPr>
          <w:t>tamtachet</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mo</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mail</w:t>
        </w:r>
        <w:r w:rsidR="006E27A8" w:rsidRPr="007E55DD">
          <w:rPr>
            <w:rStyle w:val="a3"/>
            <w:rFonts w:ascii="Times New Roman" w:hAnsi="Times New Roman" w:cs="Times New Roman"/>
            <w:sz w:val="24"/>
            <w:szCs w:val="24"/>
          </w:rPr>
          <w:t>.</w:t>
        </w:r>
        <w:r w:rsidR="006E27A8" w:rsidRPr="007E55DD">
          <w:rPr>
            <w:rStyle w:val="a3"/>
            <w:rFonts w:ascii="Times New Roman" w:hAnsi="Times New Roman" w:cs="Times New Roman"/>
            <w:sz w:val="24"/>
            <w:szCs w:val="24"/>
            <w:lang w:val="en-US"/>
          </w:rPr>
          <w:t>ru</w:t>
        </w:r>
      </w:hyperlink>
      <w:r w:rsidRPr="00DA7819">
        <w:rPr>
          <w:rFonts w:ascii="Times New Roman" w:hAnsi="Times New Roman" w:cs="Times New Roman"/>
          <w:color w:val="000000"/>
          <w:sz w:val="24"/>
          <w:szCs w:val="24"/>
          <w:u w:val="single"/>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г) через  официальный сайт администрации</w:t>
      </w:r>
      <w:r w:rsidR="000277FB" w:rsidRPr="00B54AD6">
        <w:rPr>
          <w:rFonts w:ascii="Times New Roman" w:hAnsi="Times New Roman" w:cs="Times New Roman"/>
          <w:sz w:val="24"/>
          <w:szCs w:val="24"/>
        </w:rPr>
        <w:t>(</w:t>
      </w:r>
      <w:hyperlink r:id="rId20" w:tgtFrame="_blank" w:history="1">
        <w:r w:rsidR="000277FB" w:rsidRPr="00B54AD6">
          <w:rPr>
            <w:rStyle w:val="a3"/>
            <w:rFonts w:ascii="Times New Roman" w:hAnsi="Times New Roman" w:cs="Times New Roman"/>
            <w:color w:val="007700"/>
            <w:sz w:val="24"/>
            <w:szCs w:val="24"/>
            <w:u w:val="none"/>
            <w:shd w:val="clear" w:color="auto" w:fill="FFFFFF"/>
          </w:rPr>
          <w:t>atmo-2006.ucoz.ru</w:t>
        </w:r>
      </w:hyperlink>
      <w:r w:rsidR="000277FB" w:rsidRPr="00B54AD6">
        <w:rPr>
          <w:rFonts w:ascii="Times New Roman" w:hAnsi="Times New Roman" w:cs="Times New Roman"/>
          <w:sz w:val="24"/>
          <w:szCs w:val="24"/>
        </w:rPr>
        <w:t>)</w:t>
      </w:r>
      <w:r w:rsidRPr="00DA78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spellStart"/>
      <w:r w:rsidRPr="00DA7819">
        <w:rPr>
          <w:rFonts w:ascii="Times New Roman" w:hAnsi="Times New Roman" w:cs="Times New Roman"/>
          <w:sz w:val="24"/>
          <w:szCs w:val="24"/>
        </w:rPr>
        <w:t>д</w:t>
      </w:r>
      <w:proofErr w:type="spellEnd"/>
      <w:r w:rsidRPr="00DA7819">
        <w:rPr>
          <w:rFonts w:ascii="Times New Roman" w:hAnsi="Times New Roman" w:cs="Times New Roman"/>
          <w:sz w:val="24"/>
          <w:szCs w:val="24"/>
        </w:rPr>
        <w:t xml:space="preserve">) через </w:t>
      </w:r>
      <w:proofErr w:type="gramStart"/>
      <w:r w:rsidRPr="00DA7819">
        <w:rPr>
          <w:rFonts w:ascii="Times New Roman" w:hAnsi="Times New Roman" w:cs="Times New Roman"/>
          <w:sz w:val="24"/>
          <w:szCs w:val="24"/>
        </w:rPr>
        <w:t>региональную</w:t>
      </w:r>
      <w:proofErr w:type="gramEnd"/>
      <w:r w:rsidRPr="00DA7819">
        <w:rPr>
          <w:rFonts w:ascii="Times New Roman" w:hAnsi="Times New Roman" w:cs="Times New Roman"/>
          <w:sz w:val="24"/>
          <w:szCs w:val="24"/>
        </w:rPr>
        <w:t xml:space="preserve"> информационно-телекоммуникационной сети "Интернет" http://38.gosuslugi.ru.</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В жалобе, направленной в письменной форме, указываются: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3) сведения об обжалуемых решениях и действиях (бездействии) </w:t>
      </w:r>
      <w:r w:rsidRPr="00AB2B19">
        <w:rPr>
          <w:rFonts w:ascii="Times New Roman" w:hAnsi="Times New Roman" w:cs="Times New Roman"/>
          <w:color w:val="FF0000"/>
          <w:sz w:val="24"/>
          <w:szCs w:val="24"/>
        </w:rPr>
        <w:t>органа, предоставляющего муниципальную услугу, должностного лица органа, предоставляющег</w:t>
      </w:r>
      <w:r w:rsidRPr="00DA7819">
        <w:rPr>
          <w:rFonts w:ascii="Times New Roman" w:hAnsi="Times New Roman" w:cs="Times New Roman"/>
          <w:sz w:val="24"/>
          <w:szCs w:val="24"/>
        </w:rPr>
        <w:t>о муниципальную услугу, либо муниципального служащего;</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Pr="00AB2B19">
        <w:rPr>
          <w:rFonts w:ascii="Times New Roman" w:hAnsi="Times New Roman" w:cs="Times New Roman"/>
          <w:color w:val="FF0000"/>
          <w:sz w:val="24"/>
          <w:szCs w:val="24"/>
        </w:rPr>
        <w:t>органа,</w:t>
      </w:r>
      <w:r w:rsidRPr="00DA7819">
        <w:rPr>
          <w:rFonts w:ascii="Times New Roman" w:hAnsi="Times New Roman" w:cs="Times New Roman"/>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AB2B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r w:rsidRPr="00DA7819">
        <w:rPr>
          <w:rFonts w:ascii="Times New Roman" w:hAnsi="Times New Roman" w:cs="Times New Roman"/>
          <w:sz w:val="24"/>
          <w:szCs w:val="24"/>
        </w:rPr>
        <w:t>В случае необходимости в подтверждение своих доводов гражданин прилагает к жалобе документы и материалы, либо их копии</w:t>
      </w:r>
      <w:r w:rsidR="00AB2B19">
        <w:rPr>
          <w:rFonts w:ascii="Times New Roman" w:hAnsi="Times New Roman" w:cs="Times New Roman"/>
          <w:sz w:val="24"/>
          <w:szCs w:val="24"/>
        </w:rPr>
        <w:t>.</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6.4. Основанием для начала процедуры досудебного (внесудебного) обжалования решения или действия (бездействия) должностного лица уполномоченного </w:t>
      </w:r>
      <w:r w:rsidRPr="00AB2B19">
        <w:rPr>
          <w:rFonts w:ascii="Times New Roman" w:hAnsi="Times New Roman" w:cs="Times New Roman"/>
          <w:color w:val="FF0000"/>
          <w:sz w:val="24"/>
          <w:szCs w:val="24"/>
          <w:lang w:bidi="bn-IN"/>
        </w:rPr>
        <w:t>органа является поступление в Администрацию жалобы (претензии) гражданина, направленной</w:t>
      </w:r>
      <w:r w:rsidRPr="00DA7819">
        <w:rPr>
          <w:rFonts w:ascii="Times New Roman" w:hAnsi="Times New Roman" w:cs="Times New Roman"/>
          <w:sz w:val="24"/>
          <w:szCs w:val="24"/>
          <w:lang w:bidi="bn-IN"/>
        </w:rPr>
        <w:t xml:space="preserve"> в письменной или электронной форме, о его несогласии с результатом предоставления муниципальной услуги.</w:t>
      </w:r>
    </w:p>
    <w:p w:rsidR="00DA7819" w:rsidRPr="006E27A8" w:rsidRDefault="006E27A8" w:rsidP="006E27A8">
      <w:pPr>
        <w:spacing w:after="0" w:line="0" w:lineRule="atLeast"/>
        <w:jc w:val="both"/>
        <w:rPr>
          <w:rFonts w:ascii="Times New Roman" w:hAnsi="Times New Roman" w:cs="Times New Roman"/>
          <w:i/>
          <w:iCs/>
          <w:sz w:val="24"/>
          <w:szCs w:val="24"/>
        </w:rPr>
      </w:pPr>
      <w:bookmarkStart w:id="39" w:name="sub_1087"/>
      <w:bookmarkEnd w:id="38"/>
      <w:r>
        <w:rPr>
          <w:rStyle w:val="a8"/>
          <w:rFonts w:ascii="Times New Roman" w:hAnsi="Times New Roman" w:cs="Times New Roman"/>
          <w:sz w:val="24"/>
          <w:szCs w:val="24"/>
        </w:rPr>
        <w:t xml:space="preserve">    </w:t>
      </w:r>
      <w:r w:rsidR="00DA7819" w:rsidRPr="00DA7819">
        <w:rPr>
          <w:rFonts w:ascii="Times New Roman" w:hAnsi="Times New Roman" w:cs="Times New Roman"/>
          <w:sz w:val="24"/>
          <w:szCs w:val="24"/>
          <w:lang w:bidi="bn-IN"/>
        </w:rPr>
        <w:t>6.5. Гражданин имеет право на получение информации и документов, необходимых для обоснования и рассмотрения жалобы (претензии).</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40" w:name="sub_1088"/>
      <w:bookmarkEnd w:id="39"/>
      <w:r w:rsidRPr="00DA7819">
        <w:rPr>
          <w:rFonts w:ascii="Times New Roman" w:hAnsi="Times New Roman" w:cs="Times New Roman"/>
          <w:sz w:val="24"/>
          <w:szCs w:val="24"/>
          <w:lang w:bidi="bn-IN"/>
        </w:rPr>
        <w:t xml:space="preserve">6.6. </w:t>
      </w:r>
      <w:bookmarkStart w:id="41" w:name="sub_1089"/>
      <w:bookmarkEnd w:id="40"/>
      <w:proofErr w:type="gramStart"/>
      <w:r w:rsidRPr="00DA7819">
        <w:rPr>
          <w:rFonts w:ascii="Times New Roman" w:hAnsi="Times New Roman" w:cs="Times New Roman"/>
          <w:sz w:val="24"/>
          <w:szCs w:val="24"/>
        </w:rPr>
        <w:t xml:space="preserve">Жалоба, поступившая в администрацию </w:t>
      </w:r>
      <w:r w:rsidR="006E27A8">
        <w:rPr>
          <w:rFonts w:ascii="Times New Roman" w:hAnsi="Times New Roman" w:cs="Times New Roman"/>
          <w:sz w:val="24"/>
          <w:szCs w:val="24"/>
        </w:rPr>
        <w:t>Тамтачетского</w:t>
      </w:r>
      <w:r w:rsidRPr="00DA7819">
        <w:rPr>
          <w:rFonts w:ascii="Times New Roman" w:hAnsi="Times New Roman" w:cs="Times New Roman"/>
          <w:sz w:val="24"/>
          <w:szCs w:val="24"/>
        </w:rPr>
        <w:t xml:space="preserve">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Pr="00AB2B19">
        <w:rPr>
          <w:rFonts w:ascii="Times New Roman" w:hAnsi="Times New Roman" w:cs="Times New Roman"/>
          <w:color w:val="FF0000"/>
          <w:sz w:val="24"/>
          <w:szCs w:val="24"/>
        </w:rPr>
        <w:t>органа</w:t>
      </w:r>
      <w:r w:rsidRPr="00DA7819">
        <w:rPr>
          <w:rFonts w:ascii="Times New Roman" w:hAnsi="Times New Roman" w:cs="Times New Roman"/>
          <w:sz w:val="24"/>
          <w:szCs w:val="24"/>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DA7819">
        <w:rPr>
          <w:rFonts w:ascii="Times New Roman" w:hAnsi="Times New Roman" w:cs="Times New Roman"/>
          <w:sz w:val="24"/>
          <w:szCs w:val="24"/>
        </w:rPr>
        <w:t xml:space="preserve"> рабочих дней со дня ее регистрации.</w:t>
      </w:r>
    </w:p>
    <w:p w:rsidR="00DA7819" w:rsidRPr="006E27A8" w:rsidRDefault="00DA7819" w:rsidP="006E27A8">
      <w:pPr>
        <w:spacing w:after="0" w:line="0" w:lineRule="atLeast"/>
        <w:jc w:val="both"/>
        <w:rPr>
          <w:rFonts w:ascii="Times New Roman" w:hAnsi="Times New Roman" w:cs="Times New Roman"/>
          <w:i/>
          <w:iCs/>
          <w:sz w:val="24"/>
          <w:szCs w:val="24"/>
        </w:rPr>
      </w:pPr>
      <w:r w:rsidRPr="00DA7819">
        <w:rPr>
          <w:rFonts w:ascii="Times New Roman" w:hAnsi="Times New Roman" w:cs="Times New Roman"/>
          <w:sz w:val="24"/>
          <w:szCs w:val="24"/>
          <w:lang w:bidi="bn-IN"/>
        </w:rPr>
        <w:t xml:space="preserve">6.7. </w:t>
      </w:r>
      <w:bookmarkEnd w:id="41"/>
      <w:r w:rsidRPr="00DA7819">
        <w:rPr>
          <w:rFonts w:ascii="Times New Roman" w:hAnsi="Times New Roman" w:cs="Times New Roman"/>
          <w:sz w:val="24"/>
          <w:szCs w:val="24"/>
        </w:rPr>
        <w:t xml:space="preserve">По результатам рассмотрения жалобы (претензии) на действия (бездействие) и решение, осуществляемые (принимаемые) в ходе предоставления муниципальной услуги, вышестоящее должностное лицо администрации </w:t>
      </w:r>
      <w:r w:rsidR="006E27A8">
        <w:rPr>
          <w:rFonts w:ascii="Times New Roman" w:hAnsi="Times New Roman" w:cs="Times New Roman"/>
          <w:sz w:val="24"/>
          <w:szCs w:val="24"/>
        </w:rPr>
        <w:t>Тамтачетского</w:t>
      </w:r>
      <w:r w:rsidR="006E27A8" w:rsidRPr="00DA7819">
        <w:rPr>
          <w:rFonts w:ascii="Times New Roman" w:hAnsi="Times New Roman" w:cs="Times New Roman"/>
          <w:sz w:val="24"/>
          <w:szCs w:val="24"/>
        </w:rPr>
        <w:t xml:space="preserve"> </w:t>
      </w:r>
      <w:r w:rsidRPr="00DA7819">
        <w:rPr>
          <w:rFonts w:ascii="Times New Roman" w:hAnsi="Times New Roman" w:cs="Times New Roman"/>
          <w:sz w:val="24"/>
          <w:szCs w:val="24"/>
        </w:rPr>
        <w:t xml:space="preserve">муниципального образования: </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AB2B19">
        <w:rPr>
          <w:rFonts w:ascii="Times New Roman" w:hAnsi="Times New Roman" w:cs="Times New Roman"/>
          <w:color w:val="FF0000"/>
          <w:sz w:val="24"/>
          <w:szCs w:val="24"/>
        </w:rPr>
        <w:t>органом,</w:t>
      </w:r>
      <w:r w:rsidRPr="00DA7819">
        <w:rPr>
          <w:rFonts w:ascii="Times New Roman" w:hAnsi="Times New Roman" w:cs="Times New Roman"/>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w:t>
      </w:r>
      <w:r w:rsidRPr="00DA7819">
        <w:rPr>
          <w:rFonts w:ascii="Times New Roman" w:hAnsi="Times New Roman" w:cs="Times New Roman"/>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27A8" w:rsidRDefault="00DA7819" w:rsidP="006E27A8">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rPr>
        <w:t>2) отказывает в удовлетворении жалобы</w:t>
      </w:r>
      <w:r w:rsidRPr="00DA7819">
        <w:rPr>
          <w:rFonts w:ascii="Times New Roman" w:hAnsi="Times New Roman" w:cs="Times New Roman"/>
          <w:sz w:val="24"/>
          <w:szCs w:val="24"/>
          <w:lang w:bidi="bn-IN"/>
        </w:rPr>
        <w:t>.</w:t>
      </w:r>
    </w:p>
    <w:p w:rsidR="00DA7819" w:rsidRPr="006E27A8" w:rsidRDefault="00DA7819" w:rsidP="006E27A8">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6.8. Перечень оснований для отказа в рассмотрении жалобы либо приостановления ее рассмотрения: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1) если в письменном заявлении не </w:t>
      </w:r>
      <w:proofErr w:type="gramStart"/>
      <w:r w:rsidRPr="00DA7819">
        <w:rPr>
          <w:rFonts w:ascii="Times New Roman" w:hAnsi="Times New Roman" w:cs="Times New Roman"/>
          <w:sz w:val="24"/>
          <w:szCs w:val="24"/>
          <w:lang w:bidi="bn-IN"/>
        </w:rPr>
        <w:t>указаны</w:t>
      </w:r>
      <w:proofErr w:type="gramEnd"/>
      <w:r w:rsidRPr="00DA7819">
        <w:rPr>
          <w:rFonts w:ascii="Times New Roman" w:hAnsi="Times New Roman" w:cs="Times New Roman"/>
          <w:sz w:val="24"/>
          <w:szCs w:val="24"/>
          <w:lang w:bidi="bn-IN"/>
        </w:rPr>
        <w:t xml:space="preserve"> фамилия заявителя, направившего заявление, и почтовый адрес, по которому должен быть направлен ответ, ответ на заявление не дается;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2) заявление, в котором обжалуется судебное решение, возвращается заявителю, направившему заявление, с разъяснением порядка обжалования данного судебного решения;</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roofErr w:type="gramStart"/>
      <w:r w:rsidRPr="00DA7819">
        <w:rPr>
          <w:rFonts w:ascii="Times New Roman" w:hAnsi="Times New Roman" w:cs="Times New Roman"/>
          <w:sz w:val="24"/>
          <w:szCs w:val="24"/>
          <w:lang w:bidi="bn-IN"/>
        </w:rPr>
        <w:t xml:space="preserve">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вышестоящее должностное лицо </w:t>
      </w:r>
      <w:r w:rsidR="00B745BD">
        <w:rPr>
          <w:rFonts w:ascii="Times New Roman" w:hAnsi="Times New Roman" w:cs="Times New Roman"/>
          <w:sz w:val="24"/>
          <w:szCs w:val="24"/>
          <w:lang w:bidi="bn-IN"/>
        </w:rPr>
        <w:t>а</w:t>
      </w:r>
      <w:r w:rsidRPr="00DA7819">
        <w:rPr>
          <w:rFonts w:ascii="Times New Roman" w:hAnsi="Times New Roman" w:cs="Times New Roman"/>
          <w:sz w:val="24"/>
          <w:szCs w:val="24"/>
          <w:lang w:bidi="bn-IN"/>
        </w:rPr>
        <w:t>дминистрации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w:t>
      </w:r>
      <w:proofErr w:type="gramEnd"/>
      <w:r w:rsidRPr="00DA7819">
        <w:rPr>
          <w:rFonts w:ascii="Times New Roman" w:hAnsi="Times New Roman" w:cs="Times New Roman"/>
          <w:sz w:val="24"/>
          <w:szCs w:val="24"/>
          <w:lang w:bidi="bn-IN"/>
        </w:rPr>
        <w:t xml:space="preserve"> направляемые заявления направлялись в один и тот же орган или одному и тому же должностному лицу. </w:t>
      </w:r>
      <w:proofErr w:type="gramStart"/>
      <w:r w:rsidRPr="00DA7819">
        <w:rPr>
          <w:rFonts w:ascii="Times New Roman" w:hAnsi="Times New Roman" w:cs="Times New Roman"/>
          <w:sz w:val="24"/>
          <w:szCs w:val="24"/>
          <w:lang w:bidi="bn-IN"/>
        </w:rPr>
        <w:t>О данном решении уведомляется заявитель, направивший заявление;</w:t>
      </w:r>
      <w:proofErr w:type="gramEnd"/>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4)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5)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sz w:val="24"/>
          <w:szCs w:val="24"/>
          <w:lang w:bidi="bn-IN"/>
        </w:rPr>
        <w:t xml:space="preserve">6) если текст письменного заявления не поддается прочтению, ответ на заявление не </w:t>
      </w:r>
      <w:proofErr w:type="gramStart"/>
      <w:r w:rsidRPr="00DA7819">
        <w:rPr>
          <w:rFonts w:ascii="Times New Roman" w:hAnsi="Times New Roman" w:cs="Times New Roman"/>
          <w:sz w:val="24"/>
          <w:szCs w:val="24"/>
          <w:lang w:bidi="bn-IN"/>
        </w:rPr>
        <w:t>дается</w:t>
      </w:r>
      <w:proofErr w:type="gramEnd"/>
      <w:r w:rsidRPr="00DA7819">
        <w:rPr>
          <w:rFonts w:ascii="Times New Roman" w:hAnsi="Times New Roman" w:cs="Times New Roman"/>
          <w:sz w:val="24"/>
          <w:szCs w:val="24"/>
          <w:lang w:bidi="bn-IN"/>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направившему заявление, если его фамилия и почтовый адрес поддаются прочтению.</w:t>
      </w:r>
    </w:p>
    <w:p w:rsidR="00DA7819" w:rsidRPr="00B745BD" w:rsidRDefault="00DA7819" w:rsidP="00B745BD">
      <w:pPr>
        <w:spacing w:after="0" w:line="0" w:lineRule="atLeast"/>
        <w:ind w:firstLine="284"/>
        <w:jc w:val="both"/>
        <w:rPr>
          <w:rFonts w:ascii="Times New Roman" w:hAnsi="Times New Roman" w:cs="Times New Roman"/>
          <w:i/>
          <w:iCs/>
          <w:sz w:val="24"/>
          <w:szCs w:val="24"/>
        </w:rPr>
      </w:pPr>
      <w:r w:rsidRPr="00DA7819">
        <w:rPr>
          <w:rStyle w:val="a8"/>
          <w:rFonts w:ascii="Times New Roman" w:hAnsi="Times New Roman" w:cs="Times New Roman"/>
          <w:sz w:val="24"/>
          <w:szCs w:val="24"/>
        </w:rPr>
        <w:t xml:space="preserve">      </w:t>
      </w:r>
      <w:r w:rsidRPr="00DA7819">
        <w:rPr>
          <w:rFonts w:ascii="Times New Roman" w:hAnsi="Times New Roman" w:cs="Times New Roman"/>
          <w:sz w:val="24"/>
          <w:szCs w:val="24"/>
          <w:lang w:bidi="bn-IN"/>
        </w:rPr>
        <w:t>6.9.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повторное заявление.</w:t>
      </w:r>
    </w:p>
    <w:p w:rsidR="00DA7819" w:rsidRPr="00DA7819" w:rsidRDefault="00DA7819" w:rsidP="00DA7819">
      <w:pPr>
        <w:autoSpaceDE w:val="0"/>
        <w:autoSpaceDN w:val="0"/>
        <w:adjustRightInd w:val="0"/>
        <w:spacing w:after="0" w:line="0" w:lineRule="atLeast"/>
        <w:ind w:firstLine="284"/>
        <w:jc w:val="both"/>
        <w:rPr>
          <w:rFonts w:ascii="Times New Roman" w:hAnsi="Times New Roman" w:cs="Times New Roman"/>
          <w:color w:val="000000"/>
          <w:sz w:val="24"/>
          <w:szCs w:val="24"/>
        </w:rPr>
      </w:pPr>
      <w:r w:rsidRPr="00DA7819">
        <w:rPr>
          <w:rFonts w:ascii="Times New Roman" w:hAnsi="Times New Roman" w:cs="Times New Roman"/>
          <w:sz w:val="24"/>
          <w:szCs w:val="24"/>
          <w:lang w:bidi="bn-IN"/>
        </w:rPr>
        <w:t xml:space="preserve">        6.10. </w:t>
      </w:r>
      <w:r w:rsidRPr="00DA7819">
        <w:rPr>
          <w:rFonts w:ascii="Times New Roman" w:hAnsi="Times New Roman" w:cs="Times New Roman"/>
          <w:sz w:val="24"/>
          <w:szCs w:val="24"/>
        </w:rPr>
        <w:t xml:space="preserve">Не позднее дня, следующего за днем принятия решения, указанного в </w:t>
      </w:r>
      <w:hyperlink r:id="rId21" w:history="1">
        <w:r w:rsidRPr="00DA7819">
          <w:rPr>
            <w:rFonts w:ascii="Times New Roman" w:hAnsi="Times New Roman" w:cs="Times New Roman"/>
            <w:color w:val="000000"/>
            <w:sz w:val="24"/>
            <w:szCs w:val="24"/>
          </w:rPr>
          <w:t>п.</w:t>
        </w:r>
      </w:hyperlink>
      <w:r w:rsidRPr="00DA7819">
        <w:rPr>
          <w:rFonts w:ascii="Times New Roman" w:hAnsi="Times New Roman" w:cs="Times New Roman"/>
          <w:color w:val="000000"/>
          <w:sz w:val="24"/>
          <w:szCs w:val="24"/>
        </w:rPr>
        <w:t xml:space="preserve">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r w:rsidRPr="00DA7819">
        <w:rPr>
          <w:rFonts w:ascii="Times New Roman" w:hAnsi="Times New Roman" w:cs="Times New Roman"/>
          <w:color w:val="000000"/>
          <w:sz w:val="24"/>
          <w:szCs w:val="24"/>
        </w:rPr>
        <w:t xml:space="preserve">6.11. В случае установления в ходе или по результатам </w:t>
      </w:r>
      <w:proofErr w:type="gramStart"/>
      <w:r w:rsidRPr="00DA7819">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DA7819">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w:t>
      </w:r>
      <w:r w:rsidRPr="00DA7819">
        <w:rPr>
          <w:rFonts w:ascii="Times New Roman" w:hAnsi="Times New Roman" w:cs="Times New Roman"/>
          <w:sz w:val="24"/>
          <w:szCs w:val="24"/>
        </w:rPr>
        <w:t>незамедлительно направляет имеющиеся материалы в органы прокуратуры</w:t>
      </w:r>
      <w:r w:rsidR="00AB2B19">
        <w:rPr>
          <w:rFonts w:ascii="Times New Roman" w:hAnsi="Times New Roman" w:cs="Times New Roman"/>
          <w:sz w:val="24"/>
          <w:szCs w:val="24"/>
        </w:rPr>
        <w:t>.</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r w:rsidRPr="00DA7819">
        <w:rPr>
          <w:rStyle w:val="a8"/>
          <w:rFonts w:ascii="Times New Roman" w:hAnsi="Times New Roman" w:cs="Times New Roman"/>
          <w:sz w:val="24"/>
          <w:szCs w:val="24"/>
        </w:rPr>
        <w:t xml:space="preserve">        </w:t>
      </w:r>
    </w:p>
    <w:p w:rsidR="00DA7819" w:rsidRPr="00DA7819" w:rsidRDefault="00DA7819" w:rsidP="00DA7819">
      <w:pPr>
        <w:spacing w:after="0" w:line="0" w:lineRule="atLeast"/>
        <w:ind w:firstLine="284"/>
        <w:jc w:val="both"/>
        <w:rPr>
          <w:rStyle w:val="a8"/>
          <w:rFonts w:ascii="Times New Roman" w:hAnsi="Times New Roman" w:cs="Times New Roman"/>
          <w:sz w:val="24"/>
          <w:szCs w:val="24"/>
        </w:rPr>
      </w:pPr>
    </w:p>
    <w:p w:rsidR="00DA7819" w:rsidRPr="00DA7819" w:rsidRDefault="00DA7819" w:rsidP="00B745BD">
      <w:pPr>
        <w:autoSpaceDE w:val="0"/>
        <w:autoSpaceDN w:val="0"/>
        <w:adjustRightInd w:val="0"/>
        <w:spacing w:after="0" w:line="0" w:lineRule="atLeast"/>
        <w:jc w:val="both"/>
        <w:outlineLvl w:val="1"/>
        <w:rPr>
          <w:rFonts w:ascii="Times New Roman" w:hAnsi="Times New Roman" w:cs="Times New Roman"/>
          <w:sz w:val="24"/>
          <w:szCs w:val="24"/>
          <w:lang w:bidi="bn-IN"/>
        </w:rPr>
      </w:pPr>
    </w:p>
    <w:p w:rsid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AB2B19" w:rsidRDefault="00AB2B19"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p w:rsidR="000277FB" w:rsidRPr="00DA7819" w:rsidRDefault="000277FB" w:rsidP="00DA7819">
      <w:pPr>
        <w:autoSpaceDE w:val="0"/>
        <w:autoSpaceDN w:val="0"/>
        <w:adjustRightInd w:val="0"/>
        <w:spacing w:after="0" w:line="0" w:lineRule="atLeast"/>
        <w:ind w:firstLine="284"/>
        <w:jc w:val="both"/>
        <w:outlineLvl w:val="1"/>
        <w:rPr>
          <w:rFonts w:ascii="Times New Roman" w:hAnsi="Times New Roman" w:cs="Times New Roman"/>
          <w:sz w:val="24"/>
          <w:szCs w:val="24"/>
          <w:lang w:bidi="bn-IN"/>
        </w:rPr>
      </w:pPr>
    </w:p>
    <w:bookmarkEnd w:id="30"/>
    <w:p w:rsidR="00DA7819" w:rsidRPr="00DA7819" w:rsidRDefault="00DA7819" w:rsidP="00B745BD">
      <w:pPr>
        <w:autoSpaceDE w:val="0"/>
        <w:autoSpaceDN w:val="0"/>
        <w:adjustRightInd w:val="0"/>
        <w:spacing w:after="0" w:line="0" w:lineRule="atLeast"/>
        <w:ind w:firstLine="284"/>
        <w:jc w:val="right"/>
        <w:outlineLvl w:val="1"/>
        <w:rPr>
          <w:rFonts w:ascii="Times New Roman" w:hAnsi="Times New Roman" w:cs="Times New Roman"/>
          <w:color w:val="000000"/>
          <w:sz w:val="24"/>
          <w:szCs w:val="24"/>
          <w:lang w:bidi="bn-IN"/>
        </w:rPr>
      </w:pPr>
      <w:r w:rsidRPr="00DA7819">
        <w:rPr>
          <w:rFonts w:ascii="Times New Roman" w:hAnsi="Times New Roman" w:cs="Times New Roman"/>
          <w:color w:val="000000"/>
          <w:sz w:val="24"/>
          <w:szCs w:val="24"/>
          <w:lang w:bidi="bn-IN"/>
        </w:rPr>
        <w:t>Приложение N 1</w:t>
      </w:r>
    </w:p>
    <w:p w:rsidR="00DA7819" w:rsidRPr="00DA7819" w:rsidRDefault="00DA7819" w:rsidP="00B745BD">
      <w:pPr>
        <w:autoSpaceDE w:val="0"/>
        <w:autoSpaceDN w:val="0"/>
        <w:adjustRightInd w:val="0"/>
        <w:spacing w:after="0" w:line="0" w:lineRule="atLeast"/>
        <w:ind w:firstLine="284"/>
        <w:jc w:val="right"/>
        <w:outlineLvl w:val="1"/>
        <w:rPr>
          <w:rFonts w:ascii="Times New Roman" w:hAnsi="Times New Roman" w:cs="Times New Roman"/>
          <w:color w:val="000000"/>
          <w:sz w:val="24"/>
          <w:szCs w:val="24"/>
          <w:lang w:bidi="bn-IN"/>
        </w:rPr>
      </w:pPr>
      <w:r w:rsidRPr="00DA7819">
        <w:rPr>
          <w:rFonts w:ascii="Times New Roman" w:hAnsi="Times New Roman" w:cs="Times New Roman"/>
          <w:color w:val="000000"/>
          <w:sz w:val="24"/>
          <w:szCs w:val="24"/>
          <w:lang w:bidi="bn-IN"/>
        </w:rPr>
        <w:t>к административному регламенту</w:t>
      </w:r>
    </w:p>
    <w:p w:rsidR="00DA7819" w:rsidRPr="00DA7819" w:rsidRDefault="00DA7819" w:rsidP="00DA7819">
      <w:pPr>
        <w:autoSpaceDE w:val="0"/>
        <w:autoSpaceDN w:val="0"/>
        <w:adjustRightInd w:val="0"/>
        <w:spacing w:after="0" w:line="0" w:lineRule="atLeast"/>
        <w:ind w:firstLine="284"/>
        <w:jc w:val="both"/>
        <w:outlineLvl w:val="1"/>
        <w:rPr>
          <w:rFonts w:ascii="Times New Roman" w:hAnsi="Times New Roman" w:cs="Times New Roman"/>
          <w:color w:val="000000"/>
          <w:sz w:val="24"/>
          <w:szCs w:val="24"/>
          <w:lang w:bidi="bn-IN"/>
        </w:rPr>
      </w:pPr>
    </w:p>
    <w:p w:rsidR="00DA7819" w:rsidRPr="00DA7819" w:rsidRDefault="00DA7819" w:rsidP="00B745BD">
      <w:pPr>
        <w:autoSpaceDE w:val="0"/>
        <w:autoSpaceDN w:val="0"/>
        <w:adjustRightInd w:val="0"/>
        <w:spacing w:after="0" w:line="0" w:lineRule="atLeast"/>
        <w:ind w:firstLine="284"/>
        <w:jc w:val="center"/>
        <w:outlineLvl w:val="1"/>
        <w:rPr>
          <w:rFonts w:ascii="Times New Roman" w:hAnsi="Times New Roman" w:cs="Times New Roman"/>
          <w:b/>
          <w:color w:val="000000"/>
          <w:sz w:val="24"/>
          <w:szCs w:val="24"/>
          <w:lang w:bidi="bn-IN"/>
        </w:rPr>
      </w:pPr>
      <w:r w:rsidRPr="00DA7819">
        <w:rPr>
          <w:rFonts w:ascii="Times New Roman" w:hAnsi="Times New Roman" w:cs="Times New Roman"/>
          <w:b/>
          <w:color w:val="000000"/>
          <w:sz w:val="24"/>
          <w:szCs w:val="24"/>
          <w:lang w:bidi="bn-IN"/>
        </w:rPr>
        <w:t>ОБРАЗЕЦ ЗАЯВЛЕНИЯ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color w:val="FF0000"/>
          <w:sz w:val="24"/>
          <w:szCs w:val="24"/>
        </w:rPr>
        <w:t xml:space="preserve">                                    </w:t>
      </w:r>
      <w:r w:rsidR="000277FB">
        <w:rPr>
          <w:rFonts w:ascii="Times New Roman" w:hAnsi="Times New Roman" w:cs="Times New Roman"/>
          <w:color w:val="FF0000"/>
          <w:sz w:val="24"/>
          <w:szCs w:val="24"/>
        </w:rPr>
        <w:tab/>
      </w:r>
      <w:r w:rsidR="00AB2B19">
        <w:rPr>
          <w:rFonts w:ascii="Times New Roman" w:hAnsi="Times New Roman" w:cs="Times New Roman"/>
          <w:color w:val="FF0000"/>
          <w:sz w:val="24"/>
          <w:szCs w:val="24"/>
        </w:rPr>
        <w:t xml:space="preserve">             </w:t>
      </w:r>
      <w:r w:rsidRPr="00DA7819">
        <w:rPr>
          <w:rFonts w:ascii="Times New Roman" w:hAnsi="Times New Roman" w:cs="Times New Roman"/>
          <w:color w:val="FF0000"/>
          <w:sz w:val="24"/>
          <w:szCs w:val="24"/>
        </w:rPr>
        <w:t xml:space="preserve">  </w:t>
      </w:r>
      <w:r w:rsidR="00B745BD">
        <w:rPr>
          <w:rFonts w:ascii="Times New Roman" w:hAnsi="Times New Roman" w:cs="Times New Roman"/>
          <w:sz w:val="24"/>
          <w:szCs w:val="24"/>
        </w:rPr>
        <w:t>Главе Тамтачетского</w:t>
      </w:r>
      <w:r w:rsidRPr="00DA7819">
        <w:rPr>
          <w:rFonts w:ascii="Times New Roman" w:hAnsi="Times New Roman" w:cs="Times New Roman"/>
          <w:sz w:val="24"/>
          <w:szCs w:val="24"/>
        </w:rPr>
        <w:t xml:space="preserve"> муниципального</w:t>
      </w:r>
      <w:r w:rsidR="00AB2B19">
        <w:rPr>
          <w:rFonts w:ascii="Times New Roman" w:hAnsi="Times New Roman" w:cs="Times New Roman"/>
          <w:sz w:val="24"/>
          <w:szCs w:val="24"/>
        </w:rPr>
        <w:t xml:space="preserve"> образования</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От 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 xml:space="preserve">          </w:t>
      </w:r>
      <w:proofErr w:type="gramStart"/>
      <w:r w:rsidRPr="00DA7819">
        <w:rPr>
          <w:rFonts w:ascii="Times New Roman" w:hAnsi="Times New Roman" w:cs="Times New Roman"/>
          <w:sz w:val="24"/>
          <w:szCs w:val="24"/>
        </w:rPr>
        <w:t>проживающего</w:t>
      </w:r>
      <w:proofErr w:type="gramEnd"/>
      <w:r w:rsidRPr="00DA7819">
        <w:rPr>
          <w:rFonts w:ascii="Times New Roman" w:hAnsi="Times New Roman" w:cs="Times New Roman"/>
          <w:sz w:val="24"/>
          <w:szCs w:val="24"/>
        </w:rPr>
        <w:t xml:space="preserve"> (ей) 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паспорт 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«____»____________ 200__г.</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Дата рождения «____»________ </w:t>
      </w:r>
      <w:proofErr w:type="spellStart"/>
      <w:r w:rsidRPr="00DA7819">
        <w:rPr>
          <w:rFonts w:ascii="Times New Roman" w:hAnsi="Times New Roman" w:cs="Times New Roman"/>
          <w:sz w:val="24"/>
          <w:szCs w:val="24"/>
        </w:rPr>
        <w:t>_____</w:t>
      </w:r>
      <w:proofErr w:type="gramStart"/>
      <w:r w:rsidRPr="00DA7819">
        <w:rPr>
          <w:rFonts w:ascii="Times New Roman" w:hAnsi="Times New Roman" w:cs="Times New Roman"/>
          <w:sz w:val="24"/>
          <w:szCs w:val="24"/>
        </w:rPr>
        <w:t>г</w:t>
      </w:r>
      <w:proofErr w:type="spellEnd"/>
      <w:proofErr w:type="gramEnd"/>
      <w:r w:rsidRPr="00DA7819">
        <w:rPr>
          <w:rFonts w:ascii="Times New Roman" w:hAnsi="Times New Roman" w:cs="Times New Roman"/>
          <w:sz w:val="24"/>
          <w:szCs w:val="24"/>
        </w:rPr>
        <w:t>.</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roofErr w:type="spellStart"/>
      <w:r w:rsidRPr="00DA7819">
        <w:rPr>
          <w:rFonts w:ascii="Times New Roman" w:hAnsi="Times New Roman" w:cs="Times New Roman"/>
          <w:sz w:val="24"/>
          <w:szCs w:val="24"/>
        </w:rPr>
        <w:t>конт</w:t>
      </w:r>
      <w:proofErr w:type="gramStart"/>
      <w:r w:rsidRPr="00DA7819">
        <w:rPr>
          <w:rFonts w:ascii="Times New Roman" w:hAnsi="Times New Roman" w:cs="Times New Roman"/>
          <w:sz w:val="24"/>
          <w:szCs w:val="24"/>
        </w:rPr>
        <w:t>.т</w:t>
      </w:r>
      <w:proofErr w:type="gramEnd"/>
      <w:r w:rsidRPr="00DA7819">
        <w:rPr>
          <w:rFonts w:ascii="Times New Roman" w:hAnsi="Times New Roman" w:cs="Times New Roman"/>
          <w:sz w:val="24"/>
          <w:szCs w:val="24"/>
        </w:rPr>
        <w:t>елефон</w:t>
      </w:r>
      <w:proofErr w:type="spellEnd"/>
      <w:r w:rsidRPr="00DA7819">
        <w:rPr>
          <w:rFonts w:ascii="Times New Roman" w:hAnsi="Times New Roman" w:cs="Times New Roman"/>
          <w:sz w:val="24"/>
          <w:szCs w:val="24"/>
        </w:rPr>
        <w:t xml:space="preserve"> 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B745BD">
      <w:pPr>
        <w:spacing w:after="0" w:line="0" w:lineRule="atLeast"/>
        <w:ind w:firstLine="284"/>
        <w:jc w:val="center"/>
        <w:rPr>
          <w:rFonts w:ascii="Times New Roman" w:hAnsi="Times New Roman" w:cs="Times New Roman"/>
          <w:b/>
          <w:sz w:val="24"/>
          <w:szCs w:val="24"/>
        </w:rPr>
      </w:pPr>
      <w:r w:rsidRPr="00DA7819">
        <w:rPr>
          <w:rFonts w:ascii="Times New Roman" w:hAnsi="Times New Roman" w:cs="Times New Roman"/>
          <w:b/>
          <w:sz w:val="24"/>
          <w:szCs w:val="24"/>
        </w:rPr>
        <w:t>Заявление.</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Прошу _____________________________ разрешенное использование земельного участка,</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(изменить, установить)</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расположенного</w:t>
      </w:r>
      <w:proofErr w:type="gramEnd"/>
      <w:r w:rsidRPr="00DA7819">
        <w:rPr>
          <w:rFonts w:ascii="Times New Roman" w:hAnsi="Times New Roman" w:cs="Times New Roman"/>
          <w:sz w:val="24"/>
          <w:szCs w:val="24"/>
        </w:rPr>
        <w:t xml:space="preserve"> по адресу: </w:t>
      </w:r>
      <w:proofErr w:type="spellStart"/>
      <w:r w:rsidRPr="00DA7819">
        <w:rPr>
          <w:rFonts w:ascii="Times New Roman" w:hAnsi="Times New Roman" w:cs="Times New Roman"/>
          <w:sz w:val="24"/>
          <w:szCs w:val="24"/>
        </w:rPr>
        <w:t>Ирк</w:t>
      </w:r>
      <w:proofErr w:type="gramStart"/>
      <w:r w:rsidRPr="00DA7819">
        <w:rPr>
          <w:rFonts w:ascii="Times New Roman" w:hAnsi="Times New Roman" w:cs="Times New Roman"/>
          <w:sz w:val="24"/>
          <w:szCs w:val="24"/>
        </w:rPr>
        <w:t>.о</w:t>
      </w:r>
      <w:proofErr w:type="gramEnd"/>
      <w:r w:rsidRPr="00DA7819">
        <w:rPr>
          <w:rFonts w:ascii="Times New Roman" w:hAnsi="Times New Roman" w:cs="Times New Roman"/>
          <w:sz w:val="24"/>
          <w:szCs w:val="24"/>
        </w:rPr>
        <w:t>бл</w:t>
      </w:r>
      <w:proofErr w:type="spellEnd"/>
      <w:r w:rsidRPr="00DA7819">
        <w:rPr>
          <w:rFonts w:ascii="Times New Roman" w:hAnsi="Times New Roman" w:cs="Times New Roman"/>
          <w:sz w:val="24"/>
          <w:szCs w:val="24"/>
        </w:rPr>
        <w:t xml:space="preserve">., </w:t>
      </w:r>
      <w:r w:rsidR="00B745BD">
        <w:rPr>
          <w:rFonts w:ascii="Times New Roman" w:hAnsi="Times New Roman" w:cs="Times New Roman"/>
          <w:sz w:val="24"/>
          <w:szCs w:val="24"/>
        </w:rPr>
        <w:t>Тайшетский</w:t>
      </w:r>
      <w:r w:rsidRPr="00DA7819">
        <w:rPr>
          <w:rFonts w:ascii="Times New Roman" w:hAnsi="Times New Roman" w:cs="Times New Roman"/>
          <w:sz w:val="24"/>
          <w:szCs w:val="24"/>
        </w:rPr>
        <w:t xml:space="preserve"> район, 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площадью </w:t>
      </w:r>
      <w:proofErr w:type="spellStart"/>
      <w:r w:rsidRPr="00DA7819">
        <w:rPr>
          <w:rFonts w:ascii="Times New Roman" w:hAnsi="Times New Roman" w:cs="Times New Roman"/>
          <w:sz w:val="24"/>
          <w:szCs w:val="24"/>
        </w:rPr>
        <w:t>_______________кв.м</w:t>
      </w:r>
      <w:proofErr w:type="spellEnd"/>
      <w:r w:rsidRPr="00DA7819">
        <w:rPr>
          <w:rFonts w:ascii="Times New Roman" w:hAnsi="Times New Roman" w:cs="Times New Roman"/>
          <w:sz w:val="24"/>
          <w:szCs w:val="24"/>
        </w:rPr>
        <w:t xml:space="preserve">., </w:t>
      </w:r>
      <w:proofErr w:type="gramStart"/>
      <w:r w:rsidRPr="00DA7819">
        <w:rPr>
          <w:rFonts w:ascii="Times New Roman" w:hAnsi="Times New Roman" w:cs="Times New Roman"/>
          <w:sz w:val="24"/>
          <w:szCs w:val="24"/>
        </w:rPr>
        <w:t>с</w:t>
      </w:r>
      <w:proofErr w:type="gramEnd"/>
      <w:r w:rsidRPr="00DA7819">
        <w:rPr>
          <w:rFonts w:ascii="Times New Roman" w:hAnsi="Times New Roman" w:cs="Times New Roman"/>
          <w:sz w:val="24"/>
          <w:szCs w:val="24"/>
        </w:rPr>
        <w:t xml:space="preserve"> 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на _______________________________________________________________________________________ </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К заявлению приложены копии:</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numPr>
          <w:ilvl w:val="0"/>
          <w:numId w:val="5"/>
        </w:numPr>
        <w:spacing w:after="0" w:line="0" w:lineRule="atLeast"/>
        <w:ind w:left="0"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Дата ___________________________                 Подпись 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Согласовано с главой 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Подпись _______________   _______________          Дата «____»______________ 200___г.</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(подпись)                              (ф.и.о.)</w:t>
      </w:r>
    </w:p>
    <w:p w:rsidR="00DA7819" w:rsidRDefault="00DA7819"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AB2B19">
      <w:pPr>
        <w:spacing w:after="0" w:line="0" w:lineRule="atLeast"/>
        <w:ind w:firstLine="284"/>
        <w:jc w:val="center"/>
        <w:rPr>
          <w:rFonts w:ascii="Times New Roman" w:hAnsi="Times New Roman" w:cs="Times New Roman"/>
          <w:sz w:val="24"/>
          <w:szCs w:val="24"/>
        </w:rPr>
      </w:pPr>
      <w:r w:rsidRPr="00DA7819">
        <w:rPr>
          <w:rFonts w:ascii="Times New Roman" w:hAnsi="Times New Roman" w:cs="Times New Roman"/>
          <w:sz w:val="24"/>
          <w:szCs w:val="24"/>
        </w:rPr>
        <w:t>Согласие на обработку персональных данных</w:t>
      </w:r>
    </w:p>
    <w:p w:rsidR="00DA7819" w:rsidRDefault="00DA78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Я, 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проживающи</w:t>
      </w:r>
      <w:proofErr w:type="gramStart"/>
      <w:r w:rsidRPr="00DA7819">
        <w:rPr>
          <w:rFonts w:ascii="Times New Roman" w:hAnsi="Times New Roman" w:cs="Times New Roman"/>
          <w:sz w:val="24"/>
          <w:szCs w:val="24"/>
        </w:rPr>
        <w:t>й(</w:t>
      </w:r>
      <w:proofErr w:type="spellStart"/>
      <w:proofErr w:type="gramEnd"/>
      <w:r w:rsidRPr="00DA7819">
        <w:rPr>
          <w:rFonts w:ascii="Times New Roman" w:hAnsi="Times New Roman" w:cs="Times New Roman"/>
          <w:sz w:val="24"/>
          <w:szCs w:val="24"/>
        </w:rPr>
        <w:t>ая</w:t>
      </w:r>
      <w:proofErr w:type="spellEnd"/>
      <w:r w:rsidRPr="00DA7819">
        <w:rPr>
          <w:rFonts w:ascii="Times New Roman" w:hAnsi="Times New Roman" w:cs="Times New Roman"/>
          <w:sz w:val="24"/>
          <w:szCs w:val="24"/>
        </w:rPr>
        <w:t>) по адресу: 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паспорт: серия ______ № __________, выдан 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____________________________________________________________________________</w:t>
      </w:r>
    </w:p>
    <w:p w:rsidR="00DA7819" w:rsidRPr="00DA7819" w:rsidRDefault="00DA7819" w:rsidP="00DA7819">
      <w:pPr>
        <w:spacing w:after="0" w:line="0" w:lineRule="atLeast"/>
        <w:ind w:firstLine="284"/>
        <w:jc w:val="both"/>
        <w:rPr>
          <w:rFonts w:ascii="Times New Roman" w:hAnsi="Times New Roman" w:cs="Times New Roman"/>
          <w:sz w:val="24"/>
          <w:szCs w:val="24"/>
        </w:rPr>
      </w:pPr>
      <w:proofErr w:type="gramStart"/>
      <w:r w:rsidRPr="00DA7819">
        <w:rPr>
          <w:rFonts w:ascii="Times New Roman" w:hAnsi="Times New Roman" w:cs="Times New Roman"/>
          <w:sz w:val="24"/>
          <w:szCs w:val="24"/>
        </w:rPr>
        <w:t>орган</w:t>
      </w:r>
      <w:proofErr w:type="gramEnd"/>
      <w:r w:rsidRPr="00DA7819">
        <w:rPr>
          <w:rFonts w:ascii="Times New Roman" w:hAnsi="Times New Roman" w:cs="Times New Roman"/>
          <w:sz w:val="24"/>
          <w:szCs w:val="24"/>
        </w:rPr>
        <w:t xml:space="preserve"> выдавший паспорт, дата выдачи</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Согласие действует в течение всего срока рассмотрения моего обращения и может быть мною отозвано по заявлению.</w:t>
      </w:r>
    </w:p>
    <w:p w:rsid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«____»_____________ </w:t>
      </w:r>
      <w:proofErr w:type="gramStart"/>
      <w:r w:rsidRPr="00DA7819">
        <w:rPr>
          <w:rFonts w:ascii="Times New Roman" w:hAnsi="Times New Roman" w:cs="Times New Roman"/>
          <w:sz w:val="24"/>
          <w:szCs w:val="24"/>
        </w:rPr>
        <w:t>г</w:t>
      </w:r>
      <w:proofErr w:type="gramEnd"/>
      <w:r w:rsidRPr="00DA7819">
        <w:rPr>
          <w:rFonts w:ascii="Times New Roman" w:hAnsi="Times New Roman" w:cs="Times New Roman"/>
          <w:sz w:val="24"/>
          <w:szCs w:val="24"/>
        </w:rPr>
        <w:t>.                                        ___________/____________/</w:t>
      </w: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B745BD" w:rsidRDefault="00B745BD"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Default="00AB2B19" w:rsidP="00DA7819">
      <w:pPr>
        <w:spacing w:after="0" w:line="0" w:lineRule="atLeast"/>
        <w:ind w:firstLine="284"/>
        <w:jc w:val="both"/>
        <w:rPr>
          <w:rFonts w:ascii="Times New Roman" w:hAnsi="Times New Roman" w:cs="Times New Roman"/>
          <w:sz w:val="24"/>
          <w:szCs w:val="24"/>
        </w:rPr>
      </w:pPr>
    </w:p>
    <w:p w:rsidR="00AB2B19" w:rsidRPr="00DA7819" w:rsidRDefault="00AB2B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tbl>
      <w:tblPr>
        <w:tblW w:w="9571" w:type="dxa"/>
        <w:tblLook w:val="01E0"/>
      </w:tblPr>
      <w:tblGrid>
        <w:gridCol w:w="4608"/>
        <w:gridCol w:w="4860"/>
        <w:gridCol w:w="103"/>
      </w:tblGrid>
      <w:tr w:rsidR="00DA7819" w:rsidRPr="00DA7819" w:rsidTr="00871BD6">
        <w:trPr>
          <w:gridAfter w:val="1"/>
          <w:wAfter w:w="103" w:type="dxa"/>
          <w:trHeight w:val="1556"/>
        </w:trPr>
        <w:tc>
          <w:tcPr>
            <w:tcW w:w="9468" w:type="dxa"/>
            <w:gridSpan w:val="2"/>
          </w:tcPr>
          <w:p w:rsidR="00DA7819" w:rsidRPr="00DA7819" w:rsidRDefault="00DA7819" w:rsidP="00B745BD">
            <w:pPr>
              <w:pStyle w:val="ConsPlusNormal"/>
              <w:spacing w:line="0" w:lineRule="atLeast"/>
              <w:ind w:firstLine="284"/>
              <w:jc w:val="right"/>
              <w:outlineLvl w:val="1"/>
              <w:rPr>
                <w:rFonts w:ascii="Times New Roman" w:hAnsi="Times New Roman" w:cs="Times New Roman"/>
                <w:sz w:val="24"/>
                <w:szCs w:val="24"/>
              </w:rPr>
            </w:pPr>
            <w:r w:rsidRPr="00DA7819">
              <w:rPr>
                <w:rFonts w:ascii="Times New Roman" w:hAnsi="Times New Roman" w:cs="Times New Roman"/>
                <w:sz w:val="24"/>
                <w:szCs w:val="24"/>
              </w:rPr>
              <w:t>Приложение № 2</w:t>
            </w:r>
          </w:p>
          <w:p w:rsidR="00DA7819" w:rsidRPr="00DA7819" w:rsidRDefault="00DA7819" w:rsidP="00B745BD">
            <w:pPr>
              <w:spacing w:after="0" w:line="0" w:lineRule="atLeast"/>
              <w:ind w:firstLine="284"/>
              <w:jc w:val="right"/>
              <w:rPr>
                <w:rFonts w:ascii="Times New Roman" w:hAnsi="Times New Roman" w:cs="Times New Roman"/>
                <w:sz w:val="24"/>
                <w:szCs w:val="24"/>
              </w:rPr>
            </w:pPr>
            <w:r w:rsidRPr="00DA7819">
              <w:rPr>
                <w:rFonts w:ascii="Times New Roman" w:hAnsi="Times New Roman" w:cs="Times New Roman"/>
                <w:sz w:val="24"/>
                <w:szCs w:val="24"/>
              </w:rPr>
              <w:t>к административному регламенту</w:t>
            </w:r>
          </w:p>
        </w:tc>
      </w:tr>
      <w:tr w:rsidR="00DA7819" w:rsidRPr="00DA7819" w:rsidTr="00871BD6">
        <w:trPr>
          <w:gridBefore w:val="1"/>
          <w:wBefore w:w="4608" w:type="dxa"/>
        </w:trPr>
        <w:tc>
          <w:tcPr>
            <w:tcW w:w="4963" w:type="dxa"/>
            <w:gridSpan w:val="2"/>
          </w:tcPr>
          <w:p w:rsidR="00DA7819" w:rsidRPr="00DA7819" w:rsidRDefault="00DA7819" w:rsidP="00DA7819">
            <w:pPr>
              <w:pStyle w:val="ConsPlusNormal"/>
              <w:spacing w:line="0" w:lineRule="atLeast"/>
              <w:ind w:firstLine="284"/>
              <w:jc w:val="both"/>
              <w:outlineLvl w:val="1"/>
              <w:rPr>
                <w:rFonts w:ascii="Times New Roman" w:hAnsi="Times New Roman" w:cs="Times New Roman"/>
                <w:sz w:val="24"/>
                <w:szCs w:val="24"/>
              </w:rPr>
            </w:pPr>
          </w:p>
        </w:tc>
      </w:tr>
    </w:tbl>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БЛОК – СХЕМА</w: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35FE0" w:rsidP="00DA7819">
      <w:pPr>
        <w:pStyle w:val="3"/>
        <w:spacing w:after="0" w:line="0" w:lineRule="atLeast"/>
        <w:ind w:firstLine="284"/>
        <w:jc w:val="both"/>
        <w:rPr>
          <w:rFonts w:ascii="Times New Roman" w:hAnsi="Times New Roman" w:cs="Times New Roman"/>
          <w:b/>
          <w:sz w:val="24"/>
          <w:szCs w:val="24"/>
        </w:rPr>
      </w:pPr>
      <w:r w:rsidRPr="00D35FE0">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459pt;margin-top:-.05pt;width:43.8pt;height:472.95pt;z-index:251678720">
            <v:textbox style="mso-next-textbox:#_x0000_s1044">
              <w:txbxContent>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p w:rsidR="004E2B9B" w:rsidRDefault="004E2B9B" w:rsidP="00DA7819">
                  <w:r>
                    <w:t>3</w:t>
                  </w:r>
                </w:p>
                <w:p w:rsidR="004E2B9B" w:rsidRPr="00A04AD1" w:rsidRDefault="004E2B9B" w:rsidP="00DA7819">
                  <w:r>
                    <w:t>месяца</w:t>
                  </w:r>
                </w:p>
              </w:txbxContent>
            </v:textbox>
          </v:shape>
        </w:pict>
      </w:r>
      <w:r w:rsidRPr="00D35FE0">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8pt;margin-top:-.05pt;width:414pt;height:31.2pt;z-index:251660288">
            <v:textbox style="mso-next-textbox:#_x0000_s1026">
              <w:txbxContent>
                <w:p w:rsidR="004E2B9B" w:rsidRPr="0009506F" w:rsidRDefault="004E2B9B" w:rsidP="00DA7819">
                  <w:pPr>
                    <w:pStyle w:val="2"/>
                    <w:jc w:val="center"/>
                  </w:pPr>
                  <w:r w:rsidRPr="0009506F">
                    <w:t xml:space="preserve">Начало предоставления </w:t>
                  </w:r>
                  <w:r>
                    <w:t>У</w:t>
                  </w:r>
                  <w:r w:rsidRPr="0009506F">
                    <w:t>слуги: заявитель обращается с документами</w:t>
                  </w:r>
                </w:p>
              </w:txbxContent>
            </v:textbox>
          </v:shap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z-index:251665408" from="234pt,10.75pt" to="234.6pt,31pt">
            <v:stroke endarrow="block"/>
          </v:lin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pt;margin-top:14.9pt;width:414pt;height:34.5pt;z-index:251661312">
            <v:textbox style="mso-next-textbox:#_x0000_s1027">
              <w:txbxContent>
                <w:p w:rsidR="004E2B9B" w:rsidRPr="00DA7819" w:rsidRDefault="004E2B9B" w:rsidP="00DA7819">
                  <w:pPr>
                    <w:jc w:val="center"/>
                    <w:rPr>
                      <w:rFonts w:ascii="Times New Roman" w:hAnsi="Times New Roman" w:cs="Times New Roman"/>
                      <w:sz w:val="24"/>
                      <w:szCs w:val="24"/>
                    </w:rPr>
                  </w:pPr>
                  <w:r w:rsidRPr="00DA7819">
                    <w:rPr>
                      <w:rFonts w:ascii="Times New Roman" w:hAnsi="Times New Roman" w:cs="Times New Roman"/>
                      <w:sz w:val="24"/>
                      <w:szCs w:val="24"/>
                    </w:rPr>
                    <w:t xml:space="preserve">Прием заявления с приложением документов, регистрация заявления </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7456" from="234.6pt,1.1pt" to="234.6pt,20.6pt">
            <v:stroke endarrow="block"/>
          </v:lin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1.75pt;margin-top:8.8pt;width:410.25pt;height:24pt;z-index:251674624">
            <v:textbox style="mso-next-textbox:#_x0000_s1040">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 xml:space="preserve">Рассмотрение заявления с приложением документов </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x;z-index:251676672" from="324pt,-.15pt" to="324pt,23.85pt">
            <v:stroke endarrow="block"/>
          </v:line>
        </w:pict>
      </w:r>
      <w:r>
        <w:rPr>
          <w:rFonts w:ascii="Times New Roman" w:hAnsi="Times New Roman" w:cs="Times New Roman"/>
          <w:noProof/>
          <w:sz w:val="24"/>
          <w:szCs w:val="24"/>
        </w:rPr>
        <w:pict>
          <v:rect id="_x0000_s1029" style="position:absolute;left:0;text-align:left;margin-left:21.75pt;margin-top:13.35pt;width:203.25pt;height:27.75pt;z-index:251663360">
            <v:textbox style="mso-next-textbox:#_x0000_s1029">
              <w:txbxContent>
                <w:p w:rsidR="004E2B9B" w:rsidRPr="001D1BDC" w:rsidRDefault="004E2B9B" w:rsidP="00DA7819">
                  <w:pPr>
                    <w:jc w:val="center"/>
                    <w:rPr>
                      <w:rFonts w:ascii="Times New Roman" w:hAnsi="Times New Roman" w:cs="Times New Roman"/>
                      <w:sz w:val="24"/>
                      <w:szCs w:val="24"/>
                    </w:rPr>
                  </w:pPr>
                  <w:r w:rsidRPr="001D1BDC">
                    <w:rPr>
                      <w:rStyle w:val="a7"/>
                      <w:rFonts w:ascii="Times New Roman" w:hAnsi="Times New Roman" w:cs="Times New Roman"/>
                      <w:b w:val="0"/>
                      <w:sz w:val="24"/>
                      <w:szCs w:val="24"/>
                    </w:rPr>
                    <w:t>Публичные слушания</w:t>
                  </w:r>
                </w:p>
              </w:txbxContent>
            </v:textbox>
          </v:rect>
        </w:pict>
      </w:r>
      <w:r>
        <w:rPr>
          <w:rFonts w:ascii="Times New Roman" w:hAnsi="Times New Roman" w:cs="Times New Roman"/>
          <w:noProof/>
          <w:sz w:val="24"/>
          <w:szCs w:val="24"/>
        </w:rPr>
        <w:pict>
          <v:line id="_x0000_s1032" style="position:absolute;left:0;text-align:left;flip:x;z-index:251666432" from="130.2pt,.6pt" to="130.2pt,13.35pt">
            <v:stroke endarrow="block"/>
          </v:lin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67.45pt;margin-top:7.75pt;width:164.55pt;height:84.75pt;z-index:251675648">
            <v:textbox style="mso-next-textbox:#_x0000_s1041">
              <w:txbxContent>
                <w:p w:rsidR="004E2B9B" w:rsidRPr="001D1BDC" w:rsidRDefault="004E2B9B" w:rsidP="00DA7819">
                  <w:pPr>
                    <w:jc w:val="center"/>
                    <w:rPr>
                      <w:rFonts w:ascii="Times New Roman" w:hAnsi="Times New Roman" w:cs="Times New Roman"/>
                      <w:sz w:val="24"/>
                      <w:szCs w:val="24"/>
                    </w:rPr>
                  </w:pPr>
                  <w:r w:rsidRPr="001D1BDC">
                    <w:rPr>
                      <w:rStyle w:val="a7"/>
                      <w:rFonts w:ascii="Times New Roman" w:hAnsi="Times New Roman" w:cs="Times New Roman"/>
                      <w:b w:val="0"/>
                      <w:sz w:val="24"/>
                      <w:szCs w:val="24"/>
                    </w:rPr>
                    <w:t>Уведомление об отказе в изменении вида разрешенного использования земельного участка</w:t>
                  </w:r>
                </w:p>
              </w:txbxContent>
            </v:textbox>
          </v:rect>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77696" from="225.3pt,-.1pt" to="263.25pt,-.1pt">
            <v:stroke endarrow="block"/>
          </v:line>
        </w:pict>
      </w:r>
      <w:r>
        <w:rPr>
          <w:rFonts w:ascii="Times New Roman" w:hAnsi="Times New Roman" w:cs="Times New Roman"/>
          <w:noProof/>
          <w:sz w:val="24"/>
          <w:szCs w:val="24"/>
        </w:rPr>
        <w:pict>
          <v:line id="_x0000_s1034" style="position:absolute;left:0;text-align:left;z-index:251668480" from="130.2pt,8.9pt" to="130.2pt,28.4pt">
            <v:stroke endarrow="block"/>
          </v:lin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25.85pt;margin-top:12.3pt;width:9pt;height:54.75pt;flip:x;z-index:251664384">
            <v:textbox style="mso-next-textbox:#_x0000_s1030">
              <w:txbxContent>
                <w:p w:rsidR="004E2B9B" w:rsidRPr="00DC24E4" w:rsidRDefault="004E2B9B" w:rsidP="00DA7819"/>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 xml:space="preserve">               </w:t>
      </w:r>
    </w:p>
    <w:p w:rsidR="00DA7819" w:rsidRPr="00DA7819" w:rsidRDefault="00DA7819" w:rsidP="00DA7819">
      <w:pPr>
        <w:tabs>
          <w:tab w:val="left" w:pos="7600"/>
        </w:tabs>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p>
    <w:p w:rsidR="00DA7819" w:rsidRPr="00DA7819" w:rsidRDefault="00DA7819" w:rsidP="00DA7819">
      <w:pPr>
        <w:spacing w:after="0" w:line="0" w:lineRule="atLeast"/>
        <w:ind w:firstLine="284"/>
        <w:jc w:val="both"/>
        <w:rPr>
          <w:rFonts w:ascii="Times New Roman" w:hAnsi="Times New Roman" w:cs="Times New Roman"/>
          <w:sz w:val="24"/>
          <w:szCs w:val="24"/>
        </w:rPr>
      </w:pP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line id="_x0000_s1038" style="position:absolute;left:0;text-align:left;z-index:251672576" from="389.7pt,7.3pt" to="389.7pt,185.8pt">
            <v:stroke endarrow="block"/>
          </v:line>
        </w:pict>
      </w:r>
      <w:r>
        <w:rPr>
          <w:rFonts w:ascii="Times New Roman" w:hAnsi="Times New Roman" w:cs="Times New Roman"/>
          <w:noProof/>
          <w:sz w:val="24"/>
          <w:szCs w:val="24"/>
        </w:rPr>
        <w:pict>
          <v:line id="_x0000_s1035" style="position:absolute;left:0;text-align:left;z-index:251669504" from="130.2pt,7.3pt" to="130.2pt,26.8pt">
            <v:stroke endarrow="block"/>
          </v:line>
        </w:pict>
      </w:r>
    </w:p>
    <w:p w:rsidR="00DA7819" w:rsidRPr="00DA7819" w:rsidRDefault="00D35FE0" w:rsidP="00DA7819">
      <w:pPr>
        <w:spacing w:after="0" w:line="0" w:lineRule="atLeast"/>
        <w:ind w:firstLine="284"/>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pt;margin-top:10.7pt;width:329.7pt;height:54.05pt;z-index:251662336">
            <v:textbox style="mso-next-textbox:#_x0000_s1028">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Подготовка и согласование проекта постановления администрации ЗРМО об изменении вида разрешенного использования земельного участка</w:t>
                  </w:r>
                </w:p>
              </w:txbxContent>
            </v:textbox>
          </v:rect>
        </w:pict>
      </w:r>
    </w:p>
    <w:p w:rsidR="00DA7819" w:rsidRPr="00DA7819" w:rsidRDefault="00DA7819" w:rsidP="00DA7819">
      <w:pPr>
        <w:spacing w:after="0" w:line="0" w:lineRule="atLeast"/>
        <w:ind w:firstLine="284"/>
        <w:jc w:val="both"/>
        <w:rPr>
          <w:rFonts w:ascii="Times New Roman" w:hAnsi="Times New Roman" w:cs="Times New Roman"/>
          <w:sz w:val="24"/>
          <w:szCs w:val="24"/>
        </w:rPr>
      </w:pP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r>
      <w:r w:rsidRPr="00DA7819">
        <w:rPr>
          <w:rFonts w:ascii="Times New Roman" w:hAnsi="Times New Roman" w:cs="Times New Roman"/>
          <w:sz w:val="24"/>
          <w:szCs w:val="24"/>
        </w:rPr>
        <w:tab/>
        <w:t xml:space="preserve">                                       </w:t>
      </w:r>
      <w:r w:rsidRPr="00DA7819">
        <w:rPr>
          <w:rFonts w:ascii="Times New Roman" w:hAnsi="Times New Roman" w:cs="Times New Roman"/>
          <w:sz w:val="24"/>
          <w:szCs w:val="24"/>
        </w:rPr>
        <w:tab/>
      </w:r>
      <w:r w:rsidRPr="00DA7819">
        <w:rPr>
          <w:rFonts w:ascii="Times New Roman" w:hAnsi="Times New Roman" w:cs="Times New Roman"/>
          <w:sz w:val="24"/>
          <w:szCs w:val="24"/>
        </w:rPr>
        <w:tab/>
      </w:r>
    </w:p>
    <w:p w:rsidR="00DA7819" w:rsidRPr="00C965BA" w:rsidRDefault="00D35FE0" w:rsidP="00DA7819">
      <w:pPr>
        <w:ind w:firstLine="540"/>
        <w:rPr>
          <w:sz w:val="28"/>
        </w:rPr>
      </w:pPr>
      <w:r w:rsidRPr="00D35FE0">
        <w:rPr>
          <w:noProof/>
        </w:rPr>
        <w:pict>
          <v:line id="_x0000_s1037" style="position:absolute;left:0;text-align:left;z-index:251671552" from="130.2pt,9.65pt" to="130.2pt,35.55pt">
            <v:stroke endarrow="block"/>
          </v:line>
        </w:pict>
      </w:r>
    </w:p>
    <w:p w:rsidR="00DA7819" w:rsidRPr="00C965BA" w:rsidRDefault="00DA7819" w:rsidP="00DA7819">
      <w:pPr>
        <w:ind w:firstLine="540"/>
        <w:rPr>
          <w:sz w:val="28"/>
        </w:rPr>
      </w:pPr>
    </w:p>
    <w:p w:rsidR="00DA7819" w:rsidRPr="00C965BA" w:rsidRDefault="00D35FE0" w:rsidP="00DA7819">
      <w:pPr>
        <w:tabs>
          <w:tab w:val="left" w:pos="2880"/>
          <w:tab w:val="left" w:pos="8880"/>
          <w:tab w:val="left" w:pos="9000"/>
          <w:tab w:val="right" w:pos="9637"/>
        </w:tabs>
        <w:ind w:firstLine="540"/>
        <w:rPr>
          <w:sz w:val="28"/>
        </w:rPr>
      </w:pPr>
      <w:r w:rsidRPr="00D35FE0">
        <w:rPr>
          <w:noProof/>
        </w:rPr>
        <w:pict>
          <v:rect id="_x0000_s1039" style="position:absolute;left:0;text-align:left;margin-left:18pt;margin-top:3.35pt;width:320.7pt;height:53.05pt;z-index:251673600">
            <v:textbox style="mso-next-textbox:#_x0000_s1039">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Выдача заявителю постановление администрации ЗРМО об изменении вида разрешенного использования</w:t>
                  </w:r>
                </w:p>
              </w:txbxContent>
            </v:textbox>
          </v:rect>
        </w:pict>
      </w:r>
      <w:r w:rsidR="00DA7819" w:rsidRPr="00C965BA">
        <w:rPr>
          <w:sz w:val="28"/>
        </w:rPr>
        <w:t xml:space="preserve">  </w:t>
      </w:r>
      <w:r w:rsidR="00DA7819" w:rsidRPr="00C965BA">
        <w:rPr>
          <w:sz w:val="28"/>
        </w:rPr>
        <w:tab/>
      </w:r>
      <w:r w:rsidR="00DA7819" w:rsidRPr="00C965BA">
        <w:rPr>
          <w:sz w:val="28"/>
        </w:rPr>
        <w:tab/>
        <w:t xml:space="preserve">  </w:t>
      </w:r>
    </w:p>
    <w:p w:rsidR="00DA7819" w:rsidRPr="00C965BA" w:rsidRDefault="00DA7819" w:rsidP="00DA7819">
      <w:pPr>
        <w:tabs>
          <w:tab w:val="left" w:pos="7320"/>
        </w:tabs>
        <w:ind w:firstLine="540"/>
        <w:rPr>
          <w:sz w:val="28"/>
        </w:rPr>
      </w:pPr>
      <w:r w:rsidRPr="00C965BA">
        <w:rPr>
          <w:sz w:val="28"/>
        </w:rPr>
        <w:tab/>
      </w:r>
    </w:p>
    <w:p w:rsidR="00DA7819" w:rsidRPr="00C965BA" w:rsidRDefault="00DA7819" w:rsidP="00DA7819">
      <w:pPr>
        <w:rPr>
          <w:i/>
          <w:iCs/>
          <w:sz w:val="28"/>
          <w:szCs w:val="28"/>
        </w:rPr>
      </w:pPr>
      <w:r w:rsidRPr="00C965BA">
        <w:rPr>
          <w:iCs/>
          <w:sz w:val="28"/>
          <w:szCs w:val="28"/>
        </w:rPr>
        <w:t xml:space="preserve">            </w:t>
      </w:r>
    </w:p>
    <w:p w:rsidR="00DA7819" w:rsidRPr="00C965BA" w:rsidRDefault="00D35FE0" w:rsidP="00DA7819">
      <w:pPr>
        <w:jc w:val="right"/>
        <w:rPr>
          <w:i/>
          <w:iCs/>
          <w:sz w:val="28"/>
          <w:szCs w:val="28"/>
        </w:rPr>
      </w:pPr>
      <w:r>
        <w:rPr>
          <w:i/>
          <w:iCs/>
          <w:noProof/>
          <w:sz w:val="28"/>
          <w:szCs w:val="28"/>
        </w:rPr>
        <w:pict>
          <v:line id="_x0000_s1036" style="position:absolute;left:0;text-align:left;z-index:251670528" from="130.2pt,8.1pt" to="130.2pt,52.95pt">
            <v:stroke endarrow="block"/>
          </v:line>
        </w:pict>
      </w:r>
    </w:p>
    <w:p w:rsidR="00DA7819" w:rsidRDefault="00DA7819" w:rsidP="00DA7819">
      <w:pPr>
        <w:rPr>
          <w:i/>
          <w:iCs/>
          <w:sz w:val="28"/>
          <w:szCs w:val="28"/>
        </w:rPr>
      </w:pPr>
    </w:p>
    <w:p w:rsidR="00DA7819" w:rsidRDefault="00D35FE0" w:rsidP="00DA7819">
      <w:r>
        <w:rPr>
          <w:noProof/>
        </w:rPr>
        <w:pict>
          <v:rect id="_x0000_s1045" style="position:absolute;margin-left:18pt;margin-top:20.75pt;width:320.7pt;height:29.9pt;z-index:251679744">
            <v:textbox style="mso-next-textbox:#_x0000_s1045">
              <w:txbxContent>
                <w:p w:rsidR="004E2B9B" w:rsidRPr="001D1BDC" w:rsidRDefault="004E2B9B" w:rsidP="00DA7819">
                  <w:pPr>
                    <w:jc w:val="center"/>
                    <w:rPr>
                      <w:rFonts w:ascii="Times New Roman" w:hAnsi="Times New Roman" w:cs="Times New Roman"/>
                      <w:sz w:val="24"/>
                      <w:szCs w:val="24"/>
                    </w:rPr>
                  </w:pPr>
                  <w:r w:rsidRPr="001D1BDC">
                    <w:rPr>
                      <w:rFonts w:ascii="Times New Roman" w:hAnsi="Times New Roman" w:cs="Times New Roman"/>
                      <w:sz w:val="24"/>
                      <w:szCs w:val="24"/>
                    </w:rPr>
                    <w:t>Завершение предоставления услуги</w:t>
                  </w:r>
                </w:p>
              </w:txbxContent>
            </v:textbox>
          </v:rect>
        </w:pict>
      </w:r>
    </w:p>
    <w:p w:rsidR="00B745BD" w:rsidRDefault="00CE43E3" w:rsidP="00DE07D2">
      <w:pPr>
        <w:pStyle w:val="a4"/>
        <w:spacing w:before="0" w:beforeAutospacing="0" w:after="0" w:afterAutospacing="0"/>
        <w:jc w:val="right"/>
      </w:pPr>
      <w:r w:rsidRPr="00CE43E3">
        <w:br/>
        <w:t>                                                          </w:t>
      </w: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45BD" w:rsidRDefault="00B745BD" w:rsidP="00DE07D2">
      <w:pPr>
        <w:pStyle w:val="a4"/>
        <w:spacing w:before="0" w:beforeAutospacing="0" w:after="0" w:afterAutospacing="0"/>
        <w:jc w:val="right"/>
      </w:pPr>
    </w:p>
    <w:p w:rsidR="00B7727F" w:rsidRPr="00CE43E3" w:rsidRDefault="00B7727F" w:rsidP="00CE43E3">
      <w:pPr>
        <w:jc w:val="both"/>
        <w:rPr>
          <w:rFonts w:ascii="Times New Roman" w:hAnsi="Times New Roman" w:cs="Times New Roman"/>
          <w:sz w:val="24"/>
          <w:szCs w:val="24"/>
        </w:rPr>
      </w:pPr>
    </w:p>
    <w:sectPr w:rsidR="00B7727F" w:rsidRPr="00CE43E3" w:rsidSect="00FD4507">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4F7A3B"/>
    <w:multiLevelType w:val="hybridMultilevel"/>
    <w:tmpl w:val="F112EBD4"/>
    <w:lvl w:ilvl="0" w:tplc="8FD44BE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B20CD8"/>
    <w:multiLevelType w:val="multilevel"/>
    <w:tmpl w:val="4A3AF4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31A7DA6"/>
    <w:multiLevelType w:val="multilevel"/>
    <w:tmpl w:val="2F14A0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6F211A06"/>
    <w:multiLevelType w:val="hybridMultilevel"/>
    <w:tmpl w:val="3ABED7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1B33BF1"/>
    <w:multiLevelType w:val="hybridMultilevel"/>
    <w:tmpl w:val="228CA94A"/>
    <w:lvl w:ilvl="0" w:tplc="DDD277B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3E3"/>
    <w:rsid w:val="000277FB"/>
    <w:rsid w:val="00080277"/>
    <w:rsid w:val="000862FA"/>
    <w:rsid w:val="001D1BDC"/>
    <w:rsid w:val="00205EC2"/>
    <w:rsid w:val="00246029"/>
    <w:rsid w:val="002810C1"/>
    <w:rsid w:val="002825C2"/>
    <w:rsid w:val="002C7D43"/>
    <w:rsid w:val="00323FAF"/>
    <w:rsid w:val="00346C47"/>
    <w:rsid w:val="00462A09"/>
    <w:rsid w:val="004E2B9B"/>
    <w:rsid w:val="0068738C"/>
    <w:rsid w:val="006D2262"/>
    <w:rsid w:val="006E27A8"/>
    <w:rsid w:val="007745F8"/>
    <w:rsid w:val="008360AE"/>
    <w:rsid w:val="0084655D"/>
    <w:rsid w:val="00871BD6"/>
    <w:rsid w:val="0093258B"/>
    <w:rsid w:val="00AB2B19"/>
    <w:rsid w:val="00AB4A66"/>
    <w:rsid w:val="00AD011F"/>
    <w:rsid w:val="00B54AD6"/>
    <w:rsid w:val="00B745BD"/>
    <w:rsid w:val="00B7727F"/>
    <w:rsid w:val="00BC0006"/>
    <w:rsid w:val="00C67F2B"/>
    <w:rsid w:val="00CC6B62"/>
    <w:rsid w:val="00CE423D"/>
    <w:rsid w:val="00CE43E3"/>
    <w:rsid w:val="00D2434B"/>
    <w:rsid w:val="00D35FE0"/>
    <w:rsid w:val="00D7217E"/>
    <w:rsid w:val="00DA7819"/>
    <w:rsid w:val="00DB4CF5"/>
    <w:rsid w:val="00DE07D2"/>
    <w:rsid w:val="00E17DE4"/>
    <w:rsid w:val="00E427A1"/>
    <w:rsid w:val="00EA0027"/>
    <w:rsid w:val="00EA1348"/>
    <w:rsid w:val="00EC5E37"/>
    <w:rsid w:val="00EF5917"/>
    <w:rsid w:val="00F11701"/>
    <w:rsid w:val="00FD4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F"/>
  </w:style>
  <w:style w:type="paragraph" w:styleId="1">
    <w:name w:val="heading 1"/>
    <w:aliases w:val="Знак4"/>
    <w:basedOn w:val="a"/>
    <w:link w:val="10"/>
    <w:qFormat/>
    <w:rsid w:val="00CE4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aliases w:val="Знак1"/>
    <w:basedOn w:val="a"/>
    <w:next w:val="a"/>
    <w:link w:val="70"/>
    <w:unhideWhenUsed/>
    <w:qFormat/>
    <w:rsid w:val="00CE43E3"/>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43E3"/>
    <w:rPr>
      <w:color w:val="0000FF"/>
      <w:u w:val="single"/>
    </w:rPr>
  </w:style>
  <w:style w:type="character" w:customStyle="1" w:styleId="10">
    <w:name w:val="Заголовок 1 Знак"/>
    <w:aliases w:val="Знак4 Знак"/>
    <w:basedOn w:val="a0"/>
    <w:link w:val="1"/>
    <w:rsid w:val="00CE43E3"/>
    <w:rPr>
      <w:rFonts w:ascii="Times New Roman" w:eastAsia="Times New Roman" w:hAnsi="Times New Roman" w:cs="Times New Roman"/>
      <w:b/>
      <w:bCs/>
      <w:kern w:val="36"/>
      <w:sz w:val="48"/>
      <w:szCs w:val="48"/>
    </w:rPr>
  </w:style>
  <w:style w:type="character" w:customStyle="1" w:styleId="70">
    <w:name w:val="Заголовок 7 Знак"/>
    <w:aliases w:val="Знак1 Знак"/>
    <w:basedOn w:val="a0"/>
    <w:link w:val="7"/>
    <w:rsid w:val="00CE43E3"/>
    <w:rPr>
      <w:rFonts w:ascii="Cambria" w:eastAsia="Times New Roman" w:hAnsi="Cambria" w:cs="Times New Roman"/>
      <w:i/>
      <w:iCs/>
      <w:color w:val="404040"/>
    </w:rPr>
  </w:style>
  <w:style w:type="paragraph" w:styleId="a4">
    <w:name w:val="Normal (Web)"/>
    <w:basedOn w:val="a"/>
    <w:rsid w:val="00CE43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qFormat/>
    <w:rsid w:val="00CE43E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5"/>
    <w:rsid w:val="00CE43E3"/>
    <w:rPr>
      <w:rFonts w:ascii="Times New Roman" w:eastAsia="Times New Roman" w:hAnsi="Times New Roman" w:cs="Times New Roman"/>
      <w:sz w:val="28"/>
      <w:szCs w:val="20"/>
      <w:lang w:eastAsia="ar-SA"/>
    </w:rPr>
  </w:style>
  <w:style w:type="paragraph" w:styleId="2">
    <w:name w:val="Body Text 2"/>
    <w:basedOn w:val="a"/>
    <w:link w:val="20"/>
    <w:unhideWhenUsed/>
    <w:rsid w:val="00CE43E3"/>
    <w:pPr>
      <w:spacing w:after="0" w:line="240" w:lineRule="auto"/>
      <w:ind w:left="360"/>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E43E3"/>
    <w:rPr>
      <w:rFonts w:ascii="Times New Roman" w:eastAsia="Times New Roman" w:hAnsi="Times New Roman" w:cs="Times New Roman"/>
      <w:sz w:val="26"/>
      <w:szCs w:val="24"/>
    </w:rPr>
  </w:style>
  <w:style w:type="paragraph" w:customStyle="1" w:styleId="rtecenter">
    <w:name w:val="rtecenter"/>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DA7819"/>
    <w:rPr>
      <w:b/>
      <w:bCs/>
    </w:rPr>
  </w:style>
  <w:style w:type="paragraph" w:customStyle="1" w:styleId="rteleft">
    <w:name w:val="rteleft"/>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7819"/>
  </w:style>
  <w:style w:type="paragraph" w:customStyle="1" w:styleId="rteright">
    <w:name w:val="rteright"/>
    <w:basedOn w:val="a"/>
    <w:rsid w:val="00DA78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A7819"/>
    <w:rPr>
      <w:i/>
      <w:iCs/>
    </w:rPr>
  </w:style>
  <w:style w:type="paragraph" w:styleId="3">
    <w:name w:val="Body Text 3"/>
    <w:basedOn w:val="a"/>
    <w:link w:val="30"/>
    <w:uiPriority w:val="99"/>
    <w:semiHidden/>
    <w:unhideWhenUsed/>
    <w:rsid w:val="00DA7819"/>
    <w:pPr>
      <w:spacing w:after="120"/>
    </w:pPr>
    <w:rPr>
      <w:sz w:val="16"/>
      <w:szCs w:val="16"/>
    </w:rPr>
  </w:style>
  <w:style w:type="character" w:customStyle="1" w:styleId="30">
    <w:name w:val="Основной текст 3 Знак"/>
    <w:basedOn w:val="a0"/>
    <w:link w:val="3"/>
    <w:uiPriority w:val="99"/>
    <w:semiHidden/>
    <w:rsid w:val="00DA7819"/>
    <w:rPr>
      <w:sz w:val="16"/>
      <w:szCs w:val="16"/>
    </w:rPr>
  </w:style>
  <w:style w:type="paragraph" w:customStyle="1" w:styleId="ConsPlusNormal">
    <w:name w:val="ConsPlusNormal"/>
    <w:rsid w:val="00DA78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A78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9">
    <w:name w:val="Гипертекстовая ссылка"/>
    <w:basedOn w:val="a0"/>
    <w:rsid w:val="00DA7819"/>
    <w:rPr>
      <w:color w:val="008000"/>
    </w:rPr>
  </w:style>
  <w:style w:type="paragraph" w:customStyle="1" w:styleId="aa">
    <w:name w:val="Прижатый влево"/>
    <w:basedOn w:val="a"/>
    <w:next w:val="a"/>
    <w:rsid w:val="00DA7819"/>
    <w:pPr>
      <w:autoSpaceDE w:val="0"/>
      <w:autoSpaceDN w:val="0"/>
      <w:adjustRightInd w:val="0"/>
      <w:spacing w:after="0" w:line="240" w:lineRule="auto"/>
    </w:pPr>
    <w:rPr>
      <w:rFonts w:ascii="Arial" w:eastAsia="Times New Roman" w:hAnsi="Arial" w:cs="Arial"/>
      <w:sz w:val="24"/>
      <w:szCs w:val="24"/>
    </w:rPr>
  </w:style>
  <w:style w:type="paragraph" w:customStyle="1" w:styleId="11">
    <w:name w:val="марк список 1"/>
    <w:basedOn w:val="a"/>
    <w:rsid w:val="00DA781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b">
    <w:name w:val="Document Map"/>
    <w:basedOn w:val="a"/>
    <w:link w:val="ac"/>
    <w:uiPriority w:val="99"/>
    <w:semiHidden/>
    <w:unhideWhenUsed/>
    <w:rsid w:val="00CE423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CE4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1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mo-2006.ucoz.ru/" TargetMode="External"/><Relationship Id="rId13" Type="http://schemas.openxmlformats.org/officeDocument/2006/relationships/hyperlink" Target="garantF1://10003000.0" TargetMode="External"/><Relationship Id="rId18" Type="http://schemas.openxmlformats.org/officeDocument/2006/relationships/hyperlink" Target="http://atmo-2006.ucoz.ru/" TargetMode="External"/><Relationship Id="rId3" Type="http://schemas.openxmlformats.org/officeDocument/2006/relationships/styles" Target="styles.xml"/><Relationship Id="rId21" Type="http://schemas.openxmlformats.org/officeDocument/2006/relationships/hyperlink" Target="consultantplus://offline/ref=91D53411ACDDCD067B1C8A4D1DF2BD97F80C84C1CE394D5543ED13E87ACEB16951A32F0D9416U0C" TargetMode="External"/><Relationship Id="rId7" Type="http://schemas.openxmlformats.org/officeDocument/2006/relationships/hyperlink" Target="http://atmo-2006.ucoz.ru/" TargetMode="External"/><Relationship Id="rId12" Type="http://schemas.openxmlformats.org/officeDocument/2006/relationships/hyperlink" Target="consultantplus://offline/ref=56E81C3807A5632C0906DB6B5AC4C0C538615A7D678A59B3C8250B5067A84BB020CF84EABC7F5049A57908q2k6B" TargetMode="External"/><Relationship Id="rId17" Type="http://schemas.openxmlformats.org/officeDocument/2006/relationships/hyperlink" Target="garantF1://890941.2059"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http://atmo-2006.ucoz.ru/" TargetMode="Externa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mailto:tamtachet-mo@mail.ru" TargetMode="External"/><Relationship Id="rId5" Type="http://schemas.openxmlformats.org/officeDocument/2006/relationships/webSettings" Target="webSettings.xml"/><Relationship Id="rId15" Type="http://schemas.openxmlformats.org/officeDocument/2006/relationships/hyperlink" Target="garantF1://12048555.0" TargetMode="External"/><Relationship Id="rId23" Type="http://schemas.openxmlformats.org/officeDocument/2006/relationships/theme" Target="theme/theme1.xml"/><Relationship Id="rId10" Type="http://schemas.openxmlformats.org/officeDocument/2006/relationships/hyperlink" Target="http://atmo-2006.ucoz.ru/" TargetMode="External"/><Relationship Id="rId19" Type="http://schemas.openxmlformats.org/officeDocument/2006/relationships/hyperlink" Target="mailto:tamtachet-mo@mail.ru"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garantF1://1204856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728E4E-16EF-4850-8C17-2179DDBD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8599</Words>
  <Characters>49019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9</cp:revision>
  <cp:lastPrinted>2015-11-30T08:13:00Z</cp:lastPrinted>
  <dcterms:created xsi:type="dcterms:W3CDTF">2015-05-26T03:06:00Z</dcterms:created>
  <dcterms:modified xsi:type="dcterms:W3CDTF">2015-11-30T08:16:00Z</dcterms:modified>
</cp:coreProperties>
</file>