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623901" w:rsidRPr="00623901" w:rsidTr="00623901">
        <w:trPr>
          <w:trHeight w:val="2420"/>
        </w:trPr>
        <w:tc>
          <w:tcPr>
            <w:tcW w:w="9463" w:type="dxa"/>
            <w:tcBorders>
              <w:top w:val="nil"/>
              <w:left w:val="nil"/>
              <w:bottom w:val="thinThickLargeGap" w:sz="24" w:space="0" w:color="auto"/>
              <w:right w:val="nil"/>
            </w:tcBorders>
          </w:tcPr>
          <w:p w:rsidR="00623901" w:rsidRPr="00623901" w:rsidRDefault="00623901" w:rsidP="00623901">
            <w:pPr>
              <w:keepNext/>
              <w:spacing w:after="0"/>
              <w:ind w:right="-568"/>
              <w:jc w:val="center"/>
              <w:outlineLvl w:val="0"/>
              <w:rPr>
                <w:rFonts w:ascii="Times New Roman" w:eastAsia="Times New Roman" w:hAnsi="Times New Roman" w:cs="Times New Roman"/>
                <w:b/>
                <w:sz w:val="32"/>
                <w:szCs w:val="24"/>
              </w:rPr>
            </w:pPr>
            <w:r w:rsidRPr="00623901">
              <w:rPr>
                <w:rFonts w:ascii="Times New Roman" w:eastAsia="Times New Roman" w:hAnsi="Times New Roman" w:cs="Times New Roman"/>
                <w:b/>
                <w:sz w:val="32"/>
                <w:szCs w:val="24"/>
              </w:rPr>
              <w:t xml:space="preserve">Р о с </w:t>
            </w:r>
            <w:proofErr w:type="spellStart"/>
            <w:proofErr w:type="gramStart"/>
            <w:r w:rsidRPr="00623901">
              <w:rPr>
                <w:rFonts w:ascii="Times New Roman" w:eastAsia="Times New Roman" w:hAnsi="Times New Roman" w:cs="Times New Roman"/>
                <w:b/>
                <w:sz w:val="32"/>
                <w:szCs w:val="24"/>
              </w:rPr>
              <w:t>с</w:t>
            </w:r>
            <w:proofErr w:type="spellEnd"/>
            <w:proofErr w:type="gramEnd"/>
            <w:r w:rsidRPr="00623901">
              <w:rPr>
                <w:rFonts w:ascii="Times New Roman" w:eastAsia="Times New Roman" w:hAnsi="Times New Roman" w:cs="Times New Roman"/>
                <w:b/>
                <w:sz w:val="32"/>
                <w:szCs w:val="24"/>
              </w:rPr>
              <w:t xml:space="preserve"> и </w:t>
            </w:r>
            <w:proofErr w:type="spellStart"/>
            <w:r w:rsidRPr="00623901">
              <w:rPr>
                <w:rFonts w:ascii="Times New Roman" w:eastAsia="Times New Roman" w:hAnsi="Times New Roman" w:cs="Times New Roman"/>
                <w:b/>
                <w:sz w:val="32"/>
                <w:szCs w:val="24"/>
              </w:rPr>
              <w:t>й</w:t>
            </w:r>
            <w:proofErr w:type="spellEnd"/>
            <w:r w:rsidRPr="00623901">
              <w:rPr>
                <w:rFonts w:ascii="Times New Roman" w:eastAsia="Times New Roman" w:hAnsi="Times New Roman" w:cs="Times New Roman"/>
                <w:b/>
                <w:sz w:val="32"/>
                <w:szCs w:val="24"/>
              </w:rPr>
              <w:t xml:space="preserve"> с к а я  Ф е </w:t>
            </w:r>
            <w:proofErr w:type="spellStart"/>
            <w:r w:rsidRPr="00623901">
              <w:rPr>
                <w:rFonts w:ascii="Times New Roman" w:eastAsia="Times New Roman" w:hAnsi="Times New Roman" w:cs="Times New Roman"/>
                <w:b/>
                <w:sz w:val="32"/>
                <w:szCs w:val="24"/>
              </w:rPr>
              <w:t>д</w:t>
            </w:r>
            <w:proofErr w:type="spellEnd"/>
            <w:r w:rsidRPr="00623901">
              <w:rPr>
                <w:rFonts w:ascii="Times New Roman" w:eastAsia="Times New Roman" w:hAnsi="Times New Roman" w:cs="Times New Roman"/>
                <w:b/>
                <w:sz w:val="32"/>
                <w:szCs w:val="24"/>
              </w:rPr>
              <w:t xml:space="preserve"> е </w:t>
            </w:r>
            <w:proofErr w:type="spellStart"/>
            <w:r w:rsidRPr="00623901">
              <w:rPr>
                <w:rFonts w:ascii="Times New Roman" w:eastAsia="Times New Roman" w:hAnsi="Times New Roman" w:cs="Times New Roman"/>
                <w:b/>
                <w:sz w:val="32"/>
                <w:szCs w:val="24"/>
              </w:rPr>
              <w:t>р</w:t>
            </w:r>
            <w:proofErr w:type="spellEnd"/>
            <w:r w:rsidRPr="00623901">
              <w:rPr>
                <w:rFonts w:ascii="Times New Roman" w:eastAsia="Times New Roman" w:hAnsi="Times New Roman" w:cs="Times New Roman"/>
                <w:b/>
                <w:sz w:val="32"/>
                <w:szCs w:val="24"/>
              </w:rPr>
              <w:t xml:space="preserve"> а </w:t>
            </w:r>
            <w:proofErr w:type="spellStart"/>
            <w:r w:rsidRPr="00623901">
              <w:rPr>
                <w:rFonts w:ascii="Times New Roman" w:eastAsia="Times New Roman" w:hAnsi="Times New Roman" w:cs="Times New Roman"/>
                <w:b/>
                <w:sz w:val="32"/>
                <w:szCs w:val="24"/>
              </w:rPr>
              <w:t>ц</w:t>
            </w:r>
            <w:proofErr w:type="spellEnd"/>
            <w:r w:rsidRPr="00623901">
              <w:rPr>
                <w:rFonts w:ascii="Times New Roman" w:eastAsia="Times New Roman" w:hAnsi="Times New Roman" w:cs="Times New Roman"/>
                <w:b/>
                <w:sz w:val="32"/>
                <w:szCs w:val="24"/>
              </w:rPr>
              <w:t xml:space="preserve"> и я</w:t>
            </w:r>
          </w:p>
          <w:p w:rsidR="00623901" w:rsidRPr="00623901" w:rsidRDefault="00623901" w:rsidP="00623901">
            <w:pPr>
              <w:spacing w:before="240" w:after="60"/>
              <w:jc w:val="center"/>
              <w:outlineLvl w:val="4"/>
              <w:rPr>
                <w:rFonts w:ascii="Times New Roman" w:eastAsia="Times New Roman" w:hAnsi="Times New Roman" w:cs="Times New Roman"/>
                <w:b/>
                <w:bCs/>
                <w:iCs/>
                <w:sz w:val="32"/>
                <w:szCs w:val="32"/>
              </w:rPr>
            </w:pPr>
            <w:r w:rsidRPr="00623901">
              <w:rPr>
                <w:rFonts w:ascii="Times New Roman" w:eastAsia="Times New Roman" w:hAnsi="Times New Roman" w:cs="Times New Roman"/>
                <w:b/>
                <w:bCs/>
                <w:iCs/>
                <w:sz w:val="32"/>
                <w:szCs w:val="32"/>
              </w:rPr>
              <w:t>Иркутская   область</w:t>
            </w:r>
          </w:p>
          <w:p w:rsidR="00623901" w:rsidRPr="00623901" w:rsidRDefault="00623901" w:rsidP="00623901">
            <w:pPr>
              <w:jc w:val="center"/>
              <w:rPr>
                <w:rFonts w:ascii="Times New Roman" w:hAnsi="Times New Roman" w:cs="Times New Roman"/>
                <w:b/>
                <w:sz w:val="32"/>
              </w:rPr>
            </w:pPr>
            <w:r w:rsidRPr="00623901">
              <w:rPr>
                <w:rFonts w:ascii="Times New Roman" w:hAnsi="Times New Roman" w:cs="Times New Roman"/>
                <w:b/>
                <w:sz w:val="32"/>
              </w:rPr>
              <w:t>Муниципальное образование «Тайшетский  район»</w:t>
            </w:r>
          </w:p>
          <w:p w:rsidR="00623901" w:rsidRPr="00623901" w:rsidRDefault="00623901" w:rsidP="00623901">
            <w:pPr>
              <w:jc w:val="center"/>
              <w:rPr>
                <w:rFonts w:ascii="Times New Roman" w:hAnsi="Times New Roman" w:cs="Times New Roman"/>
                <w:b/>
                <w:sz w:val="28"/>
                <w:szCs w:val="28"/>
              </w:rPr>
            </w:pPr>
            <w:r w:rsidRPr="00623901">
              <w:rPr>
                <w:rFonts w:ascii="Times New Roman" w:hAnsi="Times New Roman" w:cs="Times New Roman"/>
                <w:b/>
                <w:sz w:val="28"/>
                <w:szCs w:val="28"/>
              </w:rPr>
              <w:t xml:space="preserve">АДМИНИСТРАЦИЯ  ТАМТАЧЕТСКОГО  МУНИЦИПАЛЬНОГО  ОБРАЗОВАНИЯ </w:t>
            </w:r>
          </w:p>
          <w:p w:rsidR="00623901" w:rsidRPr="00623901" w:rsidRDefault="00623901" w:rsidP="00623901">
            <w:pPr>
              <w:spacing w:before="240" w:after="60"/>
              <w:jc w:val="center"/>
              <w:outlineLvl w:val="6"/>
              <w:rPr>
                <w:rFonts w:ascii="Times New Roman" w:eastAsia="Times New Roman" w:hAnsi="Times New Roman" w:cs="Times New Roman"/>
                <w:b/>
                <w:sz w:val="44"/>
                <w:szCs w:val="44"/>
              </w:rPr>
            </w:pPr>
            <w:r w:rsidRPr="00623901">
              <w:rPr>
                <w:rFonts w:ascii="Times New Roman" w:eastAsia="Times New Roman" w:hAnsi="Times New Roman" w:cs="Times New Roman"/>
                <w:b/>
                <w:sz w:val="44"/>
                <w:szCs w:val="44"/>
              </w:rPr>
              <w:t>ПОСТАНОВЛЕНИЕ</w:t>
            </w:r>
          </w:p>
          <w:p w:rsidR="00623901" w:rsidRPr="00623901" w:rsidRDefault="00623901" w:rsidP="00623901">
            <w:pPr>
              <w:suppressLineNumbers/>
              <w:spacing w:after="0"/>
              <w:jc w:val="both"/>
              <w:rPr>
                <w:rFonts w:ascii="Times New Roman" w:eastAsia="Times New Roman" w:hAnsi="Times New Roman" w:cs="Times New Roman"/>
                <w:sz w:val="26"/>
                <w:szCs w:val="24"/>
              </w:rPr>
            </w:pPr>
          </w:p>
        </w:tc>
      </w:tr>
    </w:tbl>
    <w:p w:rsidR="00623901" w:rsidRPr="00623901" w:rsidRDefault="00623901" w:rsidP="00623901">
      <w:pPr>
        <w:spacing w:after="0" w:line="240" w:lineRule="auto"/>
        <w:jc w:val="both"/>
        <w:rPr>
          <w:rFonts w:ascii="Times New Roman" w:hAnsi="Times New Roman" w:cs="Times New Roman"/>
        </w:rPr>
      </w:pPr>
    </w:p>
    <w:p w:rsidR="00623901" w:rsidRPr="00623901" w:rsidRDefault="00623901" w:rsidP="00623901">
      <w:pPr>
        <w:spacing w:after="0" w:line="240" w:lineRule="auto"/>
        <w:jc w:val="both"/>
        <w:rPr>
          <w:rFonts w:ascii="Times New Roman" w:hAnsi="Times New Roman" w:cs="Times New Roman"/>
          <w:sz w:val="24"/>
          <w:szCs w:val="24"/>
          <w:u w:val="single"/>
        </w:rPr>
      </w:pPr>
      <w:r w:rsidRPr="00623901">
        <w:rPr>
          <w:rFonts w:ascii="Times New Roman" w:hAnsi="Times New Roman" w:cs="Times New Roman"/>
          <w:sz w:val="24"/>
          <w:szCs w:val="24"/>
        </w:rPr>
        <w:t>от ”_</w:t>
      </w:r>
      <w:r w:rsidR="006D7FD3">
        <w:rPr>
          <w:rFonts w:ascii="Times New Roman" w:hAnsi="Times New Roman" w:cs="Times New Roman"/>
          <w:sz w:val="24"/>
          <w:szCs w:val="24"/>
          <w:u w:val="single"/>
        </w:rPr>
        <w:t>08</w:t>
      </w:r>
      <w:r w:rsidRPr="00623901">
        <w:rPr>
          <w:rFonts w:ascii="Times New Roman" w:hAnsi="Times New Roman" w:cs="Times New Roman"/>
          <w:sz w:val="24"/>
          <w:szCs w:val="24"/>
        </w:rPr>
        <w:t>_</w:t>
      </w:r>
      <w:r w:rsidRPr="00623901">
        <w:rPr>
          <w:rFonts w:ascii="Times New Roman" w:hAnsi="Times New Roman" w:cs="Times New Roman"/>
          <w:sz w:val="24"/>
          <w:szCs w:val="24"/>
          <w:u w:val="single"/>
        </w:rPr>
        <w:t xml:space="preserve"> </w:t>
      </w:r>
      <w:r w:rsidRPr="00623901">
        <w:rPr>
          <w:rFonts w:ascii="Times New Roman" w:hAnsi="Times New Roman" w:cs="Times New Roman"/>
          <w:sz w:val="24"/>
          <w:szCs w:val="24"/>
        </w:rPr>
        <w:t>”</w:t>
      </w:r>
      <w:proofErr w:type="spellStart"/>
      <w:r w:rsidRPr="00623901">
        <w:rPr>
          <w:rFonts w:ascii="Times New Roman" w:hAnsi="Times New Roman" w:cs="Times New Roman"/>
          <w:sz w:val="24"/>
          <w:szCs w:val="24"/>
        </w:rPr>
        <w:t>_</w:t>
      </w:r>
      <w:r w:rsidR="006D7FD3">
        <w:rPr>
          <w:rFonts w:ascii="Times New Roman" w:hAnsi="Times New Roman" w:cs="Times New Roman"/>
          <w:sz w:val="24"/>
          <w:szCs w:val="24"/>
          <w:u w:val="single"/>
        </w:rPr>
        <w:t>ноября</w:t>
      </w:r>
      <w:proofErr w:type="spellEnd"/>
      <w:r w:rsidRPr="00623901">
        <w:rPr>
          <w:rFonts w:ascii="Times New Roman" w:hAnsi="Times New Roman" w:cs="Times New Roman"/>
          <w:sz w:val="24"/>
          <w:szCs w:val="24"/>
        </w:rPr>
        <w:t>_</w:t>
      </w:r>
      <w:r w:rsidRPr="00623901">
        <w:rPr>
          <w:rFonts w:ascii="Times New Roman" w:hAnsi="Times New Roman" w:cs="Times New Roman"/>
          <w:sz w:val="24"/>
          <w:szCs w:val="24"/>
          <w:u w:val="single"/>
        </w:rPr>
        <w:t xml:space="preserve"> </w:t>
      </w:r>
      <w:r w:rsidRPr="00623901">
        <w:rPr>
          <w:rFonts w:ascii="Times New Roman" w:hAnsi="Times New Roman" w:cs="Times New Roman"/>
          <w:sz w:val="24"/>
          <w:szCs w:val="24"/>
        </w:rPr>
        <w:t>_2012 г.                                                            №_</w:t>
      </w:r>
      <w:r w:rsidR="006D7FD3">
        <w:rPr>
          <w:rFonts w:ascii="Times New Roman" w:hAnsi="Times New Roman" w:cs="Times New Roman"/>
          <w:sz w:val="24"/>
          <w:szCs w:val="24"/>
          <w:u w:val="single"/>
        </w:rPr>
        <w:t>61</w:t>
      </w:r>
      <w:r w:rsidRPr="00623901">
        <w:rPr>
          <w:rFonts w:ascii="Times New Roman" w:hAnsi="Times New Roman" w:cs="Times New Roman"/>
          <w:sz w:val="24"/>
          <w:szCs w:val="24"/>
          <w:u w:val="single"/>
        </w:rPr>
        <w:t xml:space="preserve"> </w:t>
      </w:r>
    </w:p>
    <w:p w:rsidR="00623901" w:rsidRPr="00623901" w:rsidRDefault="00623901" w:rsidP="00623901">
      <w:pPr>
        <w:spacing w:after="0" w:line="240" w:lineRule="auto"/>
        <w:jc w:val="both"/>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 xml:space="preserve">                                                                      </w:t>
      </w:r>
    </w:p>
    <w:tbl>
      <w:tblPr>
        <w:tblW w:w="9360" w:type="dxa"/>
        <w:tblInd w:w="108" w:type="dxa"/>
        <w:tblLook w:val="01E0"/>
      </w:tblPr>
      <w:tblGrid>
        <w:gridCol w:w="4860"/>
        <w:gridCol w:w="4500"/>
      </w:tblGrid>
      <w:tr w:rsidR="00623901" w:rsidRPr="00623901" w:rsidTr="00623901">
        <w:tc>
          <w:tcPr>
            <w:tcW w:w="4860" w:type="dxa"/>
            <w:hideMark/>
          </w:tcPr>
          <w:p w:rsidR="00623901" w:rsidRPr="00623901" w:rsidRDefault="00623901" w:rsidP="00623901">
            <w:pPr>
              <w:spacing w:after="0" w:line="240" w:lineRule="auto"/>
              <w:ind w:left="-108"/>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   Об утверждении Административного регламента предоставления муниципальной  услуги </w:t>
            </w:r>
            <w:r w:rsidRPr="00623901">
              <w:rPr>
                <w:rFonts w:ascii="Times New Roman" w:eastAsia="Times New Roman" w:hAnsi="Times New Roman" w:cs="Times New Roman"/>
                <w:bCs/>
                <w:kern w:val="2"/>
                <w:sz w:val="24"/>
                <w:szCs w:val="20"/>
              </w:rPr>
              <w:t>«</w:t>
            </w:r>
            <w:r w:rsidRPr="00623901">
              <w:rPr>
                <w:rFonts w:ascii="Times New Roman" w:eastAsia="Times New Roman" w:hAnsi="Times New Roman" w:cs="Times New Roman"/>
                <w:bCs/>
                <w:sz w:val="24"/>
                <w:szCs w:val="20"/>
              </w:rPr>
              <w:t xml:space="preserve">Выдача  </w:t>
            </w:r>
            <w:r>
              <w:rPr>
                <w:rFonts w:ascii="Times New Roman" w:eastAsia="Times New Roman" w:hAnsi="Times New Roman" w:cs="Times New Roman"/>
                <w:bCs/>
                <w:sz w:val="24"/>
                <w:szCs w:val="20"/>
              </w:rPr>
              <w:t>справ</w:t>
            </w:r>
            <w:r w:rsidRPr="00623901">
              <w:rPr>
                <w:rFonts w:ascii="Times New Roman" w:eastAsia="Times New Roman" w:hAnsi="Times New Roman" w:cs="Times New Roman"/>
                <w:bCs/>
                <w:sz w:val="24"/>
                <w:szCs w:val="20"/>
              </w:rPr>
              <w:t>к</w:t>
            </w:r>
            <w:r>
              <w:rPr>
                <w:rFonts w:ascii="Times New Roman" w:eastAsia="Times New Roman" w:hAnsi="Times New Roman" w:cs="Times New Roman"/>
                <w:bCs/>
                <w:sz w:val="24"/>
                <w:szCs w:val="20"/>
              </w:rPr>
              <w:t>и об отсутствии забронированного жилья, для оформления государственного жилищного сертификата»</w:t>
            </w:r>
          </w:p>
        </w:tc>
        <w:tc>
          <w:tcPr>
            <w:tcW w:w="4500" w:type="dxa"/>
          </w:tcPr>
          <w:p w:rsidR="00623901" w:rsidRPr="00623901" w:rsidRDefault="00623901" w:rsidP="00623901">
            <w:pPr>
              <w:spacing w:after="0" w:line="240" w:lineRule="auto"/>
              <w:rPr>
                <w:rFonts w:ascii="Times New Roman" w:eastAsia="Times New Roman" w:hAnsi="Times New Roman" w:cs="Times New Roman"/>
                <w:b/>
                <w:sz w:val="24"/>
                <w:szCs w:val="20"/>
              </w:rPr>
            </w:pPr>
          </w:p>
        </w:tc>
      </w:tr>
    </w:tbl>
    <w:p w:rsidR="00623901" w:rsidRPr="00623901" w:rsidRDefault="00623901" w:rsidP="00623901">
      <w:pPr>
        <w:spacing w:after="0" w:line="240" w:lineRule="auto"/>
        <w:rPr>
          <w:rFonts w:ascii="Times New Roman" w:eastAsia="Times New Roman" w:hAnsi="Times New Roman" w:cs="Times New Roman"/>
          <w:sz w:val="24"/>
          <w:szCs w:val="20"/>
        </w:rPr>
      </w:pP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623901">
        <w:rPr>
          <w:rFonts w:ascii="Times New Roman" w:eastAsia="Times New Roman" w:hAnsi="Times New Roman" w:cs="Times New Roman"/>
          <w:sz w:val="24"/>
          <w:szCs w:val="20"/>
        </w:rPr>
        <w:t>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sidRPr="00623901">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Тамтачетского муниципального образования, администрация Тамтачетского муниципального образования</w:t>
      </w:r>
    </w:p>
    <w:p w:rsidR="00623901" w:rsidRPr="00623901" w:rsidRDefault="00623901" w:rsidP="00623901">
      <w:pPr>
        <w:suppressLineNumbers/>
        <w:shd w:val="clear" w:color="auto" w:fill="FFFFFF"/>
        <w:suppressAutoHyphens/>
        <w:spacing w:after="0" w:line="240" w:lineRule="auto"/>
        <w:rPr>
          <w:rFonts w:ascii="Times New Roman" w:eastAsia="Times New Roman" w:hAnsi="Times New Roman" w:cs="Times New Roman"/>
          <w:b/>
          <w:bCs/>
          <w:sz w:val="24"/>
          <w:szCs w:val="24"/>
        </w:rPr>
      </w:pPr>
    </w:p>
    <w:p w:rsidR="00623901" w:rsidRPr="00623901" w:rsidRDefault="00623901" w:rsidP="00623901">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623901">
        <w:rPr>
          <w:rFonts w:ascii="Times New Roman" w:eastAsia="Times New Roman" w:hAnsi="Times New Roman" w:cs="Times New Roman"/>
          <w:b/>
          <w:bCs/>
          <w:sz w:val="24"/>
          <w:szCs w:val="24"/>
        </w:rPr>
        <w:t>П</w:t>
      </w:r>
      <w:proofErr w:type="gramEnd"/>
      <w:r w:rsidRPr="00623901">
        <w:rPr>
          <w:rFonts w:ascii="Times New Roman" w:eastAsia="Times New Roman" w:hAnsi="Times New Roman" w:cs="Times New Roman"/>
          <w:b/>
          <w:bCs/>
          <w:sz w:val="24"/>
          <w:szCs w:val="24"/>
        </w:rPr>
        <w:t xml:space="preserve"> О С Т А Н О В Л Я Е Т</w:t>
      </w:r>
      <w:r w:rsidRPr="00623901">
        <w:rPr>
          <w:rFonts w:ascii="Times New Roman" w:eastAsia="Times New Roman" w:hAnsi="Times New Roman" w:cs="Times New Roman"/>
          <w:sz w:val="24"/>
          <w:szCs w:val="24"/>
        </w:rPr>
        <w:t>:</w:t>
      </w:r>
    </w:p>
    <w:p w:rsidR="00623901" w:rsidRPr="00623901" w:rsidRDefault="00623901" w:rsidP="00623901">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1. Утвердить Административный регламент предоставления муниципальной услуги </w:t>
      </w:r>
      <w:r w:rsidRPr="00623901">
        <w:rPr>
          <w:rFonts w:ascii="Times New Roman" w:eastAsia="Times New Roman" w:hAnsi="Times New Roman" w:cs="Times New Roman"/>
          <w:bCs/>
          <w:kern w:val="2"/>
          <w:sz w:val="24"/>
          <w:szCs w:val="20"/>
        </w:rPr>
        <w:t>«</w:t>
      </w:r>
      <w:r w:rsidRPr="00623901">
        <w:rPr>
          <w:rFonts w:ascii="Times New Roman" w:eastAsia="Times New Roman" w:hAnsi="Times New Roman" w:cs="Times New Roman"/>
          <w:bCs/>
          <w:sz w:val="24"/>
          <w:szCs w:val="20"/>
        </w:rPr>
        <w:t>Выдача  справк</w:t>
      </w:r>
      <w:r>
        <w:rPr>
          <w:rFonts w:ascii="Times New Roman" w:eastAsia="Times New Roman" w:hAnsi="Times New Roman" w:cs="Times New Roman"/>
          <w:bCs/>
          <w:sz w:val="24"/>
          <w:szCs w:val="20"/>
        </w:rPr>
        <w:t>и об отсутствии забронированного жилья, для оформления государственного жилищного сертификата</w:t>
      </w:r>
      <w:r w:rsidRPr="00623901">
        <w:rPr>
          <w:rFonts w:ascii="Times New Roman" w:eastAsia="Times New Roman" w:hAnsi="Times New Roman" w:cs="Times New Roman"/>
          <w:bCs/>
          <w:kern w:val="2"/>
          <w:sz w:val="24"/>
          <w:szCs w:val="20"/>
        </w:rPr>
        <w:t>»</w:t>
      </w:r>
      <w:r w:rsidRPr="00623901">
        <w:rPr>
          <w:rFonts w:ascii="Times New Roman" w:eastAsia="Times New Roman" w:hAnsi="Times New Roman" w:cs="Times New Roman"/>
          <w:sz w:val="24"/>
          <w:szCs w:val="20"/>
        </w:rPr>
        <w:t xml:space="preserve"> (прилагается).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color w:val="000000"/>
          <w:sz w:val="24"/>
          <w:szCs w:val="24"/>
        </w:rPr>
        <w:t xml:space="preserve">2. </w:t>
      </w:r>
      <w:r w:rsidRPr="00623901">
        <w:rPr>
          <w:rFonts w:ascii="Times New Roman" w:eastAsia="Times New Roman" w:hAnsi="Times New Roman" w:cs="Times New Roman"/>
          <w:sz w:val="24"/>
          <w:szCs w:val="20"/>
        </w:rPr>
        <w:t>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623901" w:rsidRPr="00623901" w:rsidRDefault="00623901" w:rsidP="00623901">
      <w:pPr>
        <w:spacing w:after="0" w:line="240" w:lineRule="auto"/>
        <w:ind w:firstLine="720"/>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3. Постановление вступает в силу со дня опубликования.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color w:val="000000"/>
          <w:sz w:val="24"/>
          <w:szCs w:val="24"/>
        </w:rPr>
        <w:t xml:space="preserve">4. </w:t>
      </w:r>
      <w:proofErr w:type="gramStart"/>
      <w:r w:rsidRPr="00623901">
        <w:rPr>
          <w:rFonts w:ascii="Times New Roman" w:eastAsia="Times New Roman" w:hAnsi="Times New Roman" w:cs="Times New Roman"/>
          <w:color w:val="000000"/>
          <w:sz w:val="24"/>
          <w:szCs w:val="24"/>
        </w:rPr>
        <w:t>Контроль за</w:t>
      </w:r>
      <w:proofErr w:type="gramEnd"/>
      <w:r w:rsidRPr="00623901">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623901" w:rsidRPr="00623901" w:rsidRDefault="00623901" w:rsidP="00623901">
      <w:pPr>
        <w:tabs>
          <w:tab w:val="left" w:pos="6360"/>
        </w:tabs>
        <w:spacing w:after="0" w:line="240" w:lineRule="auto"/>
        <w:ind w:firstLine="567"/>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ab/>
      </w:r>
    </w:p>
    <w:p w:rsidR="00623901" w:rsidRPr="00623901" w:rsidRDefault="00623901" w:rsidP="00623901">
      <w:pPr>
        <w:spacing w:after="0" w:line="240" w:lineRule="auto"/>
        <w:ind w:firstLine="567"/>
        <w:jc w:val="both"/>
        <w:rPr>
          <w:rFonts w:ascii="Times New Roman" w:eastAsia="Times New Roman" w:hAnsi="Times New Roman" w:cs="Times New Roman"/>
          <w:color w:val="000000"/>
          <w:sz w:val="24"/>
          <w:szCs w:val="24"/>
        </w:rPr>
      </w:pPr>
    </w:p>
    <w:p w:rsidR="00623901" w:rsidRPr="00623901" w:rsidRDefault="00623901" w:rsidP="00623901">
      <w:pPr>
        <w:spacing w:after="0" w:line="240" w:lineRule="auto"/>
        <w:ind w:firstLine="567"/>
        <w:jc w:val="both"/>
        <w:rPr>
          <w:rFonts w:ascii="Times New Roman" w:eastAsia="Times New Roman" w:hAnsi="Times New Roman" w:cs="Times New Roman"/>
          <w:color w:val="000000"/>
          <w:sz w:val="24"/>
          <w:szCs w:val="24"/>
        </w:rPr>
      </w:pPr>
    </w:p>
    <w:p w:rsidR="00623901" w:rsidRPr="00623901" w:rsidRDefault="00623901" w:rsidP="00623901">
      <w:pPr>
        <w:spacing w:after="0" w:line="240" w:lineRule="auto"/>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xml:space="preserve">Глава Тамтачетского </w:t>
      </w:r>
    </w:p>
    <w:p w:rsidR="00623901" w:rsidRPr="00623901" w:rsidRDefault="00623901" w:rsidP="00623901">
      <w:pPr>
        <w:spacing w:after="0" w:line="240" w:lineRule="auto"/>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xml:space="preserve">муниципального образования                                                                           </w:t>
      </w:r>
      <w:r w:rsidR="00A155F3">
        <w:rPr>
          <w:rFonts w:ascii="Times New Roman" w:eastAsia="Times New Roman" w:hAnsi="Times New Roman" w:cs="Times New Roman"/>
          <w:color w:val="000000"/>
          <w:sz w:val="24"/>
          <w:szCs w:val="24"/>
        </w:rPr>
        <w:t>К.</w:t>
      </w:r>
      <w:r w:rsidRPr="00623901">
        <w:rPr>
          <w:rFonts w:ascii="Times New Roman" w:eastAsia="Times New Roman" w:hAnsi="Times New Roman" w:cs="Times New Roman"/>
          <w:color w:val="000000"/>
          <w:sz w:val="24"/>
          <w:szCs w:val="24"/>
        </w:rPr>
        <w:t xml:space="preserve">В. </w:t>
      </w:r>
      <w:r w:rsidR="00A155F3">
        <w:rPr>
          <w:rFonts w:ascii="Times New Roman" w:eastAsia="Times New Roman" w:hAnsi="Times New Roman" w:cs="Times New Roman"/>
          <w:color w:val="000000"/>
          <w:sz w:val="24"/>
          <w:szCs w:val="24"/>
        </w:rPr>
        <w:t>Суренков</w:t>
      </w:r>
    </w:p>
    <w:p w:rsidR="006D7FD3" w:rsidRDefault="006D7FD3" w:rsidP="00623901">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p>
    <w:p w:rsidR="006D7FD3" w:rsidRDefault="006D7FD3" w:rsidP="00623901">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Утвержден</w:t>
      </w:r>
    </w:p>
    <w:p w:rsidR="00623901" w:rsidRPr="00623901" w:rsidRDefault="00623901" w:rsidP="00623901">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Постановлением администрации Тамтачетского</w:t>
      </w:r>
    </w:p>
    <w:p w:rsidR="00623901" w:rsidRPr="00623901" w:rsidRDefault="00623901" w:rsidP="00623901">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муниципального образования</w:t>
      </w:r>
    </w:p>
    <w:p w:rsidR="00623901" w:rsidRPr="00623901" w:rsidRDefault="00623901" w:rsidP="00623901">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от «_</w:t>
      </w:r>
      <w:r w:rsidR="006D7FD3">
        <w:rPr>
          <w:rFonts w:ascii="Times New Roman" w:eastAsia="Times New Roman" w:hAnsi="Times New Roman" w:cs="Times New Roman"/>
          <w:sz w:val="24"/>
          <w:szCs w:val="20"/>
          <w:u w:val="single"/>
        </w:rPr>
        <w:t>08</w:t>
      </w:r>
      <w:r w:rsidRPr="00623901">
        <w:rPr>
          <w:rFonts w:ascii="Times New Roman" w:eastAsia="Times New Roman" w:hAnsi="Times New Roman" w:cs="Times New Roman"/>
          <w:sz w:val="24"/>
          <w:szCs w:val="20"/>
        </w:rPr>
        <w:t xml:space="preserve">_» </w:t>
      </w:r>
      <w:proofErr w:type="spellStart"/>
      <w:r w:rsidRPr="00623901">
        <w:rPr>
          <w:rFonts w:ascii="Times New Roman" w:eastAsia="Times New Roman" w:hAnsi="Times New Roman" w:cs="Times New Roman"/>
          <w:sz w:val="24"/>
          <w:szCs w:val="20"/>
        </w:rPr>
        <w:t>_</w:t>
      </w:r>
      <w:r w:rsidR="006D7FD3">
        <w:rPr>
          <w:rFonts w:ascii="Times New Roman" w:eastAsia="Times New Roman" w:hAnsi="Times New Roman" w:cs="Times New Roman"/>
          <w:sz w:val="24"/>
          <w:szCs w:val="20"/>
          <w:u w:val="single"/>
        </w:rPr>
        <w:t>ноября</w:t>
      </w:r>
      <w:proofErr w:type="spellEnd"/>
      <w:r w:rsidRPr="00623901">
        <w:rPr>
          <w:rFonts w:ascii="Times New Roman" w:eastAsia="Times New Roman" w:hAnsi="Times New Roman" w:cs="Times New Roman"/>
          <w:sz w:val="24"/>
          <w:szCs w:val="20"/>
        </w:rPr>
        <w:t>_ 2012 года № _</w:t>
      </w:r>
      <w:r w:rsidR="006D7FD3">
        <w:rPr>
          <w:rFonts w:ascii="Times New Roman" w:eastAsia="Times New Roman" w:hAnsi="Times New Roman" w:cs="Times New Roman"/>
          <w:sz w:val="24"/>
          <w:szCs w:val="20"/>
          <w:u w:val="single"/>
        </w:rPr>
        <w:t>61</w:t>
      </w:r>
      <w:r w:rsidRPr="00623901">
        <w:rPr>
          <w:rFonts w:ascii="Times New Roman" w:eastAsia="Times New Roman" w:hAnsi="Times New Roman" w:cs="Times New Roman"/>
          <w:sz w:val="24"/>
          <w:szCs w:val="20"/>
        </w:rPr>
        <w:t xml:space="preserve">_  </w:t>
      </w:r>
    </w:p>
    <w:p w:rsidR="00623901" w:rsidRPr="00623901" w:rsidRDefault="00623901" w:rsidP="00623901">
      <w:pPr>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623901" w:rsidRPr="00623901" w:rsidRDefault="00623901" w:rsidP="00623901">
      <w:pPr>
        <w:spacing w:after="0" w:line="240" w:lineRule="auto"/>
        <w:jc w:val="center"/>
        <w:rPr>
          <w:rFonts w:ascii="Times New Roman" w:eastAsia="Times New Roman" w:hAnsi="Times New Roman" w:cs="Times New Roman"/>
          <w:b/>
          <w:bCs/>
          <w:sz w:val="24"/>
          <w:szCs w:val="24"/>
        </w:rPr>
      </w:pPr>
      <w:r w:rsidRPr="00623901">
        <w:rPr>
          <w:rFonts w:ascii="Times New Roman" w:eastAsia="Times New Roman" w:hAnsi="Times New Roman" w:cs="Times New Roman"/>
          <w:b/>
          <w:bCs/>
          <w:sz w:val="24"/>
          <w:szCs w:val="24"/>
        </w:rPr>
        <w:t>АДМИНИСТРАТИВНЫЙ РЕГЛАМЕНТ</w:t>
      </w:r>
    </w:p>
    <w:p w:rsidR="00623901" w:rsidRPr="00623901" w:rsidRDefault="00623901" w:rsidP="00623901">
      <w:pPr>
        <w:spacing w:after="0" w:line="240" w:lineRule="auto"/>
        <w:jc w:val="center"/>
        <w:rPr>
          <w:rFonts w:ascii="Times New Roman" w:eastAsia="Times New Roman" w:hAnsi="Times New Roman" w:cs="Times New Roman"/>
          <w:b/>
          <w:sz w:val="24"/>
          <w:szCs w:val="24"/>
        </w:rPr>
      </w:pPr>
      <w:r w:rsidRPr="00623901">
        <w:rPr>
          <w:rFonts w:ascii="Times New Roman" w:eastAsia="Times New Roman" w:hAnsi="Times New Roman" w:cs="Times New Roman"/>
          <w:b/>
          <w:sz w:val="24"/>
          <w:szCs w:val="24"/>
        </w:rPr>
        <w:t>предоставления  муниципальной услуги</w:t>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bCs/>
          <w:sz w:val="24"/>
          <w:szCs w:val="24"/>
        </w:rPr>
      </w:pPr>
      <w:r w:rsidRPr="00623901">
        <w:rPr>
          <w:rFonts w:ascii="Times New Roman" w:eastAsia="Times New Roman" w:hAnsi="Times New Roman" w:cs="Times New Roman"/>
          <w:b/>
          <w:bCs/>
          <w:kern w:val="2"/>
          <w:sz w:val="24"/>
          <w:szCs w:val="20"/>
        </w:rPr>
        <w:t>«</w:t>
      </w:r>
      <w:r w:rsidRPr="00623901">
        <w:rPr>
          <w:rFonts w:ascii="Times New Roman" w:eastAsia="Times New Roman" w:hAnsi="Times New Roman" w:cs="Times New Roman"/>
          <w:b/>
          <w:bCs/>
          <w:sz w:val="24"/>
          <w:szCs w:val="20"/>
        </w:rPr>
        <w:t>Выдача  справ</w:t>
      </w:r>
      <w:r>
        <w:rPr>
          <w:rFonts w:ascii="Times New Roman" w:eastAsia="Times New Roman" w:hAnsi="Times New Roman" w:cs="Times New Roman"/>
          <w:b/>
          <w:bCs/>
          <w:sz w:val="24"/>
          <w:szCs w:val="20"/>
        </w:rPr>
        <w:t>ки об отсутствии забронированного жилья, для оформления государственного жилищного сертификата</w:t>
      </w:r>
      <w:r w:rsidRPr="00623901">
        <w:rPr>
          <w:rFonts w:ascii="Times New Roman" w:eastAsia="Times New Roman" w:hAnsi="Times New Roman" w:cs="Times New Roman"/>
          <w:b/>
          <w:bCs/>
          <w:kern w:val="2"/>
          <w:sz w:val="24"/>
          <w:szCs w:val="20"/>
        </w:rPr>
        <w:t>»</w:t>
      </w:r>
    </w:p>
    <w:p w:rsidR="00623901" w:rsidRPr="00623901" w:rsidRDefault="00623901" w:rsidP="00623901">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bCs/>
          <w:sz w:val="24"/>
          <w:szCs w:val="24"/>
        </w:rPr>
      </w:pPr>
      <w:r w:rsidRPr="00623901">
        <w:rPr>
          <w:rFonts w:ascii="Times New Roman" w:eastAsia="Times New Roman" w:hAnsi="Times New Roman" w:cs="Times New Roman"/>
          <w:b/>
          <w:bCs/>
          <w:sz w:val="24"/>
          <w:szCs w:val="24"/>
        </w:rPr>
        <w:t xml:space="preserve">I. Общие положения </w:t>
      </w:r>
    </w:p>
    <w:p w:rsidR="00623901" w:rsidRPr="00623901" w:rsidRDefault="00623901" w:rsidP="00623901">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Основные понятия</w:t>
      </w:r>
    </w:p>
    <w:p w:rsidR="00623901" w:rsidRPr="00623901" w:rsidRDefault="00623901" w:rsidP="00623901">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1. Административный регламент предоставления муниципальной услуги </w:t>
      </w:r>
      <w:r w:rsidRPr="00623901">
        <w:rPr>
          <w:rFonts w:ascii="Times New Roman" w:eastAsia="Times New Roman" w:hAnsi="Times New Roman" w:cs="Times New Roman"/>
          <w:bCs/>
          <w:kern w:val="2"/>
          <w:sz w:val="24"/>
          <w:szCs w:val="20"/>
        </w:rPr>
        <w:t>«</w:t>
      </w:r>
      <w:r w:rsidRPr="00623901">
        <w:rPr>
          <w:rFonts w:ascii="Times New Roman" w:eastAsia="Times New Roman" w:hAnsi="Times New Roman" w:cs="Times New Roman"/>
          <w:bCs/>
          <w:sz w:val="24"/>
          <w:szCs w:val="20"/>
        </w:rPr>
        <w:t>Выдача  справ</w:t>
      </w:r>
      <w:r>
        <w:rPr>
          <w:rFonts w:ascii="Times New Roman" w:eastAsia="Times New Roman" w:hAnsi="Times New Roman" w:cs="Times New Roman"/>
          <w:bCs/>
          <w:sz w:val="24"/>
          <w:szCs w:val="20"/>
        </w:rPr>
        <w:t>ки об отсутствии жилья в собственности, для оформления государственного жилищного сертификата</w:t>
      </w:r>
      <w:r w:rsidRPr="00623901">
        <w:rPr>
          <w:rFonts w:ascii="Times New Roman" w:eastAsia="Times New Roman" w:hAnsi="Times New Roman" w:cs="Times New Roman"/>
          <w:bCs/>
          <w:kern w:val="2"/>
          <w:sz w:val="24"/>
          <w:szCs w:val="20"/>
        </w:rPr>
        <w:t xml:space="preserve">» </w:t>
      </w:r>
      <w:r w:rsidRPr="00623901">
        <w:rPr>
          <w:rFonts w:ascii="Times New Roman" w:eastAsia="Times New Roman" w:hAnsi="Times New Roman" w:cs="Times New Roman"/>
          <w:sz w:val="24"/>
          <w:szCs w:val="20"/>
        </w:rPr>
        <w:t xml:space="preserve">(далее по тексту муниципальная услуга или выдача справок) физическим и юридическим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623901" w:rsidRPr="00623901" w:rsidRDefault="00623901" w:rsidP="00623901">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2. Предоставление муниципальной услуги осуществляется в соответствии </w:t>
      </w:r>
      <w:proofErr w:type="gramStart"/>
      <w:r w:rsidRPr="00623901">
        <w:rPr>
          <w:rFonts w:ascii="Times New Roman" w:eastAsia="Times New Roman" w:hAnsi="Times New Roman" w:cs="Times New Roman"/>
          <w:sz w:val="24"/>
          <w:szCs w:val="20"/>
        </w:rPr>
        <w:t>с</w:t>
      </w:r>
      <w:proofErr w:type="gramEnd"/>
      <w:r w:rsidRPr="00623901">
        <w:rPr>
          <w:rFonts w:ascii="Times New Roman" w:eastAsia="Times New Roman" w:hAnsi="Times New Roman" w:cs="Times New Roman"/>
          <w:sz w:val="24"/>
          <w:szCs w:val="20"/>
        </w:rPr>
        <w:t>:</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 Федеральным законом от 27.07.2010 г. №210-ФЗ «Об организации предоставления государственных и муниципальных услуг»; </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Федеральным законом от 06.10.2003 г. №131-ФЗ «Об общих принципах местного самоуправления в Российской Федерации»;</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 Распоряжением Правительства Российской Федерации от 17.12.2009 г. №1993-р; </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 Федеральным законом от 02.05.2006 г. № 59-ФЗ «О порядке рассмотрения обращений граждан Российской Федерации»; </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 Уставом Тамтачетского муниципального образования; </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постановлением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настоящим Административным регламентом;</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иными нормативными правовыми актами Российской Федерации, Иркутской области, правовыми актами администрации Тамтачетского муниципального образования.</w:t>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Описание категорий заявителей</w:t>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3. Получателями, муниципальной услуги являются физические и юридические лица, органы государственной власти и органы местного самоуправления (далее - Заявитель). </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b/>
          <w:sz w:val="24"/>
          <w:szCs w:val="20"/>
        </w:rPr>
      </w:pPr>
      <w:r w:rsidRPr="00623901">
        <w:rPr>
          <w:rFonts w:ascii="Times New Roman" w:eastAsia="Times New Roman" w:hAnsi="Times New Roman" w:cs="Times New Roman"/>
          <w:sz w:val="24"/>
          <w:szCs w:val="20"/>
        </w:rPr>
        <w:lastRenderedPageBreak/>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23901" w:rsidRPr="00623901" w:rsidRDefault="00623901" w:rsidP="00623901">
      <w:pPr>
        <w:suppressLineNumbers/>
        <w:suppressAutoHyphens/>
        <w:spacing w:after="0" w:line="240" w:lineRule="auto"/>
        <w:ind w:firstLine="709"/>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ab/>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623901" w:rsidRPr="00623901" w:rsidRDefault="00623901" w:rsidP="00623901">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0"/>
        </w:rPr>
        <w:t>4. Порядок информирования о правилах предоставления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0"/>
        </w:rPr>
        <w:t>Администрация Тамтачетского</w:t>
      </w:r>
      <w:r w:rsidRPr="00623901">
        <w:rPr>
          <w:rFonts w:ascii="Times New Roman" w:eastAsia="Times New Roman" w:hAnsi="Times New Roman" w:cs="Times New Roman"/>
          <w:sz w:val="24"/>
          <w:szCs w:val="24"/>
        </w:rPr>
        <w:t xml:space="preserve"> муниципального образования</w:t>
      </w:r>
      <w:r w:rsidRPr="00623901">
        <w:rPr>
          <w:rFonts w:ascii="Times New Roman" w:eastAsia="Times New Roman" w:hAnsi="Times New Roman" w:cs="Times New Roman"/>
          <w:sz w:val="24"/>
          <w:szCs w:val="20"/>
        </w:rPr>
        <w:t xml:space="preserve"> располагается по адресу: 665064, </w:t>
      </w:r>
      <w:r w:rsidR="00753DA6">
        <w:rPr>
          <w:rFonts w:ascii="Times New Roman" w:eastAsia="Times New Roman" w:hAnsi="Times New Roman" w:cs="Times New Roman"/>
          <w:sz w:val="24"/>
          <w:szCs w:val="20"/>
        </w:rPr>
        <w:t xml:space="preserve">Россия, </w:t>
      </w:r>
      <w:r w:rsidRPr="00623901">
        <w:rPr>
          <w:rFonts w:ascii="Times New Roman" w:eastAsia="Times New Roman" w:hAnsi="Times New Roman" w:cs="Times New Roman"/>
          <w:sz w:val="24"/>
          <w:szCs w:val="20"/>
        </w:rPr>
        <w:t xml:space="preserve">Иркутская область, Тайшетский  район, п. Тамтачет, </w:t>
      </w:r>
      <w:r w:rsidR="00E90830">
        <w:rPr>
          <w:rFonts w:ascii="Times New Roman" w:eastAsia="Times New Roman" w:hAnsi="Times New Roman" w:cs="Times New Roman"/>
          <w:sz w:val="24"/>
          <w:szCs w:val="20"/>
        </w:rPr>
        <w:t xml:space="preserve">                    </w:t>
      </w:r>
      <w:r w:rsidRPr="00623901">
        <w:rPr>
          <w:rFonts w:ascii="Times New Roman" w:eastAsia="Times New Roman" w:hAnsi="Times New Roman" w:cs="Times New Roman"/>
          <w:sz w:val="24"/>
          <w:szCs w:val="20"/>
        </w:rPr>
        <w:t xml:space="preserve">ул. </w:t>
      </w:r>
      <w:r w:rsidR="00E90830">
        <w:rPr>
          <w:rFonts w:ascii="Times New Roman" w:eastAsia="Times New Roman" w:hAnsi="Times New Roman" w:cs="Times New Roman"/>
          <w:sz w:val="24"/>
          <w:szCs w:val="20"/>
        </w:rPr>
        <w:t xml:space="preserve">Б. </w:t>
      </w:r>
      <w:proofErr w:type="spellStart"/>
      <w:r w:rsidRPr="00623901">
        <w:rPr>
          <w:rFonts w:ascii="Times New Roman" w:eastAsia="Times New Roman" w:hAnsi="Times New Roman" w:cs="Times New Roman"/>
          <w:sz w:val="24"/>
          <w:szCs w:val="20"/>
        </w:rPr>
        <w:t>Гайнулина</w:t>
      </w:r>
      <w:proofErr w:type="spellEnd"/>
      <w:r w:rsidRPr="00623901">
        <w:rPr>
          <w:rFonts w:ascii="Times New Roman" w:eastAsia="Times New Roman" w:hAnsi="Times New Roman" w:cs="Times New Roman"/>
          <w:sz w:val="24"/>
          <w:szCs w:val="20"/>
        </w:rPr>
        <w:t>, 1А.</w:t>
      </w:r>
    </w:p>
    <w:p w:rsidR="00623901" w:rsidRPr="00623901" w:rsidRDefault="00623901" w:rsidP="00623901">
      <w:pPr>
        <w:suppressLineNumbers/>
        <w:suppressAutoHyphens/>
        <w:spacing w:after="0" w:line="240" w:lineRule="auto"/>
        <w:ind w:firstLine="709"/>
        <w:rPr>
          <w:rFonts w:ascii="Times New Roman" w:eastAsia="Times New Roman" w:hAnsi="Times New Roman" w:cs="Times New Roman"/>
          <w:sz w:val="24"/>
          <w:szCs w:val="24"/>
          <w:highlight w:val="yellow"/>
        </w:rPr>
      </w:pPr>
      <w:r w:rsidRPr="00623901">
        <w:rPr>
          <w:rFonts w:ascii="Times New Roman" w:eastAsia="Times New Roman" w:hAnsi="Times New Roman" w:cs="Times New Roman"/>
          <w:sz w:val="24"/>
          <w:szCs w:val="20"/>
        </w:rPr>
        <w:t xml:space="preserve">Адрес электронной почты:  </w:t>
      </w:r>
      <w:proofErr w:type="spellStart"/>
      <w:r w:rsidRPr="00623901">
        <w:rPr>
          <w:rFonts w:ascii="Times New Roman" w:eastAsia="Times New Roman" w:hAnsi="Times New Roman" w:cs="Times New Roman"/>
          <w:sz w:val="24"/>
          <w:szCs w:val="20"/>
          <w:u w:val="single"/>
          <w:lang w:val="en-US"/>
        </w:rPr>
        <w:t>tamtachet</w:t>
      </w:r>
      <w:proofErr w:type="spellEnd"/>
      <w:r w:rsidRPr="00623901">
        <w:rPr>
          <w:rFonts w:ascii="Times New Roman" w:eastAsia="Times New Roman" w:hAnsi="Times New Roman" w:cs="Times New Roman"/>
          <w:sz w:val="24"/>
          <w:szCs w:val="20"/>
          <w:u w:val="single"/>
        </w:rPr>
        <w:t>-</w:t>
      </w:r>
      <w:r w:rsidRPr="00623901">
        <w:rPr>
          <w:rFonts w:ascii="Times New Roman" w:eastAsia="Times New Roman" w:hAnsi="Times New Roman" w:cs="Times New Roman"/>
          <w:sz w:val="24"/>
          <w:szCs w:val="20"/>
          <w:u w:val="single"/>
          <w:lang w:val="en-US"/>
        </w:rPr>
        <w:t>mo</w:t>
      </w:r>
      <w:r w:rsidRPr="00623901">
        <w:rPr>
          <w:rFonts w:ascii="Times New Roman" w:eastAsia="Times New Roman" w:hAnsi="Times New Roman" w:cs="Times New Roman"/>
          <w:sz w:val="24"/>
          <w:szCs w:val="20"/>
          <w:u w:val="single"/>
        </w:rPr>
        <w:t>@</w:t>
      </w:r>
      <w:r w:rsidRPr="00623901">
        <w:rPr>
          <w:rFonts w:ascii="Times New Roman" w:eastAsia="Times New Roman" w:hAnsi="Times New Roman" w:cs="Times New Roman"/>
          <w:sz w:val="24"/>
          <w:szCs w:val="20"/>
          <w:u w:val="single"/>
          <w:lang w:val="en-US"/>
        </w:rPr>
        <w:t>mail</w:t>
      </w:r>
      <w:r w:rsidRPr="00623901">
        <w:rPr>
          <w:rFonts w:ascii="Times New Roman" w:eastAsia="Times New Roman" w:hAnsi="Times New Roman" w:cs="Times New Roman"/>
          <w:sz w:val="24"/>
          <w:szCs w:val="20"/>
          <w:u w:val="single"/>
        </w:rPr>
        <w:t>.</w:t>
      </w:r>
      <w:proofErr w:type="spellStart"/>
      <w:r w:rsidRPr="00623901">
        <w:rPr>
          <w:rFonts w:ascii="Times New Roman" w:eastAsia="Times New Roman" w:hAnsi="Times New Roman" w:cs="Times New Roman"/>
          <w:sz w:val="24"/>
          <w:szCs w:val="20"/>
          <w:u w:val="single"/>
          <w:lang w:val="en-US"/>
        </w:rPr>
        <w:t>ru</w:t>
      </w:r>
      <w:proofErr w:type="spellEnd"/>
    </w:p>
    <w:p w:rsidR="00623901" w:rsidRPr="00A155F3"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E90830">
        <w:rPr>
          <w:rFonts w:ascii="Times New Roman" w:eastAsia="Times New Roman" w:hAnsi="Times New Roman" w:cs="Times New Roman"/>
          <w:sz w:val="24"/>
          <w:szCs w:val="20"/>
        </w:rPr>
        <w:t xml:space="preserve">Интернет: </w:t>
      </w:r>
      <w:proofErr w:type="spellStart"/>
      <w:r w:rsidR="00E90830" w:rsidRPr="00E90830">
        <w:rPr>
          <w:rFonts w:ascii="Times New Roman" w:eastAsia="Times New Roman" w:hAnsi="Times New Roman" w:cs="Times New Roman"/>
          <w:sz w:val="24"/>
          <w:szCs w:val="20"/>
          <w:u w:val="single"/>
          <w:lang w:val="en-US"/>
        </w:rPr>
        <w:t>tamtachet</w:t>
      </w:r>
      <w:proofErr w:type="spellEnd"/>
      <w:r w:rsidR="00E90830" w:rsidRPr="00A155F3">
        <w:rPr>
          <w:rFonts w:ascii="Times New Roman" w:eastAsia="Times New Roman" w:hAnsi="Times New Roman" w:cs="Times New Roman"/>
          <w:sz w:val="24"/>
          <w:szCs w:val="20"/>
          <w:u w:val="single"/>
        </w:rPr>
        <w:t>.</w:t>
      </w:r>
      <w:proofErr w:type="spellStart"/>
      <w:r w:rsidR="00E90830" w:rsidRPr="00E90830">
        <w:rPr>
          <w:rFonts w:ascii="Times New Roman" w:eastAsia="Times New Roman" w:hAnsi="Times New Roman" w:cs="Times New Roman"/>
          <w:sz w:val="24"/>
          <w:szCs w:val="20"/>
          <w:u w:val="single"/>
          <w:lang w:val="en-US"/>
        </w:rPr>
        <w:t>rf</w:t>
      </w:r>
      <w:proofErr w:type="spellEnd"/>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График работы администрации: понедельник – четверг с 8.00 до 17.00 (перерыв с 12.00до 13.00), пятница с 8.00 до 12.00 (кроме выходных и праздничных дней), в предпраздничный день – с 8.00 </w:t>
      </w:r>
      <w:proofErr w:type="gramStart"/>
      <w:r w:rsidRPr="00623901">
        <w:rPr>
          <w:rFonts w:ascii="Times New Roman" w:eastAsia="Times New Roman" w:hAnsi="Times New Roman" w:cs="Times New Roman"/>
          <w:sz w:val="24"/>
          <w:szCs w:val="20"/>
        </w:rPr>
        <w:t>до</w:t>
      </w:r>
      <w:proofErr w:type="gramEnd"/>
      <w:r w:rsidRPr="00623901">
        <w:rPr>
          <w:rFonts w:ascii="Times New Roman" w:eastAsia="Times New Roman" w:hAnsi="Times New Roman" w:cs="Times New Roman"/>
          <w:sz w:val="24"/>
          <w:szCs w:val="20"/>
        </w:rPr>
        <w:t xml:space="preserve"> 16.00, суббота, воскресенье – выходной.</w:t>
      </w:r>
    </w:p>
    <w:p w:rsidR="00623901" w:rsidRPr="00623901" w:rsidRDefault="00623901" w:rsidP="00623901">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3901">
        <w:rPr>
          <w:rFonts w:ascii="Times New Roman" w:eastAsia="Times New Roman" w:hAnsi="Times New Roman" w:cs="Times New Roman"/>
          <w:sz w:val="24"/>
          <w:szCs w:val="24"/>
        </w:rPr>
        <w:t>Телефон (факс) администрации Тамтачетского муниципального образования: 8(39563) 9-01-08.</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0"/>
        </w:rPr>
        <w:t>По телефону предоставляется следующая информация: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контактные телефоны сотрудников администрации Тамтачетс</w:t>
      </w:r>
      <w:r w:rsidRPr="00623901">
        <w:rPr>
          <w:rFonts w:ascii="Times New Roman" w:eastAsia="Times New Roman" w:hAnsi="Times New Roman" w:cs="Times New Roman"/>
          <w:sz w:val="24"/>
          <w:szCs w:val="24"/>
        </w:rPr>
        <w:t>кого муниципального образования;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график приема заявителей специалистами администрации Тамтачетского</w:t>
      </w:r>
      <w:r w:rsidRPr="00623901">
        <w:rPr>
          <w:rFonts w:ascii="Times New Roman" w:eastAsia="Times New Roman" w:hAnsi="Times New Roman" w:cs="Times New Roman"/>
          <w:sz w:val="24"/>
          <w:szCs w:val="24"/>
        </w:rPr>
        <w:t xml:space="preserve"> муниципального образования;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почтовый адрес, электронный адрес администрации Тамтачетского</w:t>
      </w:r>
      <w:r w:rsidRPr="00623901">
        <w:rPr>
          <w:rFonts w:ascii="Times New Roman" w:eastAsia="Times New Roman" w:hAnsi="Times New Roman" w:cs="Times New Roman"/>
          <w:sz w:val="24"/>
          <w:szCs w:val="24"/>
        </w:rPr>
        <w:t xml:space="preserve"> муниципального образования.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5.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Тамтачетского</w:t>
      </w:r>
      <w:r w:rsidRPr="00623901">
        <w:rPr>
          <w:rFonts w:ascii="Times New Roman" w:eastAsia="Times New Roman" w:hAnsi="Times New Roman" w:cs="Times New Roman"/>
          <w:sz w:val="24"/>
          <w:szCs w:val="24"/>
        </w:rPr>
        <w:t xml:space="preserve"> муниципального образования</w:t>
      </w:r>
      <w:r w:rsidRPr="00623901">
        <w:rPr>
          <w:rFonts w:ascii="Times New Roman" w:eastAsia="Times New Roman" w:hAnsi="Times New Roman" w:cs="Times New Roman"/>
          <w:sz w:val="24"/>
          <w:szCs w:val="20"/>
        </w:rPr>
        <w:t>, ответственным за предоставление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623901">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6.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ab/>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lang w:val="en-US"/>
        </w:rPr>
        <w:t>II</w:t>
      </w:r>
      <w:r w:rsidRPr="00623901">
        <w:rPr>
          <w:rFonts w:ascii="Times New Roman" w:eastAsia="Times New Roman" w:hAnsi="Times New Roman" w:cs="Times New Roman"/>
          <w:b/>
          <w:sz w:val="24"/>
          <w:szCs w:val="20"/>
        </w:rPr>
        <w:t>. Стандарт предоставления муниципальной услуги</w:t>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Наименование муниципальной услуги</w:t>
      </w:r>
    </w:p>
    <w:p w:rsidR="00623901" w:rsidRPr="00623901" w:rsidRDefault="00623901" w:rsidP="00623901">
      <w:pPr>
        <w:autoSpaceDE w:val="0"/>
        <w:autoSpaceDN w:val="0"/>
        <w:adjustRightInd w:val="0"/>
        <w:spacing w:after="0" w:line="240" w:lineRule="auto"/>
        <w:rPr>
          <w:rFonts w:ascii="Times New Roman" w:eastAsia="Times New Roman" w:hAnsi="Times New Roman" w:cs="Times New Roman"/>
          <w:b/>
          <w:sz w:val="24"/>
          <w:szCs w:val="20"/>
        </w:rPr>
      </w:pPr>
    </w:p>
    <w:p w:rsidR="00623901" w:rsidRDefault="00623901" w:rsidP="00623901">
      <w:pPr>
        <w:spacing w:after="0" w:line="240" w:lineRule="auto"/>
        <w:ind w:firstLine="709"/>
        <w:jc w:val="both"/>
        <w:rPr>
          <w:rFonts w:ascii="Times New Roman" w:eastAsia="Times New Roman" w:hAnsi="Times New Roman" w:cs="Times New Roman"/>
          <w:bCs/>
          <w:kern w:val="2"/>
          <w:sz w:val="24"/>
          <w:szCs w:val="20"/>
        </w:rPr>
      </w:pPr>
      <w:r w:rsidRPr="00623901">
        <w:rPr>
          <w:rFonts w:ascii="Times New Roman" w:eastAsia="Times New Roman" w:hAnsi="Times New Roman" w:cs="Times New Roman"/>
          <w:sz w:val="24"/>
          <w:szCs w:val="20"/>
        </w:rPr>
        <w:t xml:space="preserve">7. Наименование муниципальной услуги </w:t>
      </w:r>
      <w:r w:rsidRPr="00623901">
        <w:rPr>
          <w:rFonts w:ascii="Times New Roman" w:eastAsia="Times New Roman" w:hAnsi="Times New Roman" w:cs="Times New Roman"/>
          <w:bCs/>
          <w:kern w:val="2"/>
          <w:sz w:val="24"/>
          <w:szCs w:val="20"/>
        </w:rPr>
        <w:t>«</w:t>
      </w:r>
      <w:r w:rsidRPr="00623901">
        <w:rPr>
          <w:rFonts w:ascii="Times New Roman" w:eastAsia="Times New Roman" w:hAnsi="Times New Roman" w:cs="Times New Roman"/>
          <w:bCs/>
          <w:sz w:val="24"/>
          <w:szCs w:val="20"/>
        </w:rPr>
        <w:t xml:space="preserve">Выдача  </w:t>
      </w:r>
      <w:r w:rsidR="0061296B">
        <w:rPr>
          <w:rFonts w:ascii="Times New Roman" w:eastAsia="Times New Roman" w:hAnsi="Times New Roman" w:cs="Times New Roman"/>
          <w:bCs/>
          <w:sz w:val="24"/>
          <w:szCs w:val="20"/>
        </w:rPr>
        <w:t>справки об отсутствии забронированного жилья, для оформления государственного жилищного</w:t>
      </w:r>
      <w:r w:rsidRPr="00623901">
        <w:rPr>
          <w:rFonts w:ascii="Times New Roman" w:eastAsia="Times New Roman" w:hAnsi="Times New Roman" w:cs="Times New Roman"/>
          <w:bCs/>
          <w:kern w:val="2"/>
          <w:sz w:val="24"/>
          <w:szCs w:val="20"/>
        </w:rPr>
        <w:t>»</w:t>
      </w:r>
      <w:r w:rsidR="00753DA6">
        <w:rPr>
          <w:rFonts w:ascii="Times New Roman" w:eastAsia="Times New Roman" w:hAnsi="Times New Roman" w:cs="Times New Roman"/>
          <w:bCs/>
          <w:kern w:val="2"/>
          <w:sz w:val="24"/>
          <w:szCs w:val="20"/>
        </w:rPr>
        <w:t>.</w:t>
      </w:r>
    </w:p>
    <w:p w:rsidR="00753DA6" w:rsidRDefault="00753DA6" w:rsidP="00623901">
      <w:pPr>
        <w:spacing w:after="0" w:line="240" w:lineRule="auto"/>
        <w:ind w:firstLine="709"/>
        <w:jc w:val="both"/>
        <w:rPr>
          <w:rFonts w:ascii="Times New Roman" w:eastAsia="Times New Roman" w:hAnsi="Times New Roman" w:cs="Times New Roman"/>
          <w:bCs/>
          <w:kern w:val="2"/>
          <w:sz w:val="24"/>
          <w:szCs w:val="20"/>
        </w:rPr>
      </w:pPr>
    </w:p>
    <w:p w:rsidR="00753DA6" w:rsidRDefault="00753DA6" w:rsidP="00623901">
      <w:pPr>
        <w:spacing w:after="0" w:line="240" w:lineRule="auto"/>
        <w:ind w:firstLine="709"/>
        <w:jc w:val="both"/>
        <w:rPr>
          <w:rFonts w:ascii="Times New Roman" w:eastAsia="Times New Roman" w:hAnsi="Times New Roman" w:cs="Times New Roman"/>
          <w:bCs/>
          <w:kern w:val="2"/>
          <w:sz w:val="24"/>
          <w:szCs w:val="20"/>
        </w:rPr>
      </w:pPr>
    </w:p>
    <w:p w:rsidR="00753DA6" w:rsidRDefault="00753DA6" w:rsidP="00623901">
      <w:pPr>
        <w:spacing w:after="0" w:line="240" w:lineRule="auto"/>
        <w:ind w:firstLine="709"/>
        <w:jc w:val="both"/>
        <w:rPr>
          <w:rFonts w:ascii="Times New Roman" w:eastAsia="Times New Roman" w:hAnsi="Times New Roman" w:cs="Times New Roman"/>
          <w:bCs/>
          <w:kern w:val="2"/>
          <w:sz w:val="24"/>
          <w:szCs w:val="20"/>
        </w:rPr>
      </w:pPr>
    </w:p>
    <w:p w:rsidR="00753DA6" w:rsidRPr="00623901" w:rsidRDefault="00753DA6" w:rsidP="00623901">
      <w:pPr>
        <w:spacing w:after="0" w:line="240" w:lineRule="auto"/>
        <w:ind w:firstLine="709"/>
        <w:jc w:val="both"/>
        <w:rPr>
          <w:rFonts w:ascii="Times New Roman" w:eastAsia="Times New Roman" w:hAnsi="Times New Roman" w:cs="Times New Roman"/>
          <w:bCs/>
          <w:kern w:val="2"/>
          <w:sz w:val="24"/>
          <w:szCs w:val="20"/>
        </w:rPr>
      </w:pPr>
    </w:p>
    <w:p w:rsidR="00623901" w:rsidRPr="00623901" w:rsidRDefault="00623901" w:rsidP="00623901">
      <w:pPr>
        <w:spacing w:after="0" w:line="240" w:lineRule="auto"/>
        <w:rPr>
          <w:rFonts w:ascii="Times New Roman" w:eastAsia="Times New Roman" w:hAnsi="Times New Roman" w:cs="Times New Roman"/>
          <w:bCs/>
          <w:kern w:val="2"/>
          <w:sz w:val="24"/>
          <w:szCs w:val="20"/>
        </w:rPr>
      </w:pPr>
    </w:p>
    <w:p w:rsidR="00623901" w:rsidRPr="00623901" w:rsidRDefault="00623901" w:rsidP="00623901">
      <w:pPr>
        <w:spacing w:after="0" w:line="240" w:lineRule="auto"/>
        <w:jc w:val="center"/>
        <w:rPr>
          <w:rFonts w:ascii="Times New Roman" w:eastAsia="Times New Roman" w:hAnsi="Times New Roman" w:cs="Times New Roman"/>
          <w:b/>
          <w:color w:val="000000"/>
          <w:sz w:val="24"/>
          <w:szCs w:val="20"/>
        </w:rPr>
      </w:pPr>
      <w:r w:rsidRPr="00623901">
        <w:rPr>
          <w:rFonts w:ascii="Times New Roman" w:eastAsia="Times New Roman" w:hAnsi="Times New Roman" w:cs="Times New Roman"/>
          <w:b/>
          <w:color w:val="000000"/>
          <w:sz w:val="24"/>
          <w:szCs w:val="20"/>
        </w:rPr>
        <w:t>Наименование органа, предоставляющего муниципальную услугу</w:t>
      </w:r>
    </w:p>
    <w:p w:rsidR="00623901" w:rsidRPr="00623901" w:rsidRDefault="00623901" w:rsidP="00623901">
      <w:pPr>
        <w:spacing w:after="0" w:line="240" w:lineRule="auto"/>
        <w:rPr>
          <w:rFonts w:ascii="Times New Roman" w:eastAsia="Times New Roman" w:hAnsi="Times New Roman" w:cs="Times New Roman"/>
          <w:b/>
          <w:color w:val="000000"/>
          <w:sz w:val="24"/>
          <w:szCs w:val="20"/>
        </w:rPr>
      </w:pPr>
    </w:p>
    <w:p w:rsidR="00623901" w:rsidRPr="00623901" w:rsidRDefault="00623901" w:rsidP="0062390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rPr>
      </w:pPr>
      <w:r w:rsidRPr="00623901">
        <w:rPr>
          <w:rFonts w:ascii="Times New Roman" w:eastAsia="Times New Roman" w:hAnsi="Times New Roman" w:cs="Times New Roman"/>
          <w:color w:val="000000"/>
          <w:sz w:val="24"/>
          <w:szCs w:val="20"/>
        </w:rPr>
        <w:t xml:space="preserve">8. </w:t>
      </w:r>
      <w:r w:rsidRPr="00623901">
        <w:rPr>
          <w:rFonts w:ascii="Times New Roman" w:eastAsia="Times New Roman" w:hAnsi="Times New Roman" w:cs="Times New Roman"/>
          <w:sz w:val="24"/>
          <w:szCs w:val="20"/>
        </w:rPr>
        <w:t xml:space="preserve">Муниципальная услуга </w:t>
      </w:r>
      <w:r w:rsidRPr="00623901">
        <w:rPr>
          <w:rFonts w:ascii="Times New Roman" w:eastAsia="Times New Roman" w:hAnsi="Times New Roman" w:cs="Times New Roman"/>
          <w:bCs/>
          <w:kern w:val="2"/>
          <w:sz w:val="24"/>
          <w:szCs w:val="20"/>
        </w:rPr>
        <w:t>«</w:t>
      </w:r>
      <w:r w:rsidR="00423281" w:rsidRPr="00623901">
        <w:rPr>
          <w:rFonts w:ascii="Times New Roman" w:eastAsia="Times New Roman" w:hAnsi="Times New Roman" w:cs="Times New Roman"/>
          <w:bCs/>
          <w:sz w:val="24"/>
          <w:szCs w:val="20"/>
        </w:rPr>
        <w:t xml:space="preserve">Выдача  </w:t>
      </w:r>
      <w:r w:rsidR="00423281">
        <w:rPr>
          <w:rFonts w:ascii="Times New Roman" w:eastAsia="Times New Roman" w:hAnsi="Times New Roman" w:cs="Times New Roman"/>
          <w:bCs/>
          <w:sz w:val="24"/>
          <w:szCs w:val="20"/>
        </w:rPr>
        <w:t>справки об отсутствии забронированного жилья, для оформления государственного жилищного</w:t>
      </w:r>
      <w:r w:rsidRPr="00623901">
        <w:rPr>
          <w:rFonts w:ascii="Times New Roman" w:eastAsia="Times New Roman" w:hAnsi="Times New Roman" w:cs="Times New Roman"/>
          <w:bCs/>
          <w:kern w:val="2"/>
          <w:sz w:val="24"/>
          <w:szCs w:val="20"/>
        </w:rPr>
        <w:t>»</w:t>
      </w:r>
      <w:r w:rsidRPr="00623901">
        <w:rPr>
          <w:rFonts w:ascii="Times New Roman" w:eastAsia="Times New Roman" w:hAnsi="Times New Roman" w:cs="Times New Roman"/>
          <w:sz w:val="24"/>
          <w:szCs w:val="20"/>
        </w:rPr>
        <w:t xml:space="preserve"> предоставляется администрацией Тамтачетского муниципального образования. </w:t>
      </w:r>
    </w:p>
    <w:p w:rsidR="00623901" w:rsidRPr="00623901" w:rsidRDefault="00623901" w:rsidP="00623901">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23901" w:rsidRPr="00623901" w:rsidRDefault="00623901" w:rsidP="00623901">
      <w:pPr>
        <w:spacing w:after="0" w:line="240" w:lineRule="auto"/>
        <w:jc w:val="center"/>
        <w:rPr>
          <w:rFonts w:ascii="Times New Roman" w:eastAsia="Times New Roman" w:hAnsi="Times New Roman" w:cs="Times New Roman"/>
          <w:b/>
          <w:color w:val="000000"/>
          <w:sz w:val="24"/>
          <w:szCs w:val="20"/>
        </w:rPr>
      </w:pPr>
      <w:r w:rsidRPr="00623901">
        <w:rPr>
          <w:rFonts w:ascii="Times New Roman" w:eastAsia="Times New Roman" w:hAnsi="Times New Roman" w:cs="Times New Roman"/>
          <w:b/>
          <w:color w:val="000000"/>
          <w:sz w:val="24"/>
          <w:szCs w:val="20"/>
        </w:rPr>
        <w:t>Результат предоставления муниципальной услуги</w:t>
      </w:r>
    </w:p>
    <w:p w:rsidR="00623901" w:rsidRPr="00623901" w:rsidRDefault="00623901" w:rsidP="00623901">
      <w:pPr>
        <w:spacing w:after="0" w:line="240" w:lineRule="auto"/>
        <w:ind w:firstLine="567"/>
        <w:jc w:val="both"/>
        <w:rPr>
          <w:rFonts w:ascii="Times New Roman" w:eastAsia="Times New Roman" w:hAnsi="Times New Roman" w:cs="Times New Roman"/>
          <w:b/>
          <w:color w:val="000000"/>
          <w:sz w:val="24"/>
          <w:szCs w:val="20"/>
        </w:rPr>
      </w:pP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sz w:val="24"/>
          <w:szCs w:val="24"/>
        </w:rPr>
        <w:t xml:space="preserve">9. Результатом муниципальной услуги является </w:t>
      </w:r>
      <w:r w:rsidRPr="00623901">
        <w:rPr>
          <w:rFonts w:ascii="Times New Roman" w:eastAsia="Times New Roman" w:hAnsi="Times New Roman" w:cs="Times New Roman"/>
          <w:color w:val="000000"/>
          <w:sz w:val="24"/>
          <w:szCs w:val="24"/>
        </w:rPr>
        <w:t xml:space="preserve"> - прием заявления и документов, а также выдача </w:t>
      </w:r>
      <w:r w:rsidRPr="00623901">
        <w:rPr>
          <w:rFonts w:ascii="Times New Roman" w:eastAsia="Times New Roman" w:hAnsi="Times New Roman" w:cs="Times New Roman"/>
          <w:sz w:val="24"/>
          <w:szCs w:val="24"/>
        </w:rPr>
        <w:t>справки о</w:t>
      </w:r>
      <w:r w:rsidR="0061296B">
        <w:rPr>
          <w:rFonts w:ascii="Times New Roman" w:eastAsia="Times New Roman" w:hAnsi="Times New Roman" w:cs="Times New Roman"/>
          <w:sz w:val="24"/>
          <w:szCs w:val="24"/>
        </w:rPr>
        <w:t>б отсутствии забронированного жилья, для оформления государственного жилищного сертификата.</w:t>
      </w:r>
      <w:r w:rsidRPr="00623901">
        <w:rPr>
          <w:rFonts w:ascii="Times New Roman" w:eastAsia="Times New Roman" w:hAnsi="Times New Roman" w:cs="Times New Roman"/>
          <w:sz w:val="24"/>
          <w:szCs w:val="24"/>
        </w:rPr>
        <w:t xml:space="preserve"> </w:t>
      </w:r>
    </w:p>
    <w:p w:rsidR="00623901" w:rsidRPr="00623901" w:rsidRDefault="00623901" w:rsidP="00623901">
      <w:pPr>
        <w:spacing w:after="0" w:line="240" w:lineRule="auto"/>
        <w:jc w:val="both"/>
        <w:rPr>
          <w:rFonts w:ascii="Times New Roman" w:eastAsia="Times New Roman" w:hAnsi="Times New Roman" w:cs="Times New Roman"/>
          <w:sz w:val="24"/>
          <w:szCs w:val="20"/>
        </w:rPr>
      </w:pPr>
    </w:p>
    <w:p w:rsidR="00623901" w:rsidRPr="00623901" w:rsidRDefault="00623901" w:rsidP="00623901">
      <w:pPr>
        <w:spacing w:after="0" w:line="240" w:lineRule="auto"/>
        <w:jc w:val="center"/>
        <w:rPr>
          <w:rFonts w:ascii="Times New Roman" w:eastAsia="Times New Roman" w:hAnsi="Times New Roman" w:cs="Times New Roman"/>
          <w:b/>
          <w:color w:val="000000"/>
          <w:sz w:val="24"/>
          <w:szCs w:val="20"/>
        </w:rPr>
      </w:pPr>
      <w:r w:rsidRPr="00623901">
        <w:rPr>
          <w:rFonts w:ascii="Times New Roman" w:eastAsia="Times New Roman" w:hAnsi="Times New Roman" w:cs="Times New Roman"/>
          <w:b/>
          <w:color w:val="000000"/>
          <w:sz w:val="24"/>
          <w:szCs w:val="20"/>
        </w:rPr>
        <w:t>Срок предоставления муниципальной услуги</w:t>
      </w:r>
    </w:p>
    <w:p w:rsidR="00623901" w:rsidRPr="00623901" w:rsidRDefault="00623901" w:rsidP="00623901">
      <w:pPr>
        <w:spacing w:after="0" w:line="240" w:lineRule="auto"/>
        <w:ind w:firstLine="567"/>
        <w:jc w:val="center"/>
        <w:rPr>
          <w:rFonts w:ascii="Times New Roman" w:eastAsia="Times New Roman" w:hAnsi="Times New Roman" w:cs="Times New Roman"/>
          <w:b/>
          <w:color w:val="000000"/>
          <w:sz w:val="24"/>
          <w:szCs w:val="20"/>
        </w:rPr>
      </w:pP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10. Срок исполнения данного административного действия (принятие заявления) составляет не более 10 минут.</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11. Письменные обращения Заявителей,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12.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623901" w:rsidRPr="00623901" w:rsidRDefault="00623901" w:rsidP="00623901">
      <w:pPr>
        <w:spacing w:after="0" w:line="240" w:lineRule="auto"/>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Перечень документов, необходимых для предоставления муниципальной услуги</w:t>
      </w:r>
    </w:p>
    <w:p w:rsidR="00623901" w:rsidRPr="00623901" w:rsidRDefault="00623901" w:rsidP="00623901">
      <w:pPr>
        <w:tabs>
          <w:tab w:val="left" w:pos="720"/>
        </w:tabs>
        <w:spacing w:after="0" w:line="240" w:lineRule="auto"/>
        <w:jc w:val="both"/>
        <w:rPr>
          <w:rFonts w:ascii="Times New Roman" w:eastAsia="Times New Roman" w:hAnsi="Times New Roman" w:cs="Times New Roman"/>
          <w:bCs/>
          <w:sz w:val="24"/>
          <w:szCs w:val="24"/>
        </w:rPr>
      </w:pPr>
    </w:p>
    <w:p w:rsidR="00623901" w:rsidRPr="00623901" w:rsidRDefault="00623901" w:rsidP="00623901">
      <w:pPr>
        <w:suppressLineNumbers/>
        <w:tabs>
          <w:tab w:val="left" w:pos="720"/>
        </w:tabs>
        <w:suppressAutoHyphens/>
        <w:spacing w:after="0" w:line="240" w:lineRule="auto"/>
        <w:ind w:firstLine="709"/>
        <w:jc w:val="both"/>
        <w:rPr>
          <w:rFonts w:ascii="Times New Roman" w:eastAsia="Times New Roman" w:hAnsi="Times New Roman" w:cs="Times New Roman"/>
          <w:bCs/>
          <w:sz w:val="24"/>
          <w:szCs w:val="24"/>
        </w:rPr>
      </w:pPr>
      <w:r w:rsidRPr="00623901">
        <w:rPr>
          <w:rFonts w:ascii="Times New Roman" w:eastAsia="Times New Roman" w:hAnsi="Times New Roman" w:cs="Times New Roman"/>
          <w:bCs/>
          <w:sz w:val="24"/>
          <w:szCs w:val="24"/>
        </w:rPr>
        <w:t>13. Для получения справки о</w:t>
      </w:r>
      <w:r w:rsidR="00F620C3">
        <w:rPr>
          <w:rFonts w:ascii="Times New Roman" w:eastAsia="Times New Roman" w:hAnsi="Times New Roman" w:cs="Times New Roman"/>
          <w:bCs/>
          <w:sz w:val="24"/>
          <w:szCs w:val="24"/>
        </w:rPr>
        <w:t>б отсутствии забронированного жилья</w:t>
      </w:r>
      <w:r w:rsidRPr="00623901">
        <w:rPr>
          <w:rFonts w:ascii="Times New Roman" w:eastAsia="Times New Roman" w:hAnsi="Times New Roman" w:cs="Times New Roman"/>
          <w:bCs/>
          <w:sz w:val="24"/>
          <w:szCs w:val="24"/>
        </w:rPr>
        <w:t>:</w:t>
      </w:r>
    </w:p>
    <w:p w:rsidR="00623901" w:rsidRPr="00623901" w:rsidRDefault="00623901" w:rsidP="00623901">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 документ, удостоверяющий личность заявителя (представителя заявителя);</w:t>
      </w:r>
    </w:p>
    <w:p w:rsidR="00623901" w:rsidRPr="00623901" w:rsidRDefault="00623901" w:rsidP="00623901">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 документ, удостоверяющий полномочия представителя заявителя (доверенность и т.п.);</w:t>
      </w:r>
    </w:p>
    <w:p w:rsidR="00F620C3" w:rsidRDefault="00623901" w:rsidP="00623901">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623901">
        <w:rPr>
          <w:rFonts w:ascii="Times New Roman" w:eastAsia="Times New Roman" w:hAnsi="Times New Roman" w:cs="Times New Roman"/>
          <w:sz w:val="24"/>
          <w:szCs w:val="24"/>
        </w:rPr>
        <w:t>- </w:t>
      </w:r>
      <w:r w:rsidR="00F620C3">
        <w:rPr>
          <w:rFonts w:ascii="Times New Roman" w:eastAsia="Times New Roman" w:hAnsi="Times New Roman" w:cs="Times New Roman"/>
          <w:sz w:val="24"/>
          <w:szCs w:val="24"/>
        </w:rPr>
        <w:t>финансово-лицевой счет;</w:t>
      </w:r>
    </w:p>
    <w:p w:rsidR="00623901" w:rsidRPr="00623901" w:rsidRDefault="00F620C3" w:rsidP="00623901">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выписка из домовой книги или </w:t>
      </w:r>
      <w:r w:rsidR="00623901" w:rsidRPr="00623901">
        <w:rPr>
          <w:rFonts w:ascii="Times New Roman" w:eastAsia="Times New Roman" w:hAnsi="Times New Roman" w:cs="Times New Roman"/>
          <w:sz w:val="24"/>
          <w:szCs w:val="24"/>
        </w:rPr>
        <w:t>поквартирн</w:t>
      </w:r>
      <w:r>
        <w:rPr>
          <w:rFonts w:ascii="Times New Roman" w:eastAsia="Times New Roman" w:hAnsi="Times New Roman" w:cs="Times New Roman"/>
          <w:sz w:val="24"/>
          <w:szCs w:val="24"/>
        </w:rPr>
        <w:t>ой</w:t>
      </w:r>
      <w:r w:rsidR="00623901" w:rsidRPr="00623901">
        <w:rPr>
          <w:rFonts w:ascii="Times New Roman" w:eastAsia="Times New Roman" w:hAnsi="Times New Roman" w:cs="Times New Roman"/>
          <w:sz w:val="24"/>
          <w:szCs w:val="24"/>
        </w:rPr>
        <w:t xml:space="preserve"> карточк</w:t>
      </w:r>
      <w:r>
        <w:rPr>
          <w:rFonts w:ascii="Times New Roman" w:eastAsia="Times New Roman" w:hAnsi="Times New Roman" w:cs="Times New Roman"/>
          <w:sz w:val="24"/>
          <w:szCs w:val="24"/>
        </w:rPr>
        <w:t>и</w:t>
      </w:r>
      <w:r w:rsidR="00623901" w:rsidRPr="00623901">
        <w:rPr>
          <w:rFonts w:ascii="Times New Roman" w:eastAsia="Times New Roman" w:hAnsi="Times New Roman" w:cs="Times New Roman"/>
          <w:sz w:val="24"/>
          <w:szCs w:val="24"/>
        </w:rPr>
        <w:t>.</w:t>
      </w:r>
    </w:p>
    <w:p w:rsidR="00623901" w:rsidRPr="00623901" w:rsidRDefault="00623901" w:rsidP="00623901">
      <w:pPr>
        <w:spacing w:after="0" w:line="240" w:lineRule="auto"/>
        <w:ind w:right="-1134"/>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Перечень оснований для отказа в предоставлении и приостановления муниципальной услуги</w:t>
      </w:r>
    </w:p>
    <w:p w:rsidR="00623901" w:rsidRPr="00623901" w:rsidRDefault="00623901" w:rsidP="00623901">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23901" w:rsidRPr="00623901" w:rsidRDefault="00F94175" w:rsidP="00623901">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623901" w:rsidRPr="00623901">
        <w:rPr>
          <w:rFonts w:ascii="Times New Roman" w:eastAsia="Times New Roman" w:hAnsi="Times New Roman" w:cs="Times New Roman"/>
          <w:sz w:val="24"/>
          <w:szCs w:val="20"/>
        </w:rPr>
        <w:t>. В предоставлении муниципальной услуги может быть отказано в следующих случаях:</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обращение лица, не относящегося к категории заявителей (представителей заявителя);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заявителем не представлены необходимые документы;</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отказа самого заявителя;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выяснения обстоятельств о предоставлении заявителем ложных данных;</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смерти заявителя (представителя заявителя).</w:t>
      </w:r>
    </w:p>
    <w:p w:rsidR="00623901" w:rsidRPr="00623901" w:rsidRDefault="00623901" w:rsidP="00623901">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Размер платы, взимаемой с заявителя при предоставлении муниципальной услуги</w:t>
      </w:r>
    </w:p>
    <w:p w:rsidR="00623901" w:rsidRPr="00623901" w:rsidRDefault="00623901" w:rsidP="00623901">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623901" w:rsidRDefault="00F94175" w:rsidP="00623901">
      <w:pPr>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00623901" w:rsidRPr="00623901">
        <w:rPr>
          <w:rFonts w:ascii="Times New Roman" w:eastAsia="Times New Roman" w:hAnsi="Times New Roman" w:cs="Times New Roman"/>
          <w:sz w:val="24"/>
          <w:szCs w:val="20"/>
        </w:rPr>
        <w:t>. Предоставление муниципальной услуги осуществляется бесплатно.</w:t>
      </w:r>
    </w:p>
    <w:p w:rsidR="00753DA6" w:rsidRDefault="00753DA6" w:rsidP="00623901">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753DA6" w:rsidRPr="00623901" w:rsidRDefault="00753DA6" w:rsidP="00623901">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623901" w:rsidRPr="00623901" w:rsidRDefault="00623901" w:rsidP="00623901">
      <w:pPr>
        <w:spacing w:after="0" w:line="240" w:lineRule="auto"/>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proofErr w:type="gramStart"/>
      <w:r w:rsidRPr="00623901">
        <w:rPr>
          <w:rFonts w:ascii="Times New Roman" w:eastAsia="Times New Roman" w:hAnsi="Times New Roman" w:cs="Times New Roman"/>
          <w:b/>
          <w:sz w:val="24"/>
          <w:szCs w:val="20"/>
        </w:rPr>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623901" w:rsidRPr="00623901" w:rsidRDefault="00623901" w:rsidP="00623901">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623901" w:rsidRPr="00623901" w:rsidRDefault="00F94175"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sidR="00623901" w:rsidRPr="00623901">
        <w:rPr>
          <w:rFonts w:ascii="Times New Roman" w:eastAsia="Times New Roman" w:hAnsi="Times New Roman" w:cs="Times New Roman"/>
          <w:sz w:val="24"/>
          <w:szCs w:val="20"/>
        </w:rPr>
        <w:t>. Максимальный срок ожидания в очереди при подаче заявления о предоставлении муниципальной услуги составляет 15 минут.</w:t>
      </w:r>
    </w:p>
    <w:p w:rsidR="00623901" w:rsidRPr="00623901" w:rsidRDefault="00F94175"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r w:rsidR="00623901" w:rsidRPr="00623901">
        <w:rPr>
          <w:rFonts w:ascii="Times New Roman" w:eastAsia="Times New Roman" w:hAnsi="Times New Roman" w:cs="Times New Roman"/>
          <w:sz w:val="24"/>
          <w:szCs w:val="20"/>
        </w:rPr>
        <w:t>. Максимальный срок ожидания в очереди при получении результата предоставления муниципальной услуги составляет 15 минут</w:t>
      </w:r>
    </w:p>
    <w:p w:rsidR="00623901" w:rsidRPr="00623901" w:rsidRDefault="00623901" w:rsidP="00623901">
      <w:pPr>
        <w:spacing w:after="0" w:line="240" w:lineRule="auto"/>
        <w:jc w:val="both"/>
        <w:rPr>
          <w:rFonts w:ascii="Times New Roman" w:eastAsia="Times New Roman" w:hAnsi="Times New Roman" w:cs="Times New Roman"/>
          <w:sz w:val="24"/>
          <w:szCs w:val="20"/>
        </w:rPr>
      </w:pPr>
    </w:p>
    <w:p w:rsidR="00623901" w:rsidRPr="00623901" w:rsidRDefault="00623901" w:rsidP="00623901">
      <w:pPr>
        <w:spacing w:after="0" w:line="240" w:lineRule="auto"/>
        <w:jc w:val="center"/>
        <w:rPr>
          <w:rFonts w:ascii="Times New Roman" w:eastAsia="Times New Roman" w:hAnsi="Times New Roman" w:cs="Times New Roman"/>
          <w:b/>
          <w:color w:val="000000"/>
          <w:sz w:val="24"/>
          <w:szCs w:val="20"/>
        </w:rPr>
      </w:pPr>
      <w:r w:rsidRPr="00623901">
        <w:rPr>
          <w:rFonts w:ascii="Times New Roman" w:eastAsia="Times New Roman" w:hAnsi="Times New Roman" w:cs="Times New Roman"/>
          <w:b/>
          <w:color w:val="000000"/>
          <w:sz w:val="24"/>
          <w:szCs w:val="20"/>
        </w:rPr>
        <w:t>Срок регистрации запроса заявителя о предоставлении муниципальной услуги</w:t>
      </w:r>
    </w:p>
    <w:p w:rsidR="00623901" w:rsidRPr="00623901" w:rsidRDefault="00623901" w:rsidP="00623901">
      <w:pPr>
        <w:spacing w:after="0" w:line="240" w:lineRule="auto"/>
        <w:ind w:firstLine="567"/>
        <w:jc w:val="both"/>
        <w:rPr>
          <w:rFonts w:ascii="Times New Roman" w:eastAsia="Times New Roman" w:hAnsi="Times New Roman" w:cs="Times New Roman"/>
          <w:b/>
          <w:color w:val="000000"/>
          <w:sz w:val="24"/>
          <w:szCs w:val="20"/>
        </w:rPr>
      </w:pPr>
    </w:p>
    <w:p w:rsidR="00623901" w:rsidRPr="00623901" w:rsidRDefault="00F94175"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18</w:t>
      </w:r>
      <w:r w:rsidR="00623901" w:rsidRPr="00623901">
        <w:rPr>
          <w:rFonts w:ascii="Times New Roman" w:eastAsia="Times New Roman" w:hAnsi="Times New Roman" w:cs="Times New Roman"/>
          <w:color w:val="000000"/>
          <w:sz w:val="24"/>
          <w:szCs w:val="20"/>
        </w:rPr>
        <w:t xml:space="preserve">. Обращение заявителя о предоставлении муниципальной услуги </w:t>
      </w:r>
      <w:r w:rsidR="00623901" w:rsidRPr="00623901">
        <w:rPr>
          <w:rFonts w:ascii="Times New Roman" w:eastAsia="Times New Roman" w:hAnsi="Times New Roman" w:cs="Times New Roman"/>
          <w:sz w:val="24"/>
          <w:szCs w:val="20"/>
        </w:rPr>
        <w:t>регистрируется в день его поступления.</w:t>
      </w:r>
    </w:p>
    <w:p w:rsidR="00623901" w:rsidRPr="00623901" w:rsidRDefault="00F94175" w:rsidP="00623901">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00623901" w:rsidRPr="00623901">
        <w:rPr>
          <w:rFonts w:ascii="Times New Roman" w:eastAsia="Times New Roman" w:hAnsi="Times New Roman" w:cs="Times New Roman"/>
          <w:sz w:val="24"/>
          <w:szCs w:val="20"/>
        </w:rPr>
        <w:t>.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623901" w:rsidRPr="00623901" w:rsidRDefault="00623901" w:rsidP="00623901">
      <w:pPr>
        <w:spacing w:after="0" w:line="240" w:lineRule="auto"/>
        <w:ind w:firstLine="567"/>
        <w:jc w:val="both"/>
        <w:rPr>
          <w:rFonts w:ascii="Times New Roman" w:eastAsia="Times New Roman" w:hAnsi="Times New Roman" w:cs="Times New Roman"/>
          <w:b/>
          <w:color w:val="000000"/>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p>
    <w:p w:rsidR="00623901" w:rsidRPr="00623901" w:rsidRDefault="00F94175"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623901" w:rsidRPr="00623901">
        <w:rPr>
          <w:rFonts w:ascii="Times New Roman" w:eastAsia="Times New Roman" w:hAnsi="Times New Roman" w:cs="Times New Roman"/>
          <w:sz w:val="24"/>
          <w:szCs w:val="20"/>
        </w:rPr>
        <w:t>. Прием заявителей специалистом администрации осуществляется в специально выделенном для этих целей кабинете. Прием заявителей ведется в порядке живой очереди.</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Рабочее место специалиста должно быть оборудовано персональным компьютером с возможностью доступа к необходимым базам данных, печатающим устройствам, противопожарной системой, аптечкой для оказания доврачебной помощи.</w:t>
      </w:r>
    </w:p>
    <w:p w:rsidR="00623901" w:rsidRPr="00623901" w:rsidRDefault="00F94175"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Pr>
          <w:rFonts w:ascii="Times New Roman" w:eastAsia="Times New Roman" w:hAnsi="Times New Roman" w:cs="Times New Roman"/>
          <w:sz w:val="24"/>
          <w:szCs w:val="20"/>
        </w:rPr>
        <w:t>21</w:t>
      </w:r>
      <w:r w:rsidR="00623901" w:rsidRPr="00623901">
        <w:rPr>
          <w:rFonts w:ascii="Times New Roman" w:eastAsia="Times New Roman" w:hAnsi="Times New Roman" w:cs="Times New Roman"/>
          <w:sz w:val="24"/>
          <w:szCs w:val="20"/>
        </w:rPr>
        <w:t xml:space="preserve">. </w:t>
      </w:r>
      <w:r w:rsidR="00623901" w:rsidRPr="00623901">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623901">
        <w:rPr>
          <w:rFonts w:ascii="Times New Roman" w:eastAsia="Times New Roman" w:hAnsi="Times New Roman" w:cs="Times New Roman"/>
          <w:color w:val="000000"/>
          <w:sz w:val="24"/>
          <w:szCs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623901" w:rsidRPr="00623901" w:rsidRDefault="00F94175"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00623901" w:rsidRPr="00623901">
        <w:rPr>
          <w:rFonts w:ascii="Times New Roman" w:eastAsia="Times New Roman" w:hAnsi="Times New Roman" w:cs="Times New Roman"/>
          <w:sz w:val="24"/>
          <w:szCs w:val="20"/>
        </w:rPr>
        <w:t>. На информационных стендах  размещается следующая информация:</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образцы заявлений о предоставлении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текст Административного регламента.</w:t>
      </w:r>
    </w:p>
    <w:p w:rsidR="00623901" w:rsidRPr="00623901" w:rsidRDefault="00623901" w:rsidP="00623901">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23901" w:rsidRPr="00623901" w:rsidRDefault="00623901" w:rsidP="00623901">
      <w:pPr>
        <w:spacing w:after="0" w:line="240" w:lineRule="auto"/>
        <w:jc w:val="center"/>
        <w:rPr>
          <w:rFonts w:ascii="Times New Roman" w:eastAsia="Times New Roman" w:hAnsi="Times New Roman" w:cs="Times New Roman"/>
          <w:b/>
          <w:color w:val="000000"/>
          <w:sz w:val="24"/>
          <w:szCs w:val="20"/>
        </w:rPr>
      </w:pPr>
      <w:r w:rsidRPr="00623901">
        <w:rPr>
          <w:rFonts w:ascii="Times New Roman" w:eastAsia="Times New Roman" w:hAnsi="Times New Roman" w:cs="Times New Roman"/>
          <w:b/>
          <w:color w:val="000000"/>
          <w:sz w:val="24"/>
          <w:szCs w:val="20"/>
        </w:rPr>
        <w:t>Показатели доступности и качества муниципальных услуг</w:t>
      </w:r>
    </w:p>
    <w:p w:rsidR="00623901" w:rsidRPr="00623901" w:rsidRDefault="00623901" w:rsidP="00623901">
      <w:pPr>
        <w:spacing w:after="0" w:line="240" w:lineRule="auto"/>
        <w:ind w:firstLine="567"/>
        <w:jc w:val="both"/>
        <w:rPr>
          <w:rFonts w:ascii="Times New Roman" w:eastAsia="Times New Roman" w:hAnsi="Times New Roman" w:cs="Times New Roman"/>
          <w:b/>
          <w:color w:val="000000"/>
          <w:sz w:val="24"/>
          <w:szCs w:val="20"/>
        </w:rPr>
      </w:pPr>
    </w:p>
    <w:p w:rsidR="00623901" w:rsidRPr="00623901" w:rsidRDefault="00F94175"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23</w:t>
      </w:r>
      <w:r w:rsidR="00623901" w:rsidRPr="00623901">
        <w:rPr>
          <w:rFonts w:ascii="Times New Roman" w:eastAsia="Times New Roman" w:hAnsi="Times New Roman" w:cs="Times New Roman"/>
          <w:color w:val="000000"/>
          <w:sz w:val="24"/>
          <w:szCs w:val="20"/>
        </w:rPr>
        <w:t>. Показателями доступности муниципальной услуги являются: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623901">
        <w:rPr>
          <w:rFonts w:ascii="Times New Roman" w:eastAsia="Times New Roman" w:hAnsi="Times New Roman" w:cs="Times New Roman"/>
          <w:color w:val="000000"/>
          <w:sz w:val="24"/>
          <w:szCs w:val="20"/>
        </w:rPr>
        <w:t xml:space="preserve">- </w:t>
      </w:r>
      <w:r w:rsidRPr="00623901">
        <w:rPr>
          <w:rFonts w:ascii="Times New Roman" w:eastAsia="Times New Roman" w:hAnsi="Times New Roman" w:cs="Times New Roman"/>
          <w:sz w:val="24"/>
          <w:szCs w:val="20"/>
        </w:rPr>
        <w:t>наличие различных способов получения информации о правилах предоставления услуги</w:t>
      </w:r>
      <w:r w:rsidRPr="00623901">
        <w:rPr>
          <w:rFonts w:ascii="Times New Roman" w:eastAsia="Times New Roman" w:hAnsi="Times New Roman" w:cs="Times New Roman"/>
          <w:color w:val="000000"/>
          <w:sz w:val="24"/>
          <w:szCs w:val="20"/>
        </w:rPr>
        <w:t>;</w:t>
      </w:r>
    </w:p>
    <w:p w:rsidR="00623901" w:rsidRPr="00623901" w:rsidRDefault="00F94175"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w:t>
      </w:r>
      <w:r w:rsidR="00623901" w:rsidRPr="00623901">
        <w:rPr>
          <w:rFonts w:ascii="Times New Roman" w:eastAsia="Times New Roman" w:hAnsi="Times New Roman" w:cs="Times New Roman"/>
          <w:color w:val="000000"/>
          <w:sz w:val="24"/>
          <w:szCs w:val="20"/>
        </w:rPr>
        <w:t>. Показателями качества муниципальной услуги являются: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623901">
        <w:rPr>
          <w:rFonts w:ascii="Times New Roman" w:eastAsia="Times New Roman" w:hAnsi="Times New Roman" w:cs="Times New Roman"/>
          <w:color w:val="000000"/>
          <w:sz w:val="24"/>
          <w:szCs w:val="20"/>
        </w:rPr>
        <w:t>- профессиональная подготовка специалистов, предоставляющих муниципальную услугу;</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623901">
        <w:rPr>
          <w:rFonts w:ascii="Times New Roman" w:eastAsia="Times New Roman" w:hAnsi="Times New Roman" w:cs="Times New Roman"/>
          <w:color w:val="000000"/>
          <w:sz w:val="24"/>
          <w:szCs w:val="20"/>
        </w:rPr>
        <w:t>- высокая культура обслуживания заявителей;</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623901">
        <w:rPr>
          <w:rFonts w:ascii="Times New Roman" w:eastAsia="Times New Roman" w:hAnsi="Times New Roman" w:cs="Times New Roman"/>
          <w:color w:val="000000"/>
          <w:sz w:val="24"/>
          <w:szCs w:val="20"/>
        </w:rPr>
        <w:t>- соблюдение сроков предоставления муниципальной услуги.</w:t>
      </w:r>
    </w:p>
    <w:p w:rsidR="00623901" w:rsidRDefault="00F94175"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sidR="00623901" w:rsidRPr="00623901">
        <w:rPr>
          <w:rFonts w:ascii="Times New Roman" w:eastAsia="Times New Roman" w:hAnsi="Times New Roman" w:cs="Times New Roman"/>
          <w:sz w:val="24"/>
          <w:szCs w:val="20"/>
        </w:rPr>
        <w:t xml:space="preserve">. При предоставлении муниципальной услуги непосредственное взаимодействие Заявителя (его законного представителя) с должностным лицом </w:t>
      </w:r>
      <w:r w:rsidR="00623901" w:rsidRPr="00623901">
        <w:rPr>
          <w:rFonts w:ascii="Times New Roman" w:eastAsia="Times New Roman" w:hAnsi="Times New Roman" w:cs="Times New Roman"/>
          <w:color w:val="000000"/>
          <w:sz w:val="24"/>
          <w:szCs w:val="20"/>
        </w:rPr>
        <w:t>администрации Тамтачетского муниципального образования</w:t>
      </w:r>
      <w:r w:rsidR="00623901" w:rsidRPr="00623901">
        <w:rPr>
          <w:rFonts w:ascii="Times New Roman" w:eastAsia="Times New Roman" w:hAnsi="Times New Roman" w:cs="Times New Roman"/>
          <w:sz w:val="24"/>
          <w:szCs w:val="20"/>
        </w:rPr>
        <w:t xml:space="preserve"> не требуется.</w:t>
      </w:r>
    </w:p>
    <w:p w:rsidR="00753DA6" w:rsidRDefault="00753DA6"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753DA6" w:rsidRDefault="00753DA6"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753DA6" w:rsidRDefault="00753DA6"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753DA6" w:rsidRPr="00623901" w:rsidRDefault="00753DA6"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623901" w:rsidRPr="00623901" w:rsidRDefault="00623901" w:rsidP="00623901">
      <w:pPr>
        <w:spacing w:after="0" w:line="240" w:lineRule="auto"/>
        <w:ind w:firstLine="540"/>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lang w:val="en-US"/>
        </w:rPr>
        <w:t>III</w:t>
      </w:r>
      <w:r w:rsidRPr="00623901">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623901" w:rsidRPr="00623901" w:rsidRDefault="00623901" w:rsidP="00623901">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Основания для начала административной процедуры</w:t>
      </w:r>
    </w:p>
    <w:p w:rsidR="00623901" w:rsidRPr="00623901" w:rsidRDefault="00623901" w:rsidP="00623901">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23901" w:rsidRPr="00623901" w:rsidRDefault="00F94175"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623901" w:rsidRPr="00623901">
        <w:rPr>
          <w:rFonts w:ascii="Times New Roman" w:eastAsia="Times New Roman" w:hAnsi="Times New Roman" w:cs="Times New Roman"/>
          <w:color w:val="000000"/>
          <w:sz w:val="24"/>
          <w:szCs w:val="24"/>
        </w:rPr>
        <w:t>.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623901" w:rsidRPr="00623901" w:rsidRDefault="00623901" w:rsidP="00623901">
      <w:pPr>
        <w:spacing w:after="0" w:line="240" w:lineRule="auto"/>
        <w:ind w:firstLine="540"/>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Сведения о должностном лице, ответственном за выполнение административной процедуры</w:t>
      </w:r>
    </w:p>
    <w:p w:rsidR="00623901" w:rsidRPr="00623901" w:rsidRDefault="00623901" w:rsidP="00623901">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23901" w:rsidRPr="00623901" w:rsidRDefault="00F94175" w:rsidP="0062390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r w:rsidR="00623901" w:rsidRPr="00623901">
        <w:rPr>
          <w:rFonts w:ascii="Times New Roman" w:eastAsia="Times New Roman" w:hAnsi="Times New Roman" w:cs="Times New Roman"/>
          <w:sz w:val="24"/>
          <w:szCs w:val="20"/>
        </w:rPr>
        <w:t>. Ответственным за выполнение административной процедуры является должностное лицо администрации Тамтачетского муниципального образования</w:t>
      </w:r>
      <w:r w:rsidR="00623901" w:rsidRPr="00623901">
        <w:rPr>
          <w:rFonts w:ascii="Times New Roman" w:eastAsia="Times New Roman" w:hAnsi="Times New Roman" w:cs="Times New Roman"/>
          <w:color w:val="000000"/>
          <w:sz w:val="24"/>
          <w:szCs w:val="20"/>
        </w:rPr>
        <w:t>.</w:t>
      </w:r>
    </w:p>
    <w:p w:rsidR="00623901" w:rsidRPr="00623901" w:rsidRDefault="00623901" w:rsidP="00623901">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Результат административной процедуры</w:t>
      </w:r>
    </w:p>
    <w:p w:rsidR="00623901" w:rsidRPr="00623901" w:rsidRDefault="00623901" w:rsidP="00623901">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623901" w:rsidRPr="00623901" w:rsidRDefault="00F94175"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623901" w:rsidRPr="00623901">
        <w:rPr>
          <w:rFonts w:ascii="Times New Roman" w:eastAsia="Times New Roman" w:hAnsi="Times New Roman" w:cs="Times New Roman"/>
          <w:color w:val="000000"/>
          <w:sz w:val="24"/>
          <w:szCs w:val="24"/>
        </w:rPr>
        <w:t>. Предоставление муниципальной услуги включает в себя выполнение следующих административных процедур:</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1) при направлении документов по почте:</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прием, регистрация документов от заявителя (в день обращения);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рассмотрение заявлений;</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xml:space="preserve">- предоставление </w:t>
      </w:r>
      <w:r w:rsidRPr="00623901">
        <w:rPr>
          <w:rFonts w:ascii="Times New Roman" w:eastAsia="Times New Roman" w:hAnsi="Times New Roman" w:cs="Times New Roman"/>
          <w:sz w:val="24"/>
          <w:szCs w:val="24"/>
        </w:rPr>
        <w:t>справ</w:t>
      </w:r>
      <w:r w:rsidR="00F94175">
        <w:rPr>
          <w:rFonts w:ascii="Times New Roman" w:eastAsia="Times New Roman" w:hAnsi="Times New Roman" w:cs="Times New Roman"/>
          <w:sz w:val="24"/>
          <w:szCs w:val="24"/>
        </w:rPr>
        <w:t>ки об отсутствии забронированного жилья</w:t>
      </w:r>
      <w:r w:rsidRPr="00623901">
        <w:rPr>
          <w:rFonts w:ascii="Times New Roman" w:eastAsia="Times New Roman" w:hAnsi="Times New Roman" w:cs="Times New Roman"/>
          <w:color w:val="000000"/>
          <w:sz w:val="24"/>
          <w:szCs w:val="24"/>
        </w:rPr>
        <w:t>.</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2) при личном обращении заявителя:</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xml:space="preserve">- прием заявителя, проверка документов (в день обращения);   </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xml:space="preserve">- предоставление </w:t>
      </w:r>
      <w:r w:rsidRPr="00623901">
        <w:rPr>
          <w:rFonts w:ascii="Times New Roman" w:eastAsia="Times New Roman" w:hAnsi="Times New Roman" w:cs="Times New Roman"/>
          <w:sz w:val="24"/>
          <w:szCs w:val="24"/>
        </w:rPr>
        <w:t>справк</w:t>
      </w:r>
      <w:r w:rsidR="00F94175">
        <w:rPr>
          <w:rFonts w:ascii="Times New Roman" w:eastAsia="Times New Roman" w:hAnsi="Times New Roman" w:cs="Times New Roman"/>
          <w:sz w:val="24"/>
          <w:szCs w:val="24"/>
        </w:rPr>
        <w:t>и</w:t>
      </w:r>
      <w:r w:rsidRPr="00623901">
        <w:rPr>
          <w:rFonts w:ascii="Times New Roman" w:eastAsia="Times New Roman" w:hAnsi="Times New Roman" w:cs="Times New Roman"/>
          <w:sz w:val="24"/>
          <w:szCs w:val="24"/>
        </w:rPr>
        <w:t xml:space="preserve"> о</w:t>
      </w:r>
      <w:r w:rsidR="00F94175">
        <w:rPr>
          <w:rFonts w:ascii="Times New Roman" w:eastAsia="Times New Roman" w:hAnsi="Times New Roman" w:cs="Times New Roman"/>
          <w:sz w:val="24"/>
          <w:szCs w:val="24"/>
        </w:rPr>
        <w:t>б отсутствии забронированного жилья.</w:t>
      </w:r>
    </w:p>
    <w:p w:rsidR="00623901" w:rsidRPr="00623901" w:rsidRDefault="002F095A"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623901" w:rsidRPr="00623901">
        <w:rPr>
          <w:rFonts w:ascii="Times New Roman" w:eastAsia="Times New Roman" w:hAnsi="Times New Roman" w:cs="Times New Roman"/>
          <w:sz w:val="24"/>
          <w:szCs w:val="24"/>
        </w:rPr>
        <w:t>. Ответственные исполнители определяют предмет обращения, проверяют документ, удостоверяющий личность заявителя.</w:t>
      </w:r>
    </w:p>
    <w:p w:rsidR="00623901" w:rsidRPr="00623901" w:rsidRDefault="002F095A"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r w:rsidR="00623901" w:rsidRPr="00623901">
        <w:rPr>
          <w:rFonts w:ascii="Times New Roman" w:eastAsia="Times New Roman" w:hAnsi="Times New Roman" w:cs="Times New Roman"/>
          <w:sz w:val="24"/>
          <w:szCs w:val="24"/>
        </w:rPr>
        <w:t>. Результатом предоставления муниципальной услуги является прием заявления и документов, а также выдача справки о</w:t>
      </w:r>
      <w:r>
        <w:rPr>
          <w:rFonts w:ascii="Times New Roman" w:eastAsia="Times New Roman" w:hAnsi="Times New Roman" w:cs="Times New Roman"/>
          <w:sz w:val="24"/>
          <w:szCs w:val="24"/>
        </w:rPr>
        <w:t>б отсутствии забронированного жилья</w:t>
      </w:r>
      <w:r w:rsidR="00623901" w:rsidRPr="00623901">
        <w:rPr>
          <w:rFonts w:ascii="Times New Roman" w:eastAsia="Times New Roman" w:hAnsi="Times New Roman" w:cs="Times New Roman"/>
          <w:sz w:val="24"/>
          <w:szCs w:val="24"/>
        </w:rPr>
        <w:t>.</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623901" w:rsidRPr="00623901" w:rsidRDefault="00117A3E"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623901" w:rsidRPr="00623901">
        <w:rPr>
          <w:rFonts w:ascii="Times New Roman" w:eastAsia="Times New Roman" w:hAnsi="Times New Roman" w:cs="Times New Roman"/>
          <w:color w:val="000000"/>
          <w:sz w:val="24"/>
          <w:szCs w:val="24"/>
        </w:rPr>
        <w:t>. Ответственный исполнитель:</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xml:space="preserve">По результатам проверки заявлений производит сверку с базой данных, осуществляет подготовку проекта ответа или проекта ответа о выдаче </w:t>
      </w:r>
      <w:r w:rsidRPr="00623901">
        <w:rPr>
          <w:rFonts w:ascii="Times New Roman" w:eastAsia="Times New Roman" w:hAnsi="Times New Roman" w:cs="Times New Roman"/>
          <w:sz w:val="24"/>
          <w:szCs w:val="24"/>
        </w:rPr>
        <w:t>справк</w:t>
      </w:r>
      <w:r w:rsidR="00117A3E">
        <w:rPr>
          <w:rFonts w:ascii="Times New Roman" w:eastAsia="Times New Roman" w:hAnsi="Times New Roman" w:cs="Times New Roman"/>
          <w:sz w:val="24"/>
          <w:szCs w:val="24"/>
        </w:rPr>
        <w:t>и</w:t>
      </w:r>
      <w:r w:rsidRPr="00623901">
        <w:rPr>
          <w:rFonts w:ascii="Times New Roman" w:eastAsia="Times New Roman" w:hAnsi="Times New Roman" w:cs="Times New Roman"/>
          <w:sz w:val="24"/>
          <w:szCs w:val="24"/>
        </w:rPr>
        <w:t xml:space="preserve"> о</w:t>
      </w:r>
      <w:r w:rsidR="00117A3E">
        <w:rPr>
          <w:rFonts w:ascii="Times New Roman" w:eastAsia="Times New Roman" w:hAnsi="Times New Roman" w:cs="Times New Roman"/>
          <w:sz w:val="24"/>
          <w:szCs w:val="24"/>
        </w:rPr>
        <w:t>б отсутствии забронированного жилья</w:t>
      </w:r>
      <w:r w:rsidRPr="00623901">
        <w:rPr>
          <w:rFonts w:ascii="Times New Roman" w:eastAsia="Times New Roman" w:hAnsi="Times New Roman" w:cs="Times New Roman"/>
          <w:color w:val="000000"/>
          <w:sz w:val="24"/>
          <w:szCs w:val="24"/>
        </w:rPr>
        <w:t>.</w:t>
      </w:r>
    </w:p>
    <w:p w:rsidR="00623901" w:rsidRPr="00623901" w:rsidRDefault="00117A3E"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623901" w:rsidRPr="00623901">
        <w:rPr>
          <w:rFonts w:ascii="Times New Roman" w:eastAsia="Times New Roman" w:hAnsi="Times New Roman" w:cs="Times New Roman"/>
          <w:color w:val="000000"/>
          <w:sz w:val="24"/>
          <w:szCs w:val="24"/>
        </w:rPr>
        <w:t>. Ответ об отказе в предоставлении информации должен содержать:</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сведения о заявителе;</w:t>
      </w:r>
    </w:p>
    <w:p w:rsidR="00623901" w:rsidRPr="00623901" w:rsidRDefault="00623901" w:rsidP="0062390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причину и основание для отказа;</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4"/>
        </w:rPr>
      </w:pPr>
      <w:r w:rsidRPr="00623901">
        <w:rPr>
          <w:rFonts w:ascii="Times New Roman" w:eastAsia="Times New Roman" w:hAnsi="Times New Roman" w:cs="Times New Roman"/>
          <w:color w:val="000000"/>
          <w:sz w:val="24"/>
          <w:szCs w:val="24"/>
        </w:rPr>
        <w:t>- способ обжалования принятого решения.</w:t>
      </w:r>
    </w:p>
    <w:p w:rsidR="00623901" w:rsidRPr="00623901" w:rsidRDefault="00623901" w:rsidP="00623901">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623901" w:rsidRPr="00623901" w:rsidRDefault="00623901" w:rsidP="00623901">
      <w:pPr>
        <w:autoSpaceDE w:val="0"/>
        <w:autoSpaceDN w:val="0"/>
        <w:adjustRightInd w:val="0"/>
        <w:spacing w:after="0" w:line="240" w:lineRule="auto"/>
        <w:jc w:val="center"/>
        <w:rPr>
          <w:rFonts w:ascii="Times New Roman" w:eastAsia="Times New Roman" w:hAnsi="Times New Roman" w:cs="Times New Roman"/>
          <w:b/>
          <w:bCs/>
          <w:sz w:val="24"/>
          <w:szCs w:val="24"/>
        </w:rPr>
      </w:pPr>
      <w:r w:rsidRPr="00623901">
        <w:rPr>
          <w:rFonts w:ascii="Times New Roman" w:eastAsia="Times New Roman" w:hAnsi="Times New Roman" w:cs="Times New Roman"/>
          <w:b/>
          <w:bCs/>
          <w:sz w:val="24"/>
          <w:szCs w:val="24"/>
          <w:lang w:val="en-US"/>
        </w:rPr>
        <w:t>IV</w:t>
      </w:r>
      <w:r w:rsidRPr="00623901">
        <w:rPr>
          <w:rFonts w:ascii="Times New Roman" w:eastAsia="Times New Roman" w:hAnsi="Times New Roman" w:cs="Times New Roman"/>
          <w:b/>
          <w:bCs/>
          <w:sz w:val="24"/>
          <w:szCs w:val="24"/>
        </w:rPr>
        <w:t>. Формы контроля за исполнением административного регламента</w:t>
      </w:r>
    </w:p>
    <w:p w:rsidR="00623901" w:rsidRPr="00623901" w:rsidRDefault="00623901" w:rsidP="00623901">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 xml:space="preserve">Порядок осуществления текущего </w:t>
      </w:r>
      <w:proofErr w:type="gramStart"/>
      <w:r w:rsidRPr="00623901">
        <w:rPr>
          <w:rFonts w:ascii="Times New Roman" w:eastAsia="Times New Roman" w:hAnsi="Times New Roman" w:cs="Times New Roman"/>
          <w:b/>
          <w:sz w:val="24"/>
          <w:szCs w:val="20"/>
        </w:rPr>
        <w:t>контроля за</w:t>
      </w:r>
      <w:proofErr w:type="gramEnd"/>
      <w:r w:rsidRPr="00623901">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33</w:t>
      </w:r>
      <w:r w:rsidR="00623901" w:rsidRPr="00623901">
        <w:rPr>
          <w:rFonts w:ascii="Times New Roman" w:eastAsia="Times New Roman" w:hAnsi="Times New Roman" w:cs="Times New Roman"/>
          <w:sz w:val="24"/>
          <w:szCs w:val="20"/>
        </w:rPr>
        <w:t xml:space="preserve">. Текущий </w:t>
      </w:r>
      <w:proofErr w:type="gramStart"/>
      <w:r w:rsidR="00623901" w:rsidRPr="00623901">
        <w:rPr>
          <w:rFonts w:ascii="Times New Roman" w:eastAsia="Times New Roman" w:hAnsi="Times New Roman" w:cs="Times New Roman"/>
          <w:sz w:val="24"/>
          <w:szCs w:val="20"/>
        </w:rPr>
        <w:t>контроль за</w:t>
      </w:r>
      <w:proofErr w:type="gramEnd"/>
      <w:r w:rsidR="00623901" w:rsidRPr="00623901">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Тамтачетского муниципального образования.</w:t>
      </w: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r w:rsidR="00623901" w:rsidRPr="00623901">
        <w:rPr>
          <w:rFonts w:ascii="Times New Roman" w:eastAsia="Times New Roman" w:hAnsi="Times New Roman" w:cs="Times New Roman"/>
          <w:sz w:val="24"/>
          <w:szCs w:val="20"/>
        </w:rPr>
        <w:t>.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В ходе текущего контроля проверяется:</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соблюдение сроков исполнения административных процедур;</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последовательность исполнения административных процедур.</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623901">
        <w:rPr>
          <w:rFonts w:ascii="Times New Roman" w:eastAsia="Times New Roman" w:hAnsi="Times New Roman" w:cs="Times New Roman"/>
          <w:b/>
          <w:sz w:val="24"/>
          <w:szCs w:val="20"/>
        </w:rPr>
        <w:t>Порядок и периодичность осуществления плановых и внеплановых проверок полноты и качества исполнения административного регламента</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623901" w:rsidRPr="00623901">
        <w:rPr>
          <w:rFonts w:ascii="Times New Roman" w:eastAsia="Times New Roman" w:hAnsi="Times New Roman" w:cs="Times New Roman"/>
          <w:sz w:val="24"/>
          <w:szCs w:val="20"/>
        </w:rPr>
        <w:t xml:space="preserve">. </w:t>
      </w:r>
      <w:proofErr w:type="gramStart"/>
      <w:r w:rsidR="00623901" w:rsidRPr="00623901">
        <w:rPr>
          <w:rFonts w:ascii="Times New Roman" w:eastAsia="Times New Roman" w:hAnsi="Times New Roman" w:cs="Times New Roman"/>
          <w:sz w:val="24"/>
          <w:szCs w:val="20"/>
        </w:rPr>
        <w:t>Контроль за</w:t>
      </w:r>
      <w:proofErr w:type="gramEnd"/>
      <w:r w:rsidR="00623901" w:rsidRPr="00623901">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r w:rsidR="00623901" w:rsidRPr="00623901">
        <w:rPr>
          <w:rFonts w:ascii="Times New Roman" w:eastAsia="Times New Roman" w:hAnsi="Times New Roman" w:cs="Times New Roman"/>
          <w:sz w:val="24"/>
          <w:szCs w:val="20"/>
        </w:rPr>
        <w:t>.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r w:rsidR="00623901" w:rsidRPr="00623901">
        <w:rPr>
          <w:rFonts w:ascii="Times New Roman" w:eastAsia="Times New Roman" w:hAnsi="Times New Roman" w:cs="Times New Roman"/>
          <w:sz w:val="24"/>
          <w:szCs w:val="20"/>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38</w:t>
      </w:r>
      <w:r w:rsidR="00623901" w:rsidRPr="00623901">
        <w:rPr>
          <w:rFonts w:ascii="Times New Roman" w:eastAsia="Times New Roman" w:hAnsi="Times New Roman" w:cs="Times New Roman"/>
          <w:sz w:val="24"/>
          <w:szCs w:val="20"/>
        </w:rPr>
        <w:t>. Проверки полноты и качества предоставления муниципальной услуги осуществляются на основании распоряжения администрации Тамтачетского муниципального образования.</w:t>
      </w:r>
    </w:p>
    <w:p w:rsidR="00623901" w:rsidRPr="00623901" w:rsidRDefault="00F0724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39</w:t>
      </w:r>
      <w:r w:rsidR="00623901" w:rsidRPr="00623901">
        <w:rPr>
          <w:rFonts w:ascii="Times New Roman" w:eastAsia="Times New Roman" w:hAnsi="Times New Roman" w:cs="Times New Roman"/>
          <w:sz w:val="24"/>
          <w:szCs w:val="20"/>
        </w:rPr>
        <w:t xml:space="preserve">. В случае выявления в результате осуществления </w:t>
      </w:r>
      <w:proofErr w:type="gramStart"/>
      <w:r w:rsidR="00623901" w:rsidRPr="00623901">
        <w:rPr>
          <w:rFonts w:ascii="Times New Roman" w:eastAsia="Times New Roman" w:hAnsi="Times New Roman" w:cs="Times New Roman"/>
          <w:sz w:val="24"/>
          <w:szCs w:val="20"/>
        </w:rPr>
        <w:t>контроля за</w:t>
      </w:r>
      <w:proofErr w:type="gramEnd"/>
      <w:r w:rsidR="00623901" w:rsidRPr="00623901">
        <w:rPr>
          <w:rFonts w:ascii="Times New Roman" w:eastAsia="Times New Roman" w:hAnsi="Times New Roman" w:cs="Times New Roman"/>
          <w:sz w:val="24"/>
          <w:szCs w:val="20"/>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623901" w:rsidRPr="00623901" w:rsidRDefault="00F0724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40</w:t>
      </w:r>
      <w:r w:rsidR="00623901" w:rsidRPr="00623901">
        <w:rPr>
          <w:rFonts w:ascii="Times New Roman" w:eastAsia="Times New Roman" w:hAnsi="Times New Roman" w:cs="Times New Roman"/>
          <w:sz w:val="24"/>
          <w:szCs w:val="20"/>
        </w:rPr>
        <w:t>. Должностное лицо администрации Тамтачет</w:t>
      </w:r>
      <w:r w:rsidR="00623901" w:rsidRPr="00623901">
        <w:rPr>
          <w:rFonts w:ascii="Times New Roman" w:eastAsia="Times New Roman" w:hAnsi="Times New Roman" w:cs="Times New Roman"/>
          <w:color w:val="000000"/>
          <w:sz w:val="24"/>
          <w:szCs w:val="20"/>
        </w:rPr>
        <w:t>ского</w:t>
      </w:r>
      <w:r w:rsidR="00623901" w:rsidRPr="00623901">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623901" w:rsidRPr="00623901" w:rsidRDefault="00623901" w:rsidP="00623901">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sidR="00623901" w:rsidRPr="00623901">
        <w:rPr>
          <w:rFonts w:ascii="Times New Roman" w:eastAsia="Times New Roman" w:hAnsi="Times New Roman" w:cs="Times New Roman"/>
          <w:sz w:val="24"/>
          <w:szCs w:val="20"/>
        </w:rPr>
        <w:t xml:space="preserve">. По результатам проверок в случае </w:t>
      </w:r>
      <w:proofErr w:type="gramStart"/>
      <w:r w:rsidR="00623901" w:rsidRPr="00623901">
        <w:rPr>
          <w:rFonts w:ascii="Times New Roman" w:eastAsia="Times New Roman" w:hAnsi="Times New Roman" w:cs="Times New Roman"/>
          <w:sz w:val="24"/>
          <w:szCs w:val="20"/>
        </w:rPr>
        <w:t>выявления нарушений соблюдения положений настоящего Регламента</w:t>
      </w:r>
      <w:proofErr w:type="gramEnd"/>
      <w:r w:rsidR="00623901" w:rsidRPr="00623901">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623901" w:rsidRPr="00623901" w:rsidRDefault="00F0724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sidR="00623901" w:rsidRPr="00623901">
        <w:rPr>
          <w:rFonts w:ascii="Times New Roman" w:eastAsia="Times New Roman" w:hAnsi="Times New Roman" w:cs="Times New Roman"/>
          <w:sz w:val="24"/>
          <w:szCs w:val="20"/>
        </w:rPr>
        <w:t>. Должностное лицо администрации Тамтачетского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623901" w:rsidRDefault="00F0724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43</w:t>
      </w:r>
      <w:r w:rsidR="00623901" w:rsidRPr="00623901">
        <w:rPr>
          <w:rFonts w:ascii="Times New Roman" w:eastAsia="Times New Roman" w:hAnsi="Times New Roman" w:cs="Times New Roman"/>
          <w:sz w:val="24"/>
          <w:szCs w:val="20"/>
        </w:rPr>
        <w:t>. Персональная ответственность должностного лица администрации Тамтачетского муниципального образования закрепляется в его должностной инструкции в соответствии с требованиями законодательства Российской Федерации.</w:t>
      </w:r>
    </w:p>
    <w:p w:rsidR="00753DA6" w:rsidRDefault="00753DA6"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753DA6" w:rsidRPr="00623901" w:rsidRDefault="00753DA6"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 xml:space="preserve">Порядок и формы </w:t>
      </w:r>
      <w:proofErr w:type="gramStart"/>
      <w:r w:rsidRPr="00623901">
        <w:rPr>
          <w:rFonts w:ascii="Times New Roman" w:eastAsia="Times New Roman" w:hAnsi="Times New Roman" w:cs="Times New Roman"/>
          <w:b/>
          <w:sz w:val="24"/>
          <w:szCs w:val="20"/>
        </w:rPr>
        <w:t>контроля за</w:t>
      </w:r>
      <w:proofErr w:type="gramEnd"/>
      <w:r w:rsidRPr="00623901">
        <w:rPr>
          <w:rFonts w:ascii="Times New Roman" w:eastAsia="Times New Roman" w:hAnsi="Times New Roman" w:cs="Times New Roman"/>
          <w:b/>
          <w:sz w:val="24"/>
          <w:szCs w:val="20"/>
        </w:rPr>
        <w:t xml:space="preserve"> предоставлением муниципальной услуги со стороны граждан</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44</w:t>
      </w:r>
      <w:r w:rsidR="00623901" w:rsidRPr="00623901">
        <w:rPr>
          <w:rFonts w:ascii="Times New Roman" w:eastAsia="Times New Roman" w:hAnsi="Times New Roman" w:cs="Times New Roman"/>
          <w:sz w:val="24"/>
          <w:szCs w:val="20"/>
        </w:rPr>
        <w:t xml:space="preserve">. </w:t>
      </w:r>
      <w:proofErr w:type="gramStart"/>
      <w:r w:rsidR="00623901" w:rsidRPr="00623901">
        <w:rPr>
          <w:rFonts w:ascii="Times New Roman" w:eastAsia="Times New Roman" w:hAnsi="Times New Roman" w:cs="Times New Roman"/>
          <w:sz w:val="24"/>
          <w:szCs w:val="20"/>
        </w:rPr>
        <w:t>Контроль за</w:t>
      </w:r>
      <w:proofErr w:type="gramEnd"/>
      <w:r w:rsidR="00623901" w:rsidRPr="00623901">
        <w:rPr>
          <w:rFonts w:ascii="Times New Roman" w:eastAsia="Times New Roman" w:hAnsi="Times New Roman" w:cs="Times New Roman"/>
          <w:sz w:val="24"/>
          <w:szCs w:val="20"/>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Тамтачетского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623901" w:rsidRPr="00623901" w:rsidRDefault="00623901" w:rsidP="00623901">
      <w:pPr>
        <w:spacing w:before="240"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lang w:val="en-US"/>
        </w:rPr>
        <w:t>V</w:t>
      </w:r>
      <w:r w:rsidRPr="00623901">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3901" w:rsidRPr="00623901" w:rsidRDefault="00623901" w:rsidP="00623901">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45</w:t>
      </w:r>
      <w:r w:rsidR="00623901" w:rsidRPr="00623901">
        <w:rPr>
          <w:rFonts w:ascii="Times New Roman" w:eastAsia="Times New Roman" w:hAnsi="Times New Roman" w:cs="Times New Roman"/>
          <w:sz w:val="24"/>
          <w:szCs w:val="20"/>
        </w:rPr>
        <w:t>. Заявители имеют право на обжалование действий или бездействия должностного лица администрации Тамтачетского муниципального образования в досудебном (внесудебном) порядке.</w:t>
      </w: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46</w:t>
      </w:r>
      <w:r w:rsidR="00623901" w:rsidRPr="00623901">
        <w:rPr>
          <w:rFonts w:ascii="Times New Roman" w:eastAsia="Times New Roman" w:hAnsi="Times New Roman" w:cs="Times New Roman"/>
          <w:sz w:val="24"/>
          <w:szCs w:val="20"/>
        </w:rPr>
        <w:t>.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623901" w:rsidRPr="00623901" w:rsidRDefault="00F0724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47</w:t>
      </w:r>
      <w:r w:rsidR="00623901" w:rsidRPr="00623901">
        <w:rPr>
          <w:rFonts w:ascii="Times New Roman" w:eastAsia="Times New Roman" w:hAnsi="Times New Roman" w:cs="Times New Roman"/>
          <w:sz w:val="24"/>
          <w:szCs w:val="20"/>
        </w:rPr>
        <w:t xml:space="preserve">. При обжаловании действий (бездействия) и решений должностного лица администрации Тамтачетского муниципального образования заявитель подает жалобу на имя главы Тамтачетского муниципального образования по адресу: </w:t>
      </w:r>
      <w:r w:rsidR="00753DA6">
        <w:rPr>
          <w:rFonts w:ascii="Times New Roman" w:eastAsia="Times New Roman" w:hAnsi="Times New Roman" w:cs="Times New Roman"/>
          <w:sz w:val="24"/>
          <w:szCs w:val="20"/>
        </w:rPr>
        <w:t xml:space="preserve">665064, Россия, </w:t>
      </w:r>
      <w:r w:rsidR="00623901" w:rsidRPr="00623901">
        <w:rPr>
          <w:rFonts w:ascii="Times New Roman" w:eastAsia="Times New Roman" w:hAnsi="Times New Roman" w:cs="Times New Roman"/>
          <w:sz w:val="24"/>
          <w:szCs w:val="20"/>
        </w:rPr>
        <w:t xml:space="preserve">Иркутская область, Тайшетский район, п. Тамтачет, ул. </w:t>
      </w:r>
      <w:r w:rsidR="00753DA6">
        <w:rPr>
          <w:rFonts w:ascii="Times New Roman" w:eastAsia="Times New Roman" w:hAnsi="Times New Roman" w:cs="Times New Roman"/>
          <w:sz w:val="24"/>
          <w:szCs w:val="20"/>
        </w:rPr>
        <w:t xml:space="preserve">Б. </w:t>
      </w:r>
      <w:proofErr w:type="spellStart"/>
      <w:r w:rsidR="00623901" w:rsidRPr="00623901">
        <w:rPr>
          <w:rFonts w:ascii="Times New Roman" w:eastAsia="Times New Roman" w:hAnsi="Times New Roman" w:cs="Times New Roman"/>
          <w:sz w:val="24"/>
          <w:szCs w:val="20"/>
        </w:rPr>
        <w:t>Гайнулина</w:t>
      </w:r>
      <w:proofErr w:type="spellEnd"/>
      <w:r w:rsidR="00623901" w:rsidRPr="00623901">
        <w:rPr>
          <w:rFonts w:ascii="Times New Roman" w:eastAsia="Times New Roman" w:hAnsi="Times New Roman" w:cs="Times New Roman"/>
          <w:sz w:val="24"/>
          <w:szCs w:val="20"/>
        </w:rPr>
        <w:t>, 1А.</w:t>
      </w: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Предмет досудебного (внесудебного) обжалования</w:t>
      </w:r>
    </w:p>
    <w:p w:rsidR="00623901" w:rsidRPr="00623901" w:rsidRDefault="00623901" w:rsidP="00623901">
      <w:pPr>
        <w:autoSpaceDE w:val="0"/>
        <w:autoSpaceDN w:val="0"/>
        <w:adjustRightInd w:val="0"/>
        <w:spacing w:after="0" w:line="240" w:lineRule="auto"/>
        <w:ind w:firstLine="567"/>
        <w:outlineLvl w:val="2"/>
        <w:rPr>
          <w:rFonts w:ascii="Times New Roman" w:eastAsia="Times New Roman" w:hAnsi="Times New Roman" w:cs="Times New Roman"/>
          <w:sz w:val="24"/>
          <w:szCs w:val="20"/>
        </w:rPr>
      </w:pPr>
    </w:p>
    <w:p w:rsidR="00623901" w:rsidRPr="00623901" w:rsidRDefault="00F0724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r w:rsidR="00623901" w:rsidRPr="00623901">
        <w:rPr>
          <w:rFonts w:ascii="Times New Roman" w:eastAsia="Times New Roman" w:hAnsi="Times New Roman" w:cs="Times New Roman"/>
          <w:sz w:val="24"/>
          <w:szCs w:val="20"/>
        </w:rPr>
        <w:t>. Заявители могут обратиться с жалобой, в том числе в следующих случаях:</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а) нарушение срока регистрации запроса о предоставлении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б) нарушение срока предоставления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в) требование у Заявителя документов, не предусмотренных настоящим Регламентом  для предоставления муниципальной услуги;</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г) отказ в приеме документов, предоставление которых предусмотрено настоящим Регламентом для предоставления муниципальной услуги, у Заявителя;</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spellStart"/>
      <w:r w:rsidRPr="00623901">
        <w:rPr>
          <w:rFonts w:ascii="Times New Roman" w:eastAsia="Times New Roman" w:hAnsi="Times New Roman" w:cs="Times New Roman"/>
          <w:sz w:val="24"/>
          <w:szCs w:val="20"/>
        </w:rPr>
        <w:t>д</w:t>
      </w:r>
      <w:proofErr w:type="spellEnd"/>
      <w:r w:rsidRPr="00623901">
        <w:rPr>
          <w:rFonts w:ascii="Times New Roman" w:eastAsia="Times New Roman" w:hAnsi="Times New Roman" w:cs="Times New Roman"/>
          <w:sz w:val="24"/>
          <w:szCs w:val="20"/>
        </w:rPr>
        <w:t>) отказ в предоставлении муниципальной услуги, если основания отказа не предусмотрены настоящим Регламентом;</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е) требование с Заявителя при предоставлении муниципальной услуги платы, не предусмотренной настоящим Регламентом;</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623901">
        <w:rPr>
          <w:rFonts w:ascii="Times New Roman" w:eastAsia="Times New Roman" w:hAnsi="Times New Roman" w:cs="Times New Roman"/>
          <w:sz w:val="24"/>
          <w:szCs w:val="20"/>
        </w:rPr>
        <w:t>ж) отказ администрации Тамтачетского муниципального образования,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49</w:t>
      </w:r>
      <w:r w:rsidR="00623901" w:rsidRPr="00623901">
        <w:rPr>
          <w:rFonts w:ascii="Times New Roman" w:eastAsia="Times New Roman" w:hAnsi="Times New Roman" w:cs="Times New Roman"/>
          <w:sz w:val="24"/>
          <w:szCs w:val="20"/>
        </w:rPr>
        <w:t>. Если в жалобе не указаны реквизиты Заявителя, направившего жалобу, и адрес, по которому должен быть направлен ответ, ответ на жалобу не дается.</w:t>
      </w: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50</w:t>
      </w:r>
      <w:r w:rsidR="00623901" w:rsidRPr="00623901">
        <w:rPr>
          <w:rFonts w:ascii="Times New Roman" w:eastAsia="Times New Roman" w:hAnsi="Times New Roman" w:cs="Times New Roman"/>
          <w:sz w:val="24"/>
          <w:szCs w:val="20"/>
        </w:rPr>
        <w:t>.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sidR="00623901" w:rsidRPr="00623901">
        <w:rPr>
          <w:rFonts w:ascii="Times New Roman" w:eastAsia="Times New Roman" w:hAnsi="Times New Roman" w:cs="Times New Roman"/>
          <w:sz w:val="24"/>
          <w:szCs w:val="20"/>
        </w:rPr>
        <w:t>.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sidR="00623901" w:rsidRPr="00623901">
        <w:rPr>
          <w:rFonts w:ascii="Times New Roman" w:eastAsia="Times New Roman" w:hAnsi="Times New Roman" w:cs="Times New Roman"/>
          <w:sz w:val="24"/>
          <w:szCs w:val="20"/>
        </w:rPr>
        <w:t>. Должностные лица администрации Тамтачетского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53</w:t>
      </w:r>
      <w:r w:rsidR="00623901" w:rsidRPr="00623901">
        <w:rPr>
          <w:rFonts w:ascii="Times New Roman" w:eastAsia="Times New Roman" w:hAnsi="Times New Roman" w:cs="Times New Roman"/>
          <w:sz w:val="24"/>
          <w:szCs w:val="20"/>
        </w:rPr>
        <w:t xml:space="preserve">. </w:t>
      </w:r>
      <w:proofErr w:type="gramStart"/>
      <w:r w:rsidR="00623901" w:rsidRPr="00623901">
        <w:rPr>
          <w:rFonts w:ascii="Times New Roman" w:eastAsia="Times New Roman" w:hAnsi="Times New Roman" w:cs="Times New Roman"/>
          <w:sz w:val="24"/>
          <w:szCs w:val="20"/>
        </w:rPr>
        <w:t>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sidR="00623901" w:rsidRPr="00623901">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Тамтачетского муниципального образования или одному и тому же должностному лицу. О данном решении уведомляется Заявитель, направивший обращение.</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623901" w:rsidP="00623901">
      <w:pPr>
        <w:spacing w:after="0" w:line="240" w:lineRule="auto"/>
        <w:jc w:val="center"/>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r w:rsidR="00623901" w:rsidRPr="00623901">
        <w:rPr>
          <w:rFonts w:ascii="Times New Roman" w:eastAsia="Times New Roman" w:hAnsi="Times New Roman" w:cs="Times New Roman"/>
          <w:sz w:val="24"/>
          <w:szCs w:val="20"/>
        </w:rPr>
        <w:t>. Основанием для начала процедуры досудебного (внесудебного) обжалования является регистрация поступления жалобы в администрацию Тамтачетского муниципального образования в письменной форме, в форме электронного сообщения.</w:t>
      </w:r>
    </w:p>
    <w:p w:rsidR="00623901" w:rsidRPr="00623901" w:rsidRDefault="00AB440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r w:rsidR="00623901" w:rsidRPr="00623901">
        <w:rPr>
          <w:rFonts w:ascii="Times New Roman" w:eastAsia="Times New Roman" w:hAnsi="Times New Roman" w:cs="Times New Roman"/>
          <w:sz w:val="24"/>
          <w:szCs w:val="20"/>
        </w:rPr>
        <w:t>. Жалоба должна содержать:</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623901">
        <w:rPr>
          <w:rFonts w:ascii="Times New Roman" w:eastAsia="Times New Roman" w:hAnsi="Times New Roman" w:cs="Times New Roman"/>
          <w:sz w:val="24"/>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Право Заявителя на получение информации и документов, необходимых для обоснования и рассмотрения жалобы</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56</w:t>
      </w:r>
      <w:r w:rsidR="00623901" w:rsidRPr="00623901">
        <w:rPr>
          <w:rFonts w:ascii="Times New Roman" w:eastAsia="Times New Roman" w:hAnsi="Times New Roman" w:cs="Times New Roman"/>
          <w:sz w:val="24"/>
          <w:szCs w:val="20"/>
        </w:rPr>
        <w:t>. Должностные лица администрации Тамтачетского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23901" w:rsidRPr="00623901" w:rsidRDefault="00623901" w:rsidP="00623901">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Органы местного самоуправления и должностные лица, которым может быть направлена жалоба Заявителя в досудебном (внесудебном) порядке</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623901" w:rsidRPr="00623901" w:rsidRDefault="00AB440F"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00623901" w:rsidRPr="00623901">
        <w:rPr>
          <w:rFonts w:ascii="Times New Roman" w:eastAsia="Times New Roman" w:hAnsi="Times New Roman" w:cs="Times New Roman"/>
          <w:sz w:val="24"/>
          <w:szCs w:val="20"/>
        </w:rPr>
        <w:t>. Заявители могут обжаловать действия или бездействие должностных лиц:</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специалиста, ответственного за предоставление муниципальной услуги – главе Тамтачетского муниципального образования;</w:t>
      </w:r>
    </w:p>
    <w:p w:rsidR="00623901" w:rsidRPr="00623901" w:rsidRDefault="00623901" w:rsidP="00623901">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 xml:space="preserve">- заместителя главы администрации Тамтачетского муниципального образования – главе Тамтачетского муниципального образования. </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 xml:space="preserve">Сроки рассмотрения жалобы </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AB440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00623901" w:rsidRPr="00623901">
        <w:rPr>
          <w:rFonts w:ascii="Times New Roman" w:eastAsia="Times New Roman" w:hAnsi="Times New Roman" w:cs="Times New Roman"/>
          <w:sz w:val="24"/>
          <w:szCs w:val="20"/>
        </w:rPr>
        <w:t xml:space="preserve">. </w:t>
      </w:r>
      <w:proofErr w:type="gramStart"/>
      <w:r w:rsidR="00623901" w:rsidRPr="00623901">
        <w:rPr>
          <w:rFonts w:ascii="Times New Roman" w:eastAsia="Times New Roman" w:hAnsi="Times New Roman" w:cs="Times New Roman"/>
          <w:sz w:val="24"/>
          <w:szCs w:val="20"/>
        </w:rPr>
        <w:t>Срок рассмотрения жалобы должностным лицом, наделенным полномочиями по рассмотрению жалоб Заявителей не должен превышать пятнадцати рабочих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623901" w:rsidRPr="00623901">
        <w:rPr>
          <w:rFonts w:ascii="Times New Roman" w:eastAsia="Times New Roman" w:hAnsi="Times New Roman" w:cs="Times New Roman"/>
          <w:sz w:val="24"/>
          <w:szCs w:val="20"/>
        </w:rPr>
        <w:t xml:space="preserve"> пяти рабочих дней со дня ее регистрации. </w:t>
      </w:r>
    </w:p>
    <w:p w:rsidR="00623901" w:rsidRPr="00623901" w:rsidRDefault="00AB440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r w:rsidR="00623901" w:rsidRPr="00623901">
        <w:rPr>
          <w:rFonts w:ascii="Times New Roman" w:eastAsia="Times New Roman" w:hAnsi="Times New Roman" w:cs="Times New Roman"/>
          <w:sz w:val="24"/>
          <w:szCs w:val="20"/>
        </w:rPr>
        <w:t xml:space="preserve">. В случае установления в ходе или по результатам </w:t>
      </w:r>
      <w:proofErr w:type="gramStart"/>
      <w:r w:rsidR="00623901" w:rsidRPr="00623901">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sidR="00623901" w:rsidRPr="00623901">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623901" w:rsidP="00623901">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623901">
        <w:rPr>
          <w:rFonts w:ascii="Times New Roman" w:eastAsia="Times New Roman" w:hAnsi="Times New Roman" w:cs="Times New Roman"/>
          <w:b/>
          <w:sz w:val="24"/>
          <w:szCs w:val="20"/>
        </w:rPr>
        <w:t>Результат досудебного (внесудебного) обжалования, порядок и срок передачи результата Заявителю</w:t>
      </w:r>
    </w:p>
    <w:p w:rsidR="00623901" w:rsidRPr="00623901" w:rsidRDefault="00623901" w:rsidP="0062390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623901" w:rsidRPr="00623901" w:rsidRDefault="00AB440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r w:rsidR="00623901" w:rsidRPr="00623901">
        <w:rPr>
          <w:rFonts w:ascii="Times New Roman" w:eastAsia="Times New Roman" w:hAnsi="Times New Roman" w:cs="Times New Roman"/>
          <w:sz w:val="24"/>
          <w:szCs w:val="20"/>
        </w:rPr>
        <w:t>. По результатам рассмотрения жалобы орган, предоставляющий муниципальную услугу, принимает одно из следующих решений:</w:t>
      </w:r>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623901">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3901" w:rsidRPr="00623901" w:rsidRDefault="00623901"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623901">
        <w:rPr>
          <w:rFonts w:ascii="Times New Roman" w:eastAsia="Times New Roman" w:hAnsi="Times New Roman" w:cs="Times New Roman"/>
          <w:sz w:val="24"/>
          <w:szCs w:val="20"/>
        </w:rPr>
        <w:t>2) отказывает в удовлетворении жалобы.</w:t>
      </w:r>
    </w:p>
    <w:p w:rsidR="00623901" w:rsidRPr="00623901" w:rsidRDefault="00AB440F" w:rsidP="00623901">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623901" w:rsidRPr="00623901">
        <w:rPr>
          <w:rFonts w:ascii="Times New Roman" w:eastAsia="Times New Roman" w:hAnsi="Times New Roman" w:cs="Times New Roman"/>
          <w:sz w:val="24"/>
          <w:szCs w:val="20"/>
        </w:rPr>
        <w:t>. Не позднее дня, следующего за днем принятия решения, указанного в пункте 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901" w:rsidRPr="00623901" w:rsidRDefault="00623901" w:rsidP="00623901">
      <w:pPr>
        <w:spacing w:after="0" w:line="240" w:lineRule="auto"/>
        <w:ind w:firstLine="540"/>
        <w:jc w:val="both"/>
        <w:rPr>
          <w:rFonts w:ascii="Times New Roman" w:eastAsia="Times New Roman" w:hAnsi="Times New Roman" w:cs="Times New Roman"/>
          <w:sz w:val="24"/>
          <w:szCs w:val="20"/>
        </w:rPr>
      </w:pPr>
    </w:p>
    <w:p w:rsidR="00623901" w:rsidRDefault="00623901"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AB440F" w:rsidRDefault="00AB440F" w:rsidP="00623901">
      <w:pPr>
        <w:spacing w:after="0" w:line="240" w:lineRule="auto"/>
        <w:jc w:val="right"/>
        <w:rPr>
          <w:rFonts w:ascii="Times New Roman" w:eastAsia="Times New Roman" w:hAnsi="Times New Roman" w:cs="Times New Roman"/>
          <w:sz w:val="20"/>
          <w:szCs w:val="20"/>
        </w:rPr>
      </w:pPr>
    </w:p>
    <w:p w:rsidR="00623901" w:rsidRDefault="00623901" w:rsidP="00753DA6">
      <w:pPr>
        <w:spacing w:after="0" w:line="240" w:lineRule="auto"/>
        <w:rPr>
          <w:rFonts w:ascii="Times New Roman" w:eastAsia="Times New Roman" w:hAnsi="Times New Roman" w:cs="Times New Roman"/>
          <w:sz w:val="20"/>
          <w:szCs w:val="20"/>
        </w:rPr>
      </w:pPr>
    </w:p>
    <w:p w:rsidR="00753DA6" w:rsidRPr="00623901" w:rsidRDefault="00753DA6" w:rsidP="00753DA6">
      <w:pPr>
        <w:spacing w:after="0" w:line="240" w:lineRule="auto"/>
        <w:rPr>
          <w:rFonts w:ascii="Times New Roman" w:eastAsia="Times New Roman" w:hAnsi="Times New Roman" w:cs="Times New Roman"/>
          <w:sz w:val="20"/>
          <w:szCs w:val="20"/>
        </w:rPr>
      </w:pPr>
    </w:p>
    <w:p w:rsidR="00623901" w:rsidRPr="00623901" w:rsidRDefault="00623901" w:rsidP="00623901">
      <w:pPr>
        <w:spacing w:after="0" w:line="240" w:lineRule="auto"/>
        <w:jc w:val="right"/>
        <w:rPr>
          <w:rFonts w:ascii="Times New Roman" w:eastAsia="Times New Roman" w:hAnsi="Times New Roman" w:cs="Times New Roman"/>
          <w:sz w:val="20"/>
          <w:szCs w:val="20"/>
        </w:rPr>
      </w:pPr>
    </w:p>
    <w:p w:rsidR="00623901" w:rsidRPr="006D7FD3" w:rsidRDefault="00623901" w:rsidP="00623901">
      <w:pPr>
        <w:spacing w:after="0" w:line="240" w:lineRule="auto"/>
        <w:jc w:val="right"/>
        <w:rPr>
          <w:rFonts w:ascii="Times New Roman" w:eastAsia="Times New Roman" w:hAnsi="Times New Roman" w:cs="Times New Roman"/>
          <w:sz w:val="24"/>
          <w:szCs w:val="24"/>
        </w:rPr>
      </w:pPr>
      <w:r w:rsidRPr="006D7FD3">
        <w:rPr>
          <w:rFonts w:ascii="Times New Roman" w:eastAsia="Times New Roman" w:hAnsi="Times New Roman" w:cs="Times New Roman"/>
          <w:sz w:val="24"/>
          <w:szCs w:val="24"/>
        </w:rPr>
        <w:lastRenderedPageBreak/>
        <w:t xml:space="preserve">Приложение </w:t>
      </w:r>
    </w:p>
    <w:p w:rsidR="00623901" w:rsidRPr="006D7FD3" w:rsidRDefault="00623901" w:rsidP="00623901">
      <w:pPr>
        <w:spacing w:after="0" w:line="240" w:lineRule="auto"/>
        <w:jc w:val="right"/>
        <w:rPr>
          <w:rFonts w:ascii="Times New Roman" w:eastAsia="Times New Roman" w:hAnsi="Times New Roman" w:cs="Times New Roman"/>
          <w:sz w:val="24"/>
          <w:szCs w:val="24"/>
        </w:rPr>
      </w:pPr>
      <w:r w:rsidRPr="006D7FD3">
        <w:rPr>
          <w:rFonts w:ascii="Times New Roman" w:eastAsia="Times New Roman" w:hAnsi="Times New Roman" w:cs="Times New Roman"/>
          <w:sz w:val="24"/>
          <w:szCs w:val="24"/>
        </w:rPr>
        <w:t xml:space="preserve">к Административному регламенту </w:t>
      </w:r>
    </w:p>
    <w:p w:rsidR="00623901" w:rsidRPr="006D7FD3" w:rsidRDefault="00623901" w:rsidP="00623901">
      <w:pPr>
        <w:spacing w:after="0" w:line="240" w:lineRule="auto"/>
        <w:jc w:val="right"/>
        <w:rPr>
          <w:rFonts w:ascii="Times New Roman" w:eastAsia="Times New Roman" w:hAnsi="Times New Roman" w:cs="Times New Roman"/>
          <w:sz w:val="24"/>
          <w:szCs w:val="24"/>
        </w:rPr>
      </w:pPr>
      <w:r w:rsidRPr="006D7FD3">
        <w:rPr>
          <w:rFonts w:ascii="Times New Roman" w:eastAsia="Times New Roman" w:hAnsi="Times New Roman" w:cs="Times New Roman"/>
          <w:sz w:val="24"/>
          <w:szCs w:val="24"/>
        </w:rPr>
        <w:t xml:space="preserve">предоставления муниципальной услуги </w:t>
      </w:r>
    </w:p>
    <w:p w:rsidR="00623901" w:rsidRPr="006D7FD3" w:rsidRDefault="00623901" w:rsidP="00623901">
      <w:pPr>
        <w:spacing w:after="0" w:line="240" w:lineRule="auto"/>
        <w:jc w:val="right"/>
        <w:rPr>
          <w:rFonts w:ascii="Times New Roman" w:eastAsia="Times New Roman" w:hAnsi="Times New Roman" w:cs="Times New Roman"/>
          <w:sz w:val="24"/>
          <w:szCs w:val="24"/>
        </w:rPr>
      </w:pPr>
    </w:p>
    <w:p w:rsidR="00623901" w:rsidRPr="00623901" w:rsidRDefault="00623901" w:rsidP="00623901">
      <w:pPr>
        <w:spacing w:after="0" w:line="240" w:lineRule="auto"/>
        <w:ind w:left="1134" w:firstLine="840"/>
        <w:jc w:val="center"/>
        <w:rPr>
          <w:rFonts w:ascii="Times New Roman" w:eastAsia="Times New Roman" w:hAnsi="Times New Roman" w:cs="Times New Roman"/>
          <w:sz w:val="24"/>
          <w:szCs w:val="24"/>
        </w:rPr>
      </w:pPr>
    </w:p>
    <w:p w:rsidR="00623901" w:rsidRPr="00623901" w:rsidRDefault="00623901" w:rsidP="00623901">
      <w:pPr>
        <w:spacing w:after="0" w:line="240" w:lineRule="auto"/>
        <w:jc w:val="center"/>
        <w:rPr>
          <w:rFonts w:ascii="Times New Roman" w:eastAsia="Times New Roman" w:hAnsi="Times New Roman" w:cs="Times New Roman"/>
          <w:b/>
          <w:sz w:val="24"/>
          <w:szCs w:val="24"/>
        </w:rPr>
      </w:pPr>
      <w:r w:rsidRPr="00623901">
        <w:rPr>
          <w:rFonts w:ascii="Times New Roman" w:eastAsia="Times New Roman" w:hAnsi="Times New Roman" w:cs="Times New Roman"/>
          <w:b/>
          <w:sz w:val="24"/>
          <w:szCs w:val="24"/>
        </w:rPr>
        <w:t>БЛОК-СХЕМА</w:t>
      </w:r>
    </w:p>
    <w:p w:rsidR="00623901" w:rsidRPr="00623901" w:rsidRDefault="00623901" w:rsidP="00623901">
      <w:pPr>
        <w:spacing w:after="0" w:line="240" w:lineRule="auto"/>
        <w:jc w:val="center"/>
        <w:rPr>
          <w:rFonts w:ascii="Times New Roman" w:eastAsia="Times New Roman" w:hAnsi="Times New Roman" w:cs="Times New Roman"/>
          <w:b/>
          <w:bCs/>
          <w:kern w:val="2"/>
          <w:sz w:val="24"/>
          <w:szCs w:val="24"/>
        </w:rPr>
      </w:pPr>
      <w:r w:rsidRPr="00623901">
        <w:rPr>
          <w:rFonts w:ascii="Times New Roman" w:eastAsia="Times New Roman" w:hAnsi="Times New Roman" w:cs="Times New Roman"/>
          <w:b/>
          <w:sz w:val="24"/>
          <w:szCs w:val="24"/>
        </w:rPr>
        <w:t xml:space="preserve">по предоставлению муниципальной услуги </w:t>
      </w:r>
      <w:r w:rsidRPr="00623901">
        <w:rPr>
          <w:rFonts w:ascii="Times New Roman" w:eastAsia="Times New Roman" w:hAnsi="Times New Roman" w:cs="Times New Roman"/>
          <w:b/>
          <w:bCs/>
          <w:kern w:val="2"/>
          <w:sz w:val="24"/>
          <w:szCs w:val="24"/>
        </w:rPr>
        <w:t>«</w:t>
      </w:r>
      <w:r w:rsidRPr="00623901">
        <w:rPr>
          <w:rFonts w:ascii="Times New Roman" w:eastAsia="Times New Roman" w:hAnsi="Times New Roman" w:cs="Times New Roman"/>
          <w:b/>
          <w:bCs/>
          <w:sz w:val="24"/>
          <w:szCs w:val="24"/>
        </w:rPr>
        <w:t>Выдача  справк</w:t>
      </w:r>
      <w:r w:rsidR="00AB440F">
        <w:rPr>
          <w:rFonts w:ascii="Times New Roman" w:eastAsia="Times New Roman" w:hAnsi="Times New Roman" w:cs="Times New Roman"/>
          <w:b/>
          <w:bCs/>
          <w:sz w:val="24"/>
          <w:szCs w:val="24"/>
        </w:rPr>
        <w:t>и об отсутствии забронированного жилья, для оформления государственного жилищного сертификата</w:t>
      </w:r>
      <w:r w:rsidRPr="00623901">
        <w:rPr>
          <w:rFonts w:ascii="Times New Roman" w:eastAsia="Times New Roman" w:hAnsi="Times New Roman" w:cs="Times New Roman"/>
          <w:b/>
          <w:bCs/>
          <w:kern w:val="2"/>
          <w:sz w:val="24"/>
          <w:szCs w:val="24"/>
        </w:rPr>
        <w:t>»</w:t>
      </w:r>
    </w:p>
    <w:p w:rsidR="00623901" w:rsidRPr="00623901" w:rsidRDefault="00623901" w:rsidP="00623901">
      <w:pPr>
        <w:spacing w:after="0" w:line="240" w:lineRule="auto"/>
        <w:ind w:left="1134"/>
        <w:jc w:val="center"/>
        <w:rPr>
          <w:rFonts w:ascii="Times New Roman" w:eastAsia="Times New Roman" w:hAnsi="Times New Roman" w:cs="Times New Roman"/>
          <w:b/>
          <w:bCs/>
          <w:kern w:val="2"/>
          <w:sz w:val="24"/>
          <w:szCs w:val="28"/>
        </w:rPr>
      </w:pPr>
    </w:p>
    <w:p w:rsidR="00623901" w:rsidRPr="00623901" w:rsidRDefault="00623901" w:rsidP="00623901">
      <w:pPr>
        <w:spacing w:after="0" w:line="240" w:lineRule="auto"/>
        <w:ind w:left="1134"/>
        <w:jc w:val="center"/>
        <w:rPr>
          <w:rFonts w:ascii="Times New Roman" w:eastAsia="Times New Roman" w:hAnsi="Times New Roman" w:cs="Times New Roman"/>
          <w:sz w:val="24"/>
          <w:szCs w:val="28"/>
        </w:rPr>
      </w:pPr>
    </w:p>
    <w:p w:rsidR="00623901" w:rsidRPr="00623901" w:rsidRDefault="00623901" w:rsidP="00623901">
      <w:pPr>
        <w:spacing w:after="0" w:line="240" w:lineRule="auto"/>
        <w:ind w:left="1134" w:firstLine="840"/>
        <w:jc w:val="center"/>
        <w:rPr>
          <w:rFonts w:ascii="Times New Roman" w:eastAsia="Times New Roman" w:hAnsi="Times New Roman" w:cs="Times New Roman"/>
          <w:sz w:val="28"/>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A756E7" w:rsidP="00623901">
      <w:pPr>
        <w:spacing w:after="0" w:line="240" w:lineRule="auto"/>
        <w:ind w:left="1134"/>
        <w:rPr>
          <w:rFonts w:ascii="Times New Roman" w:eastAsia="Times New Roman" w:hAnsi="Times New Roman" w:cs="Times New Roman"/>
          <w:sz w:val="24"/>
          <w:szCs w:val="28"/>
        </w:rPr>
      </w:pPr>
      <w:r w:rsidRPr="00A756E7">
        <w:pict>
          <v:shapetype id="_x0000_t202" coordsize="21600,21600" o:spt="202" path="m,l,21600r21600,l21600,xe">
            <v:stroke joinstyle="miter"/>
            <v:path gradientshapeok="t" o:connecttype="rect"/>
          </v:shapetype>
          <v:shape id="_x0000_s1039" type="#_x0000_t202" style="position:absolute;left:0;text-align:left;margin-left:135pt;margin-top:1pt;width:198pt;height:63pt;z-index:251660288">
            <v:textbox style="mso-next-textbox:#_x0000_s1039">
              <w:txbxContent>
                <w:p w:rsidR="00623901" w:rsidRDefault="00623901" w:rsidP="00623901">
                  <w:pPr>
                    <w:jc w:val="center"/>
                  </w:pPr>
                  <w:r>
                    <w:t xml:space="preserve">Обращение </w:t>
                  </w:r>
                </w:p>
                <w:p w:rsidR="00623901" w:rsidRDefault="00623901" w:rsidP="00623901">
                  <w:pPr>
                    <w:jc w:val="center"/>
                  </w:pPr>
                  <w:r>
                    <w:t>физического лица</w:t>
                  </w:r>
                </w:p>
              </w:txbxContent>
            </v:textbox>
          </v:shape>
        </w:pict>
      </w:r>
      <w:r w:rsidRPr="00A756E7">
        <w:pict>
          <v:shape id="_x0000_s1040" type="#_x0000_t202" style="position:absolute;left:0;text-align:left;margin-left:135pt;margin-top:91.6pt;width:198pt;height:54pt;z-index:251661312">
            <v:textbox style="mso-next-textbox:#_x0000_s1040">
              <w:txbxContent>
                <w:p w:rsidR="00623901" w:rsidRDefault="00623901" w:rsidP="00623901">
                  <w:pPr>
                    <w:jc w:val="center"/>
                  </w:pPr>
                  <w:r>
                    <w:t>Проверка предоставленных документов на соответствие предъявляемым требованиям</w:t>
                  </w:r>
                </w:p>
              </w:txbxContent>
            </v:textbox>
          </v:shape>
        </w:pict>
      </w:r>
      <w:r w:rsidRPr="00A756E7">
        <w:pict>
          <v:shape id="_x0000_s1041" type="#_x0000_t202" style="position:absolute;left:0;text-align:left;margin-left:9pt;margin-top:183.55pt;width:153pt;height:56.5pt;z-index:251662336">
            <v:textbox style="mso-next-textbox:#_x0000_s1041">
              <w:txbxContent>
                <w:p w:rsidR="00623901" w:rsidRDefault="00623901" w:rsidP="00623901">
                  <w:pPr>
                    <w:jc w:val="center"/>
                  </w:pPr>
                  <w:r>
                    <w:t>Предоставленные документы соответствуют требованиям</w:t>
                  </w:r>
                </w:p>
              </w:txbxContent>
            </v:textbox>
          </v:shape>
        </w:pict>
      </w:r>
      <w:r w:rsidRPr="00A756E7">
        <w:pict>
          <v:shape id="_x0000_s1042" type="#_x0000_t202" style="position:absolute;left:0;text-align:left;margin-left:4in;margin-top:174.55pt;width:153pt;height:65.5pt;z-index:251663360">
            <v:textbox style="mso-next-textbox:#_x0000_s1042">
              <w:txbxContent>
                <w:p w:rsidR="00623901" w:rsidRDefault="00623901" w:rsidP="00623901">
                  <w:pPr>
                    <w:jc w:val="center"/>
                  </w:pPr>
                  <w:r>
                    <w:t>Предоставленные документы не соответствуют требованиям</w:t>
                  </w:r>
                </w:p>
              </w:txbxContent>
            </v:textbox>
          </v:shape>
        </w:pict>
      </w:r>
      <w:r w:rsidRPr="00A756E7">
        <w:pict>
          <v:line id="_x0000_s1045" style="position:absolute;left:0;text-align:left;z-index:251666432" from="234pt,65.8pt" to="234pt,92.8pt">
            <v:stroke endarrow="block"/>
          </v:line>
        </w:pict>
      </w:r>
      <w:r w:rsidRPr="00A756E7">
        <w:pict>
          <v:line id="_x0000_s1046" style="position:absolute;left:0;text-align:left;flip:x;z-index:251667456" from="63pt,102.95pt" to="135pt,102.95pt"/>
        </w:pict>
      </w:r>
      <w:r w:rsidRPr="00A756E7">
        <w:pict>
          <v:line id="_x0000_s1048" style="position:absolute;left:0;text-align:left;z-index:251669504" from="63pt,102.95pt" to="63pt,174.95pt">
            <v:stroke endarrow="block"/>
          </v:line>
        </w:pict>
      </w: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A756E7" w:rsidP="00623901">
      <w:pPr>
        <w:spacing w:after="0" w:line="240" w:lineRule="auto"/>
        <w:ind w:left="1134"/>
        <w:rPr>
          <w:rFonts w:ascii="Times New Roman" w:eastAsia="Times New Roman" w:hAnsi="Times New Roman" w:cs="Times New Roman"/>
          <w:sz w:val="24"/>
          <w:szCs w:val="28"/>
        </w:rPr>
      </w:pPr>
      <w:r w:rsidRPr="00A756E7">
        <w:pict>
          <v:line id="_x0000_s1049" style="position:absolute;left:0;text-align:left;z-index:251670528" from="369pt,5.95pt" to="369pt,77.95pt">
            <v:stroke endarrow="block"/>
          </v:line>
        </w:pict>
      </w:r>
      <w:r w:rsidRPr="00A756E7">
        <w:pict>
          <v:line id="_x0000_s1047" style="position:absolute;left:0;text-align:left;z-index:251668480" from="333pt,6.35pt" to="369pt,6.35pt"/>
        </w:pict>
      </w: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tabs>
          <w:tab w:val="left" w:pos="5490"/>
        </w:tabs>
        <w:spacing w:after="0" w:line="240" w:lineRule="auto"/>
        <w:ind w:left="1134"/>
        <w:rPr>
          <w:rFonts w:ascii="Times New Roman" w:eastAsia="Times New Roman" w:hAnsi="Times New Roman" w:cs="Times New Roman"/>
          <w:sz w:val="24"/>
          <w:szCs w:val="28"/>
        </w:rPr>
      </w:pPr>
      <w:r w:rsidRPr="00623901">
        <w:rPr>
          <w:rFonts w:ascii="Times New Roman" w:eastAsia="Times New Roman" w:hAnsi="Times New Roman" w:cs="Times New Roman"/>
          <w:sz w:val="24"/>
          <w:szCs w:val="28"/>
        </w:rPr>
        <w:tab/>
      </w: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A756E7" w:rsidP="00623901">
      <w:pPr>
        <w:spacing w:after="0" w:line="240" w:lineRule="auto"/>
        <w:ind w:left="1134"/>
        <w:rPr>
          <w:rFonts w:ascii="Times New Roman" w:eastAsia="Times New Roman" w:hAnsi="Times New Roman" w:cs="Times New Roman"/>
          <w:sz w:val="24"/>
          <w:szCs w:val="28"/>
        </w:rPr>
      </w:pPr>
      <w:r w:rsidRPr="00A756E7">
        <w:pict>
          <v:line id="_x0000_s1051" style="position:absolute;left:0;text-align:left;z-index:251672576" from="369pt,5.5pt" to="369pt,50.5pt">
            <v:stroke endarrow="block"/>
          </v:line>
        </w:pict>
      </w:r>
      <w:r w:rsidRPr="00A756E7">
        <w:pict>
          <v:shape id="_x0000_s1043" type="#_x0000_t202" style="position:absolute;left:0;text-align:left;margin-left:9pt;margin-top:52.9pt;width:153pt;height:63pt;z-index:251664384">
            <v:textbox style="mso-next-textbox:#_x0000_s1043">
              <w:txbxContent>
                <w:p w:rsidR="00623901" w:rsidRDefault="00623901" w:rsidP="00623901">
                  <w:pPr>
                    <w:jc w:val="center"/>
                  </w:pPr>
                </w:p>
                <w:p w:rsidR="00623901" w:rsidRDefault="00623901" w:rsidP="00623901">
                  <w:pPr>
                    <w:jc w:val="center"/>
                  </w:pPr>
                  <w:r>
                    <w:t>Выдача справки</w:t>
                  </w:r>
                </w:p>
              </w:txbxContent>
            </v:textbox>
          </v:shape>
        </w:pict>
      </w:r>
      <w:r w:rsidRPr="00A756E7">
        <w:pict>
          <v:line id="_x0000_s1050" style="position:absolute;left:0;text-align:left;z-index:251671552" from="81pt,9.45pt" to="81pt,54.45pt">
            <v:stroke endarrow="block"/>
          </v:line>
        </w:pict>
      </w:r>
      <w:r w:rsidRPr="00A756E7">
        <w:pict>
          <v:shape id="_x0000_s1044" type="#_x0000_t202" style="position:absolute;left:0;text-align:left;margin-left:4in;margin-top:52.9pt;width:153pt;height:1in;z-index:251665408">
            <v:textbox style="mso-next-textbox:#_x0000_s1044">
              <w:txbxContent>
                <w:p w:rsidR="00623901" w:rsidRDefault="00623901" w:rsidP="00623901">
                  <w:pPr>
                    <w:jc w:val="center"/>
                  </w:pPr>
                  <w:r>
                    <w:t>Уведомление заявителя о приостановке или об отказе предоставления муниципальной услуги</w:t>
                  </w:r>
                </w:p>
              </w:txbxContent>
            </v:textbox>
          </v:shape>
        </w:pict>
      </w: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spacing w:after="0" w:line="240" w:lineRule="auto"/>
        <w:ind w:left="1134"/>
        <w:rPr>
          <w:rFonts w:ascii="Times New Roman" w:eastAsia="Times New Roman" w:hAnsi="Times New Roman" w:cs="Times New Roman"/>
          <w:sz w:val="24"/>
          <w:szCs w:val="28"/>
        </w:rPr>
      </w:pPr>
    </w:p>
    <w:p w:rsidR="00623901" w:rsidRPr="00623901" w:rsidRDefault="00623901" w:rsidP="00623901">
      <w:pPr>
        <w:tabs>
          <w:tab w:val="left" w:pos="1935"/>
        </w:tabs>
        <w:spacing w:after="0" w:line="240" w:lineRule="auto"/>
        <w:ind w:left="1134"/>
        <w:rPr>
          <w:rFonts w:ascii="Times New Roman" w:eastAsia="Times New Roman" w:hAnsi="Times New Roman" w:cs="Times New Roman"/>
          <w:sz w:val="24"/>
          <w:szCs w:val="28"/>
        </w:rPr>
      </w:pPr>
      <w:r w:rsidRPr="00623901">
        <w:rPr>
          <w:rFonts w:ascii="Times New Roman" w:eastAsia="Times New Roman" w:hAnsi="Times New Roman" w:cs="Times New Roman"/>
          <w:sz w:val="24"/>
          <w:szCs w:val="28"/>
        </w:rPr>
        <w:tab/>
      </w:r>
    </w:p>
    <w:p w:rsidR="00623901" w:rsidRPr="00623901" w:rsidRDefault="00623901" w:rsidP="00623901">
      <w:pPr>
        <w:spacing w:after="0" w:line="240" w:lineRule="auto"/>
        <w:ind w:firstLine="540"/>
        <w:jc w:val="both"/>
        <w:rPr>
          <w:rFonts w:ascii="Times New Roman" w:eastAsia="Times New Roman" w:hAnsi="Times New Roman" w:cs="Times New Roman"/>
          <w:sz w:val="24"/>
          <w:szCs w:val="20"/>
        </w:rPr>
      </w:pPr>
    </w:p>
    <w:p w:rsidR="00623901" w:rsidRPr="00623901" w:rsidRDefault="00623901" w:rsidP="00623901"/>
    <w:p w:rsidR="00623901" w:rsidRPr="00623901" w:rsidRDefault="00623901" w:rsidP="00623901"/>
    <w:p w:rsidR="00623901" w:rsidRPr="00623901" w:rsidRDefault="00623901" w:rsidP="00623901"/>
    <w:p w:rsidR="00E254B6" w:rsidRDefault="00E254B6"/>
    <w:sectPr w:rsidR="00E254B6" w:rsidSect="00053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901"/>
    <w:rsid w:val="00053D78"/>
    <w:rsid w:val="00117A3E"/>
    <w:rsid w:val="002B469D"/>
    <w:rsid w:val="002F095A"/>
    <w:rsid w:val="00423281"/>
    <w:rsid w:val="0044658C"/>
    <w:rsid w:val="006100B8"/>
    <w:rsid w:val="0061296B"/>
    <w:rsid w:val="00623901"/>
    <w:rsid w:val="006D7FD3"/>
    <w:rsid w:val="00753DA6"/>
    <w:rsid w:val="0086188C"/>
    <w:rsid w:val="00A155F3"/>
    <w:rsid w:val="00A639F3"/>
    <w:rsid w:val="00A756E7"/>
    <w:rsid w:val="00AB440F"/>
    <w:rsid w:val="00AC52A1"/>
    <w:rsid w:val="00E254B6"/>
    <w:rsid w:val="00E453EF"/>
    <w:rsid w:val="00E90830"/>
    <w:rsid w:val="00EA5416"/>
    <w:rsid w:val="00F0724F"/>
    <w:rsid w:val="00F620C3"/>
    <w:rsid w:val="00F9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4810">
      <w:bodyDiv w:val="1"/>
      <w:marLeft w:val="0"/>
      <w:marRight w:val="0"/>
      <w:marTop w:val="0"/>
      <w:marBottom w:val="0"/>
      <w:divBdr>
        <w:top w:val="none" w:sz="0" w:space="0" w:color="auto"/>
        <w:left w:val="none" w:sz="0" w:space="0" w:color="auto"/>
        <w:bottom w:val="none" w:sz="0" w:space="0" w:color="auto"/>
        <w:right w:val="none" w:sz="0" w:space="0" w:color="auto"/>
      </w:divBdr>
    </w:div>
    <w:div w:id="193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81DB-543E-4C23-A651-52B0BFD2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Мартынова</cp:lastModifiedBy>
  <cp:revision>15</cp:revision>
  <cp:lastPrinted>2008-12-31T23:15:00Z</cp:lastPrinted>
  <dcterms:created xsi:type="dcterms:W3CDTF">2009-01-01T00:09:00Z</dcterms:created>
  <dcterms:modified xsi:type="dcterms:W3CDTF">2015-09-18T01:00:00Z</dcterms:modified>
</cp:coreProperties>
</file>