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254D09" w:rsidRPr="00623901" w:rsidTr="00735EE3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54D09" w:rsidRPr="00623901" w:rsidRDefault="00254D09" w:rsidP="00735EE3">
            <w:pPr>
              <w:keepNext/>
              <w:spacing w:after="0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62390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Р о с </w:t>
            </w:r>
            <w:proofErr w:type="spellStart"/>
            <w:proofErr w:type="gramStart"/>
            <w:r w:rsidRPr="0062390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с</w:t>
            </w:r>
            <w:proofErr w:type="spellEnd"/>
            <w:proofErr w:type="gramEnd"/>
            <w:r w:rsidRPr="0062390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и </w:t>
            </w:r>
            <w:proofErr w:type="spellStart"/>
            <w:r w:rsidRPr="0062390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й</w:t>
            </w:r>
            <w:proofErr w:type="spellEnd"/>
            <w:r w:rsidRPr="0062390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с к а я  Ф е </w:t>
            </w:r>
            <w:proofErr w:type="spellStart"/>
            <w:r w:rsidRPr="0062390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д</w:t>
            </w:r>
            <w:proofErr w:type="spellEnd"/>
            <w:r w:rsidRPr="0062390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е </w:t>
            </w:r>
            <w:proofErr w:type="spellStart"/>
            <w:r w:rsidRPr="0062390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р</w:t>
            </w:r>
            <w:proofErr w:type="spellEnd"/>
            <w:r w:rsidRPr="0062390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а </w:t>
            </w:r>
            <w:proofErr w:type="spellStart"/>
            <w:r w:rsidRPr="0062390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ц</w:t>
            </w:r>
            <w:proofErr w:type="spellEnd"/>
            <w:r w:rsidRPr="0062390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и я</w:t>
            </w:r>
          </w:p>
          <w:p w:rsidR="00254D09" w:rsidRPr="00623901" w:rsidRDefault="00254D09" w:rsidP="00735EE3">
            <w:pPr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623901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254D09" w:rsidRPr="00623901" w:rsidRDefault="00254D09" w:rsidP="00735EE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23901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623901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623901">
              <w:rPr>
                <w:rFonts w:ascii="Times New Roman" w:hAnsi="Times New Roman" w:cs="Times New Roman"/>
                <w:b/>
                <w:sz w:val="32"/>
              </w:rPr>
              <w:t xml:space="preserve">  район»</w:t>
            </w:r>
          </w:p>
          <w:p w:rsidR="00254D09" w:rsidRPr="00623901" w:rsidRDefault="00254D09" w:rsidP="00735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254D09" w:rsidRPr="00623901" w:rsidRDefault="00254D09" w:rsidP="00735EE3">
            <w:pPr>
              <w:spacing w:before="240"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62390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254D09" w:rsidRPr="00623901" w:rsidRDefault="00254D09" w:rsidP="00735EE3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254D09" w:rsidRPr="00623901" w:rsidRDefault="00254D09" w:rsidP="00254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D09" w:rsidRPr="00623901" w:rsidRDefault="00254D09" w:rsidP="00254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901">
        <w:rPr>
          <w:rFonts w:ascii="Times New Roman" w:hAnsi="Times New Roman" w:cs="Times New Roman"/>
          <w:sz w:val="24"/>
          <w:szCs w:val="24"/>
        </w:rPr>
        <w:t>от ”_</w:t>
      </w:r>
      <w:r w:rsidR="00784E5F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623901">
        <w:rPr>
          <w:rFonts w:ascii="Times New Roman" w:hAnsi="Times New Roman" w:cs="Times New Roman"/>
          <w:sz w:val="24"/>
          <w:szCs w:val="24"/>
        </w:rPr>
        <w:t>_</w:t>
      </w:r>
      <w:r w:rsidRPr="006239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3901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623901">
        <w:rPr>
          <w:rFonts w:ascii="Times New Roman" w:hAnsi="Times New Roman" w:cs="Times New Roman"/>
          <w:sz w:val="24"/>
          <w:szCs w:val="24"/>
        </w:rPr>
        <w:t>_</w:t>
      </w:r>
      <w:r w:rsidR="00784E5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proofErr w:type="spellEnd"/>
      <w:r w:rsidRPr="00623901">
        <w:rPr>
          <w:rFonts w:ascii="Times New Roman" w:hAnsi="Times New Roman" w:cs="Times New Roman"/>
          <w:sz w:val="24"/>
          <w:szCs w:val="24"/>
        </w:rPr>
        <w:t>_</w:t>
      </w:r>
      <w:r w:rsidRPr="006239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3901">
        <w:rPr>
          <w:rFonts w:ascii="Times New Roman" w:hAnsi="Times New Roman" w:cs="Times New Roman"/>
          <w:sz w:val="24"/>
          <w:szCs w:val="24"/>
        </w:rPr>
        <w:t>_201</w:t>
      </w:r>
      <w:r w:rsidR="00784E5F">
        <w:rPr>
          <w:rFonts w:ascii="Times New Roman" w:hAnsi="Times New Roman" w:cs="Times New Roman"/>
          <w:sz w:val="24"/>
          <w:szCs w:val="24"/>
        </w:rPr>
        <w:t>4</w:t>
      </w:r>
      <w:r w:rsidRPr="0062390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№_</w:t>
      </w:r>
      <w:r w:rsidR="00784E5F">
        <w:rPr>
          <w:rFonts w:ascii="Times New Roman" w:hAnsi="Times New Roman" w:cs="Times New Roman"/>
          <w:sz w:val="24"/>
          <w:szCs w:val="24"/>
          <w:u w:val="single"/>
        </w:rPr>
        <w:t>44</w:t>
      </w:r>
    </w:p>
    <w:p w:rsidR="00254D09" w:rsidRPr="00623901" w:rsidRDefault="00254D09" w:rsidP="0025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2390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</w:t>
      </w: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254D09" w:rsidRPr="00623901" w:rsidTr="00735EE3">
        <w:tc>
          <w:tcPr>
            <w:tcW w:w="4860" w:type="dxa"/>
            <w:hideMark/>
          </w:tcPr>
          <w:p w:rsidR="00254D09" w:rsidRPr="00623901" w:rsidRDefault="00254D09" w:rsidP="00735EE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239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Об утверждении Административного регламента предоставления муниципальной  услуги </w:t>
            </w:r>
            <w:r w:rsidRPr="00254D0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«</w:t>
            </w:r>
            <w:r w:rsidRPr="00254D0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организации, выдающей технические условия, о принадлежности объектов </w:t>
            </w:r>
            <w:proofErr w:type="spellStart"/>
            <w:r w:rsidRPr="00254D09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254D0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по запросам граждан в соответствии с жилищным законодательством</w:t>
            </w:r>
            <w:r w:rsidRPr="00254D0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4500" w:type="dxa"/>
          </w:tcPr>
          <w:p w:rsidR="00254D09" w:rsidRPr="00623901" w:rsidRDefault="00254D09" w:rsidP="0073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254D09" w:rsidRPr="00623901" w:rsidRDefault="00254D09" w:rsidP="0025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54D09" w:rsidRPr="00623901" w:rsidRDefault="00254D09" w:rsidP="00254D0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23901">
        <w:rPr>
          <w:rFonts w:ascii="Times New Roman" w:eastAsia="Times New Roman" w:hAnsi="Times New Roman" w:cs="Times New Roman"/>
          <w:sz w:val="24"/>
          <w:szCs w:val="20"/>
        </w:rPr>
        <w:t>В целях повышения качества предоставления муниципальных услуг и обеспечения открытости и доступности информации по их предоставлению, на основании постановления администрации Тамтачетского муниципального образования от  30.12.2011 г. № 40 «О Порядке разработки и утверждения административных регламентов предоставления муниципальных услуг Тамтачетского муниципального образования», руководствуясь Федеральным законом от 27.07.2010 г. № 210-ФЗ «Об организации предоставления государственных и муниципальных</w:t>
      </w:r>
      <w:proofErr w:type="gramEnd"/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 услуг», Федеральным законом от 06.10.2003 г. № 131-ФЗ «Об общих принципах организации местного самоуправления в Российской Федерации», статьями 23, 46 Устава Тамтачетского муниципального образования, администрация Тамтачетского муниципального образования</w:t>
      </w:r>
    </w:p>
    <w:p w:rsidR="00254D09" w:rsidRPr="00623901" w:rsidRDefault="00254D09" w:rsidP="00254D09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D09" w:rsidRPr="00623901" w:rsidRDefault="00254D09" w:rsidP="00254D09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390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23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</w:t>
      </w:r>
      <w:r w:rsidRPr="006239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4D09" w:rsidRPr="00623901" w:rsidRDefault="00254D09" w:rsidP="00254D0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54D09" w:rsidRPr="00623901" w:rsidRDefault="00254D09" w:rsidP="00254D0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1. Утвердить Административный регламент предоставления муниципальной услуги </w:t>
      </w:r>
      <w:r w:rsidRPr="00254D09">
        <w:rPr>
          <w:rFonts w:ascii="Times New Roman" w:hAnsi="Times New Roman" w:cs="Times New Roman"/>
          <w:sz w:val="24"/>
          <w:szCs w:val="24"/>
          <w:lang w:bidi="he-IL"/>
        </w:rPr>
        <w:t>«</w:t>
      </w:r>
      <w:r w:rsidRPr="00254D09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организации, выдающей технические условия, о принадлежности объектов </w:t>
      </w:r>
      <w:proofErr w:type="spellStart"/>
      <w:r w:rsidRPr="00254D09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254D09">
        <w:rPr>
          <w:rFonts w:ascii="Times New Roman" w:hAnsi="Times New Roman" w:cs="Times New Roman"/>
          <w:sz w:val="24"/>
          <w:szCs w:val="24"/>
        </w:rPr>
        <w:t xml:space="preserve"> хозяйства, по запросам граждан в соответствии с жилищным законодательством</w:t>
      </w:r>
      <w:r w:rsidRPr="00254D09">
        <w:rPr>
          <w:rFonts w:ascii="Times New Roman" w:hAnsi="Times New Roman" w:cs="Times New Roman"/>
          <w:sz w:val="24"/>
          <w:szCs w:val="24"/>
          <w:lang w:bidi="he-IL"/>
        </w:rPr>
        <w:t>»</w:t>
      </w:r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 (прилагается).</w:t>
      </w:r>
    </w:p>
    <w:p w:rsidR="00254D09" w:rsidRPr="00623901" w:rsidRDefault="00254D09" w:rsidP="00254D0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2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23901">
        <w:rPr>
          <w:rFonts w:ascii="Times New Roman" w:eastAsia="Times New Roman" w:hAnsi="Times New Roman" w:cs="Times New Roman"/>
          <w:sz w:val="24"/>
          <w:szCs w:val="20"/>
        </w:rPr>
        <w:t>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«Живой родник», разместить на официальном сайте администрации Тамтачетского муниципального образования в разделе муниципальные услуги.</w:t>
      </w:r>
    </w:p>
    <w:p w:rsidR="00254D09" w:rsidRPr="00623901" w:rsidRDefault="00254D09" w:rsidP="00254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01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опубликования.</w:t>
      </w:r>
    </w:p>
    <w:p w:rsidR="00254D09" w:rsidRPr="00623901" w:rsidRDefault="00254D09" w:rsidP="00254D0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2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6239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2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54D09" w:rsidRPr="00623901" w:rsidRDefault="00254D09" w:rsidP="00254D09">
      <w:pPr>
        <w:tabs>
          <w:tab w:val="left" w:pos="6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54D09" w:rsidRPr="00623901" w:rsidRDefault="00254D09" w:rsidP="00254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9" w:rsidRPr="00623901" w:rsidRDefault="00254D09" w:rsidP="00254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9" w:rsidRPr="00623901" w:rsidRDefault="00254D09" w:rsidP="0025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Тамтачетского </w:t>
      </w:r>
    </w:p>
    <w:p w:rsidR="00254D09" w:rsidRDefault="00254D09" w:rsidP="0025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62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Суренков</w:t>
      </w:r>
      <w:proofErr w:type="spellEnd"/>
    </w:p>
    <w:p w:rsidR="00254D09" w:rsidRDefault="00254D09" w:rsidP="0025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9" w:rsidRDefault="00254D09" w:rsidP="0025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9" w:rsidRDefault="00254D09" w:rsidP="0025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9" w:rsidRDefault="00254D09" w:rsidP="0025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9" w:rsidRPr="00623901" w:rsidRDefault="00254D09" w:rsidP="00254D0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623901">
        <w:rPr>
          <w:rFonts w:ascii="Times New Roman" w:eastAsia="Times New Roman" w:hAnsi="Times New Roman" w:cs="Times New Roman"/>
          <w:sz w:val="24"/>
          <w:szCs w:val="20"/>
        </w:rPr>
        <w:t>Утвержден</w:t>
      </w:r>
    </w:p>
    <w:p w:rsidR="00254D09" w:rsidRPr="00623901" w:rsidRDefault="00254D09" w:rsidP="00254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23901">
        <w:rPr>
          <w:rFonts w:ascii="Times New Roman" w:eastAsia="Times New Roman" w:hAnsi="Times New Roman" w:cs="Times New Roman"/>
          <w:sz w:val="24"/>
          <w:szCs w:val="20"/>
        </w:rPr>
        <w:t>Постановлением администрации Тамтачетского</w:t>
      </w:r>
    </w:p>
    <w:p w:rsidR="00254D09" w:rsidRPr="00623901" w:rsidRDefault="00254D09" w:rsidP="00254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23901">
        <w:rPr>
          <w:rFonts w:ascii="Times New Roman" w:eastAsia="Times New Roman" w:hAnsi="Times New Roman" w:cs="Times New Roman"/>
          <w:sz w:val="24"/>
          <w:szCs w:val="20"/>
        </w:rPr>
        <w:t>муниципального образования</w:t>
      </w:r>
    </w:p>
    <w:p w:rsidR="00254D09" w:rsidRPr="00623901" w:rsidRDefault="00254D09" w:rsidP="00254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23901">
        <w:rPr>
          <w:rFonts w:ascii="Times New Roman" w:eastAsia="Times New Roman" w:hAnsi="Times New Roman" w:cs="Times New Roman"/>
          <w:sz w:val="24"/>
          <w:szCs w:val="20"/>
        </w:rPr>
        <w:t>от «_</w:t>
      </w:r>
      <w:r w:rsidR="006545D2">
        <w:rPr>
          <w:rFonts w:ascii="Times New Roman" w:eastAsia="Times New Roman" w:hAnsi="Times New Roman" w:cs="Times New Roman"/>
          <w:sz w:val="24"/>
          <w:szCs w:val="20"/>
          <w:u w:val="single"/>
        </w:rPr>
        <w:t>16</w:t>
      </w:r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_» </w:t>
      </w:r>
      <w:proofErr w:type="spellStart"/>
      <w:r w:rsidRPr="00623901">
        <w:rPr>
          <w:rFonts w:ascii="Times New Roman" w:eastAsia="Times New Roman" w:hAnsi="Times New Roman" w:cs="Times New Roman"/>
          <w:sz w:val="24"/>
          <w:szCs w:val="20"/>
        </w:rPr>
        <w:t>_</w:t>
      </w:r>
      <w:r w:rsidR="006545D2">
        <w:rPr>
          <w:rFonts w:ascii="Times New Roman" w:eastAsia="Times New Roman" w:hAnsi="Times New Roman" w:cs="Times New Roman"/>
          <w:sz w:val="24"/>
          <w:szCs w:val="20"/>
          <w:u w:val="single"/>
        </w:rPr>
        <w:t>сентября</w:t>
      </w:r>
      <w:proofErr w:type="spellEnd"/>
      <w:r w:rsidRPr="00623901">
        <w:rPr>
          <w:rFonts w:ascii="Times New Roman" w:eastAsia="Times New Roman" w:hAnsi="Times New Roman" w:cs="Times New Roman"/>
          <w:sz w:val="24"/>
          <w:szCs w:val="20"/>
        </w:rPr>
        <w:t>_ 201</w:t>
      </w:r>
      <w:r w:rsidR="006545D2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 года № _</w:t>
      </w:r>
      <w:r w:rsidR="006545D2">
        <w:rPr>
          <w:rFonts w:ascii="Times New Roman" w:eastAsia="Times New Roman" w:hAnsi="Times New Roman" w:cs="Times New Roman"/>
          <w:sz w:val="24"/>
          <w:szCs w:val="20"/>
          <w:u w:val="single"/>
        </w:rPr>
        <w:t>44</w:t>
      </w:r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_  </w:t>
      </w:r>
    </w:p>
    <w:p w:rsidR="00EE3FDE" w:rsidRPr="00254D09" w:rsidRDefault="00EE3FDE" w:rsidP="00EE3FDE">
      <w:pPr>
        <w:pStyle w:val="a3"/>
        <w:ind w:left="3398"/>
        <w:rPr>
          <w:b/>
          <w:bCs/>
        </w:rPr>
      </w:pPr>
    </w:p>
    <w:p w:rsidR="00EE3FDE" w:rsidRPr="00254D09" w:rsidRDefault="00EE3FDE" w:rsidP="00EE3FDE">
      <w:pPr>
        <w:pStyle w:val="a3"/>
        <w:jc w:val="center"/>
        <w:rPr>
          <w:b/>
          <w:bCs/>
        </w:rPr>
      </w:pPr>
      <w:r w:rsidRPr="00254D09">
        <w:rPr>
          <w:b/>
          <w:bCs/>
        </w:rPr>
        <w:t>Административный регламент</w:t>
      </w:r>
    </w:p>
    <w:p w:rsidR="00EE3FDE" w:rsidRPr="00254D09" w:rsidRDefault="00EE3FDE" w:rsidP="00EE3FDE">
      <w:pPr>
        <w:pStyle w:val="a3"/>
        <w:ind w:right="192"/>
        <w:jc w:val="center"/>
        <w:rPr>
          <w:lang w:bidi="he-IL"/>
        </w:rPr>
      </w:pPr>
      <w:r w:rsidRPr="00254D09">
        <w:rPr>
          <w:lang w:bidi="he-IL"/>
        </w:rPr>
        <w:t>предоставления муниципальной услуги «</w:t>
      </w:r>
      <w:r w:rsidRPr="00254D09">
        <w:t>Предоставление информации об организации, выдающей технические условия, о принадлежности объектов электросетевого хозяйства, по запросам граждан в соответствии с жилищным законодательством</w:t>
      </w:r>
      <w:r w:rsidRPr="00254D09">
        <w:rPr>
          <w:lang w:bidi="he-IL"/>
        </w:rPr>
        <w:t>»</w:t>
      </w:r>
    </w:p>
    <w:p w:rsidR="00EE3FDE" w:rsidRPr="00254D09" w:rsidRDefault="00EE3FDE" w:rsidP="00EE3FDE">
      <w:pPr>
        <w:pStyle w:val="a3"/>
        <w:ind w:right="192"/>
        <w:jc w:val="center"/>
        <w:rPr>
          <w:bCs/>
        </w:rPr>
      </w:pPr>
    </w:p>
    <w:p w:rsidR="00EE3FDE" w:rsidRPr="00254D09" w:rsidRDefault="00EE3FDE" w:rsidP="00EE3FDE">
      <w:pPr>
        <w:pStyle w:val="a3"/>
        <w:jc w:val="center"/>
        <w:rPr>
          <w:b/>
          <w:bCs/>
        </w:rPr>
      </w:pPr>
      <w:r w:rsidRPr="00254D09">
        <w:rPr>
          <w:b/>
          <w:bCs/>
        </w:rPr>
        <w:t>Статья 1. Общие положения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254D09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граждан в соответствии с жилищным законодательством</w:t>
      </w: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(далее - Регламент) разработан в целях повышения качества и доступности результатов исполнения муниципальной услуги по </w:t>
      </w:r>
      <w:r w:rsidRPr="00254D09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предоставлению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</w:t>
      </w:r>
      <w:proofErr w:type="gramEnd"/>
      <w:r w:rsidRPr="00254D09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хозяйства</w:t>
      </w: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муниципальная услуга).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Перечень нормативных правовых актов, непосредственно регулирующих предоставление муниципальной услуги: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4" w:history="1">
        <w:r w:rsidRPr="00254D09">
          <w:rPr>
            <w:rFonts w:ascii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254D09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sz w:val="24"/>
          <w:szCs w:val="24"/>
          <w:lang w:eastAsia="ru-RU"/>
        </w:rPr>
        <w:t xml:space="preserve">- Гражданский </w:t>
      </w:r>
      <w:hyperlink r:id="rId5" w:history="1">
        <w:r w:rsidRPr="00254D09">
          <w:rPr>
            <w:rFonts w:ascii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254D09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Градостроительный кодекс Российской Федерации от 29 декабря 2004 г. № 190-ФЗ; 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Земельный кодекс Российской Федерации от 25 октября 2001 г. № 136-ФЗ; 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Жилищный кодекс Российской Федерации </w:t>
      </w:r>
      <w:r w:rsidRPr="00254D09">
        <w:rPr>
          <w:rFonts w:ascii="Times New Roman" w:eastAsiaTheme="minorHAnsi" w:hAnsi="Times New Roman" w:cs="Times New Roman"/>
          <w:sz w:val="24"/>
          <w:szCs w:val="24"/>
        </w:rPr>
        <w:t>от 29.12.2004 № 188-ФЗ;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</w:t>
      </w:r>
      <w:hyperlink r:id="rId6" w:history="1">
        <w:r w:rsidRPr="00254D09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27 июля 2010 г. № 210-ФЗ «Об организации предоставления государственных и муниципальных услуг»;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4D09">
        <w:rPr>
          <w:rFonts w:ascii="Times New Roman" w:hAnsi="Times New Roman" w:cs="Times New Roman"/>
          <w:sz w:val="24"/>
          <w:szCs w:val="24"/>
        </w:rPr>
        <w:t>Федеральный закон от 26.03.2003 г. № 35-ФЗ «Об электроэнергетике»;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4D09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27.12.2004 № 861 «Об утверждении Правил </w:t>
      </w:r>
      <w:proofErr w:type="spellStart"/>
      <w:r w:rsidRPr="00254D09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254D09">
        <w:rPr>
          <w:rFonts w:ascii="Times New Roman" w:hAnsi="Times New Roman" w:cs="Times New Roman"/>
          <w:sz w:val="24"/>
          <w:szCs w:val="24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254D09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254D09">
        <w:rPr>
          <w:rFonts w:ascii="Times New Roman" w:hAnsi="Times New Roman" w:cs="Times New Roman"/>
          <w:sz w:val="24"/>
          <w:szCs w:val="24"/>
        </w:rPr>
        <w:t xml:space="preserve"> доступа к услугам по оперативно-диспетчерскому управлению в электроэнергетике и оказания этих услуг и Правил технологического присоединения </w:t>
      </w:r>
      <w:proofErr w:type="spellStart"/>
      <w:r w:rsidRPr="00254D0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54D09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proofErr w:type="gramEnd"/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Услуга предоставляется администрацией муниципального образования.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Заявителями на предоставление муниципальной услуги могут быть физические или юридические лица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Порядок информирования о правилах предоставления муниципальной услуги: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1.5.1. Информацию по вопросам предоставления услуги можно получить:</w:t>
      </w:r>
    </w:p>
    <w:p w:rsidR="00784E5F" w:rsidRPr="00623901" w:rsidRDefault="00784E5F" w:rsidP="00784E5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01">
        <w:rPr>
          <w:rFonts w:ascii="Times New Roman" w:eastAsia="Times New Roman" w:hAnsi="Times New Roman" w:cs="Times New Roman"/>
          <w:sz w:val="24"/>
          <w:szCs w:val="20"/>
        </w:rPr>
        <w:lastRenderedPageBreak/>
        <w:t>Администрация Тамтачетского</w:t>
      </w:r>
      <w:r w:rsidRPr="006239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 располагается по адресу: 665064,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Россия, </w:t>
      </w:r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Иркутская область, </w:t>
      </w:r>
      <w:proofErr w:type="spellStart"/>
      <w:r w:rsidRPr="00623901">
        <w:rPr>
          <w:rFonts w:ascii="Times New Roman" w:eastAsia="Times New Roman" w:hAnsi="Times New Roman" w:cs="Times New Roman"/>
          <w:sz w:val="24"/>
          <w:szCs w:val="20"/>
        </w:rPr>
        <w:t>Тайшетский</w:t>
      </w:r>
      <w:proofErr w:type="spellEnd"/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  район, п. </w:t>
      </w:r>
      <w:proofErr w:type="spellStart"/>
      <w:r w:rsidRPr="00623901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proofErr w:type="spellEnd"/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</w:t>
      </w:r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Б. </w:t>
      </w:r>
      <w:proofErr w:type="spellStart"/>
      <w:r w:rsidRPr="00623901">
        <w:rPr>
          <w:rFonts w:ascii="Times New Roman" w:eastAsia="Times New Roman" w:hAnsi="Times New Roman" w:cs="Times New Roman"/>
          <w:sz w:val="24"/>
          <w:szCs w:val="20"/>
        </w:rPr>
        <w:t>Гайнулина</w:t>
      </w:r>
      <w:proofErr w:type="spellEnd"/>
      <w:r w:rsidRPr="00623901">
        <w:rPr>
          <w:rFonts w:ascii="Times New Roman" w:eastAsia="Times New Roman" w:hAnsi="Times New Roman" w:cs="Times New Roman"/>
          <w:sz w:val="24"/>
          <w:szCs w:val="20"/>
        </w:rPr>
        <w:t>, 1А.</w:t>
      </w:r>
    </w:p>
    <w:p w:rsidR="00784E5F" w:rsidRPr="00623901" w:rsidRDefault="00784E5F" w:rsidP="00784E5F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Адрес электронной почты:  </w:t>
      </w:r>
      <w:proofErr w:type="spellStart"/>
      <w:r w:rsidRPr="0062390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tamtachet</w:t>
      </w:r>
      <w:proofErr w:type="spellEnd"/>
      <w:r w:rsidRPr="00623901">
        <w:rPr>
          <w:rFonts w:ascii="Times New Roman" w:eastAsia="Times New Roman" w:hAnsi="Times New Roman" w:cs="Times New Roman"/>
          <w:sz w:val="24"/>
          <w:szCs w:val="20"/>
          <w:u w:val="single"/>
        </w:rPr>
        <w:t>-</w:t>
      </w:r>
      <w:r w:rsidRPr="0062390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mo</w:t>
      </w:r>
      <w:r w:rsidRPr="00623901">
        <w:rPr>
          <w:rFonts w:ascii="Times New Roman" w:eastAsia="Times New Roman" w:hAnsi="Times New Roman" w:cs="Times New Roman"/>
          <w:sz w:val="24"/>
          <w:szCs w:val="20"/>
          <w:u w:val="single"/>
        </w:rPr>
        <w:t>@</w:t>
      </w:r>
      <w:r w:rsidRPr="0062390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mail</w:t>
      </w:r>
      <w:r w:rsidRPr="00623901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  <w:proofErr w:type="spellStart"/>
      <w:r w:rsidRPr="0062390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ru</w:t>
      </w:r>
      <w:proofErr w:type="spellEnd"/>
    </w:p>
    <w:p w:rsidR="00784E5F" w:rsidRPr="00A155F3" w:rsidRDefault="00784E5F" w:rsidP="00784E5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0830">
        <w:rPr>
          <w:rFonts w:ascii="Times New Roman" w:eastAsia="Times New Roman" w:hAnsi="Times New Roman" w:cs="Times New Roman"/>
          <w:sz w:val="24"/>
          <w:szCs w:val="20"/>
        </w:rPr>
        <w:t xml:space="preserve">Интернет: </w:t>
      </w:r>
      <w:proofErr w:type="spellStart"/>
      <w:r w:rsidRPr="00E90830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tamtachet</w:t>
      </w:r>
      <w:proofErr w:type="spellEnd"/>
      <w:r w:rsidRPr="00A155F3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  <w:proofErr w:type="spellStart"/>
      <w:r w:rsidRPr="00E90830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rf</w:t>
      </w:r>
      <w:proofErr w:type="spellEnd"/>
    </w:p>
    <w:p w:rsidR="00784E5F" w:rsidRPr="00623901" w:rsidRDefault="00784E5F" w:rsidP="00784E5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График работы администрации: понедельник – четверг с 8.00 до 17.00 (перерыв с 12.00до 13.00), пятница с 8.00 до 12.00 (кроме выходных и праздничных дней), в предпраздничный день – с 8.00 </w:t>
      </w:r>
      <w:proofErr w:type="gramStart"/>
      <w:r w:rsidRPr="00623901">
        <w:rPr>
          <w:rFonts w:ascii="Times New Roman" w:eastAsia="Times New Roman" w:hAnsi="Times New Roman" w:cs="Times New Roman"/>
          <w:sz w:val="24"/>
          <w:szCs w:val="20"/>
        </w:rPr>
        <w:t>до</w:t>
      </w:r>
      <w:proofErr w:type="gramEnd"/>
      <w:r w:rsidRPr="00623901">
        <w:rPr>
          <w:rFonts w:ascii="Times New Roman" w:eastAsia="Times New Roman" w:hAnsi="Times New Roman" w:cs="Times New Roman"/>
          <w:sz w:val="24"/>
          <w:szCs w:val="20"/>
        </w:rPr>
        <w:t xml:space="preserve"> 16.00, суббота, воскресенье – выходной.</w:t>
      </w:r>
    </w:p>
    <w:p w:rsidR="00784E5F" w:rsidRPr="00623901" w:rsidRDefault="00784E5F" w:rsidP="00784E5F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901">
        <w:rPr>
          <w:rFonts w:ascii="Times New Roman" w:eastAsia="Times New Roman" w:hAnsi="Times New Roman" w:cs="Times New Roman"/>
          <w:sz w:val="24"/>
          <w:szCs w:val="24"/>
        </w:rPr>
        <w:t>Телефон (факс) администрации Тамтачетского муниципального образования: 8(39563) 9-01-08.</w:t>
      </w:r>
    </w:p>
    <w:p w:rsidR="00784E5F" w:rsidRPr="00623901" w:rsidRDefault="00784E5F" w:rsidP="00784E5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901">
        <w:rPr>
          <w:rFonts w:ascii="Times New Roman" w:eastAsia="Times New Roman" w:hAnsi="Times New Roman" w:cs="Times New Roman"/>
          <w:sz w:val="24"/>
          <w:szCs w:val="20"/>
        </w:rPr>
        <w:t>По телефону предоставляется следующая информация:</w:t>
      </w:r>
    </w:p>
    <w:p w:rsidR="00784E5F" w:rsidRPr="00623901" w:rsidRDefault="00784E5F" w:rsidP="00784E5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23901">
        <w:rPr>
          <w:rFonts w:ascii="Times New Roman" w:eastAsia="Times New Roman" w:hAnsi="Times New Roman" w:cs="Times New Roman"/>
          <w:sz w:val="24"/>
          <w:szCs w:val="20"/>
        </w:rPr>
        <w:t>- контактные телефоны сотрудников администрации Тамтачетс</w:t>
      </w:r>
      <w:r w:rsidRPr="00623901">
        <w:rPr>
          <w:rFonts w:ascii="Times New Roman" w:eastAsia="Times New Roman" w:hAnsi="Times New Roman" w:cs="Times New Roman"/>
          <w:sz w:val="24"/>
          <w:szCs w:val="24"/>
        </w:rPr>
        <w:t>кого муниципального образования;</w:t>
      </w:r>
    </w:p>
    <w:p w:rsidR="00784E5F" w:rsidRPr="00623901" w:rsidRDefault="00784E5F" w:rsidP="00784E5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23901">
        <w:rPr>
          <w:rFonts w:ascii="Times New Roman" w:eastAsia="Times New Roman" w:hAnsi="Times New Roman" w:cs="Times New Roman"/>
          <w:sz w:val="24"/>
          <w:szCs w:val="20"/>
        </w:rPr>
        <w:t>- график приема заявителей специалистами администрации Тамтачетского</w:t>
      </w:r>
      <w:r w:rsidRPr="006239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84E5F" w:rsidRPr="00623901" w:rsidRDefault="00784E5F" w:rsidP="00784E5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23901">
        <w:rPr>
          <w:rFonts w:ascii="Times New Roman" w:eastAsia="Times New Roman" w:hAnsi="Times New Roman" w:cs="Times New Roman"/>
          <w:sz w:val="24"/>
          <w:szCs w:val="20"/>
        </w:rPr>
        <w:t>- почтовый адрес, электронный адрес администрации Тамтачетского</w:t>
      </w:r>
      <w:r w:rsidRPr="006239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 – «</w:t>
      </w:r>
      <w:r w:rsidRPr="00254D09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граждан в соответствии с жилищным законодательством</w:t>
      </w: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E3FDE" w:rsidRPr="00254D09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 xml:space="preserve"> 2.2. Порядок получения информации заявителями по вопросам предоставления муниципальной услуги, в том числе о ходе исполнения:</w:t>
      </w:r>
    </w:p>
    <w:p w:rsidR="00EE3FDE" w:rsidRPr="00254D09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 xml:space="preserve">- 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 </w:t>
      </w:r>
    </w:p>
    <w:p w:rsidR="00EE3FDE" w:rsidRPr="00254D09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>-  информирование по вопросам предоставления муниципальной услуги осуществляется в устной,  письменной и электронной форме;</w:t>
      </w:r>
    </w:p>
    <w:p w:rsidR="00EE3FDE" w:rsidRPr="00254D09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 xml:space="preserve">- при консультировании по телефону специалист называет </w:t>
      </w:r>
      <w:proofErr w:type="gramStart"/>
      <w:r w:rsidRPr="00254D09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254D09">
        <w:rPr>
          <w:rFonts w:ascii="Times New Roman" w:hAnsi="Times New Roman" w:cs="Times New Roman"/>
          <w:sz w:val="24"/>
          <w:szCs w:val="24"/>
        </w:rPr>
        <w:t xml:space="preserve"> фамилию, имя, отчество, должность, а затем в вежливой и корректной форме четко и подробно информирует заявителя по интересующим вопросам;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Результат предоставления муниципальной услуги.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заявителю информации об организации, выдающей технические условия, о принадлежности объектов электросетевого хозяйства, а также </w:t>
      </w:r>
      <w:r w:rsidRPr="00254D09">
        <w:rPr>
          <w:rFonts w:ascii="Times New Roman" w:eastAsia="Times New Roman" w:hAnsi="Times New Roman" w:cs="Times New Roman"/>
          <w:sz w:val="24"/>
          <w:szCs w:val="24"/>
        </w:rPr>
        <w:t>по запросам граждан в соответствии с жилищным законодательством: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D09">
        <w:rPr>
          <w:rFonts w:ascii="Times New Roman" w:hAnsi="Times New Roman" w:cs="Times New Roman"/>
          <w:sz w:val="24"/>
          <w:szCs w:val="24"/>
        </w:rPr>
        <w:t>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</w:t>
      </w:r>
      <w:proofErr w:type="gramEnd"/>
      <w:r w:rsidRPr="00254D09">
        <w:rPr>
          <w:rFonts w:ascii="Times New Roman" w:hAnsi="Times New Roman" w:cs="Times New Roman"/>
          <w:sz w:val="24"/>
          <w:szCs w:val="24"/>
        </w:rPr>
        <w:t xml:space="preserve"> самоуправления в годовых и во внеочередных общих собраниях собственников помещений в многоквартирных домах.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D09">
        <w:rPr>
          <w:rFonts w:ascii="Times New Roman" w:hAnsi="Times New Roman" w:cs="Times New Roman"/>
          <w:sz w:val="24"/>
          <w:szCs w:val="24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</w:t>
      </w:r>
      <w:proofErr w:type="gramEnd"/>
      <w:r w:rsidRPr="00254D09">
        <w:rPr>
          <w:rFonts w:ascii="Times New Roman" w:hAnsi="Times New Roman" w:cs="Times New Roman"/>
          <w:sz w:val="24"/>
          <w:szCs w:val="24"/>
        </w:rPr>
        <w:t xml:space="preserve">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</w:t>
      </w:r>
      <w:r w:rsidRPr="00254D09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выдаче запрашиваемой информации - оформление и выдача отказа в предоставлении запрашиваемой информации.</w:t>
      </w:r>
    </w:p>
    <w:p w:rsidR="00EE3FDE" w:rsidRPr="00254D09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EE3FDE" w:rsidRPr="00254D09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>Продолжительность индивидуального устного информирования каждого заявителя составляет не более 20 минут. В случае</w:t>
      </w:r>
      <w:proofErr w:type="gramStart"/>
      <w:r w:rsidRPr="00254D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4D09">
        <w:rPr>
          <w:rFonts w:ascii="Times New Roman" w:hAnsi="Times New Roman" w:cs="Times New Roman"/>
          <w:sz w:val="24"/>
          <w:szCs w:val="24"/>
        </w:rPr>
        <w:t xml:space="preserve"> если подготовка ответа требует сбора дополнительных сведений,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EE3FDE" w:rsidRPr="00254D09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обращениям, в том числе в форме электронного документа, заявителю дается полный и точный ответ на поставленные вопросы, указываются фамилия, имя, отчество, должность и номер телефона специалиста, подготовившего ответ. </w:t>
      </w:r>
    </w:p>
    <w:p w:rsidR="00EE3FDE" w:rsidRPr="00254D09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>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превышающий:</w:t>
      </w:r>
    </w:p>
    <w:p w:rsidR="00EE3FDE" w:rsidRPr="00254D09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>- 2 рабочих дней со дня обращения по вопросу предоставления информации об организации, выдающей технические условия;</w:t>
      </w:r>
    </w:p>
    <w:p w:rsidR="00EE3FDE" w:rsidRPr="00254D09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 xml:space="preserve">- 15 дней </w:t>
      </w:r>
      <w:proofErr w:type="gramStart"/>
      <w:r w:rsidRPr="00254D0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54D09">
        <w:rPr>
          <w:rFonts w:ascii="Times New Roman" w:hAnsi="Times New Roman" w:cs="Times New Roman"/>
          <w:sz w:val="24"/>
          <w:szCs w:val="24"/>
        </w:rPr>
        <w:t xml:space="preserve"> обращения по вопросу предоставления информации о принадлежности объектов электросетевого хозяйства;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D09">
        <w:rPr>
          <w:rFonts w:ascii="Times New Roman" w:hAnsi="Times New Roman" w:cs="Times New Roman"/>
          <w:sz w:val="24"/>
          <w:szCs w:val="24"/>
        </w:rPr>
        <w:t>- 15 дней с даты регистрации обращения по вопросу предоставления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</w:t>
      </w:r>
      <w:proofErr w:type="gramEnd"/>
      <w:r w:rsidRPr="00254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D09">
        <w:rPr>
          <w:rFonts w:ascii="Times New Roman" w:hAnsi="Times New Roman" w:cs="Times New Roman"/>
          <w:sz w:val="24"/>
          <w:szCs w:val="24"/>
        </w:rPr>
        <w:t>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  <w:proofErr w:type="gramEnd"/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D09">
        <w:rPr>
          <w:rFonts w:ascii="Times New Roman" w:hAnsi="Times New Roman" w:cs="Times New Roman"/>
          <w:sz w:val="24"/>
          <w:szCs w:val="24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</w:t>
      </w:r>
      <w:proofErr w:type="gramEnd"/>
      <w:r w:rsidRPr="00254D09">
        <w:rPr>
          <w:rFonts w:ascii="Times New Roman" w:hAnsi="Times New Roman" w:cs="Times New Roman"/>
          <w:sz w:val="24"/>
          <w:szCs w:val="24"/>
        </w:rPr>
        <w:t xml:space="preserve">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Перечень документов, необходимых для предоставления муниципальной услуги: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письменное заявление по установленной форме согласно приложению № 1 к настоящему административному регламенту;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паспорт или иной документ, удостоверяющий личность (в случае отсутствия паспорта) заявителя;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 случае, если обращается представитель заявителя – документы, удостоверяющие полномочия заявителя;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документы и материалы либо их копии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объектов капитального строительства) – для предоставления информации о </w:t>
      </w:r>
      <w:r w:rsidRPr="00254D09">
        <w:rPr>
          <w:rFonts w:ascii="Times New Roman" w:hAnsi="Times New Roman" w:cs="Times New Roman"/>
          <w:sz w:val="24"/>
          <w:szCs w:val="24"/>
        </w:rPr>
        <w:t xml:space="preserve"> принадлежности объектов электросетевого хозяйства.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Для предоставления муниципальной услуги администрация муниципального образования в рамках межведомственного информационного взаимодействия получает сведения из правоустанавливающих документов на земельный участок, на котором расположены объекты электросетевого хозяйства, если они не были представлены заявителем по собственной инициативе.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2.7. Специалист не вправе требовать от заявителя документов, не предусмотренных пунктом 2.5 настоящего раздела.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отказывает в приеме запроса о предоставлении информации о принадлежности объектов электросетевого хозяйства в случае, если запрос и ситуационная схема не поддаются прочтению.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 Перечень оснований для отказа в предоставлении муниципальной услуги: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оснований нет.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 Муниципальная услуга предоставляется бесплатно.</w:t>
      </w:r>
    </w:p>
    <w:p w:rsidR="00EE3FDE" w:rsidRPr="00254D09" w:rsidRDefault="00EE3FDE" w:rsidP="00EE3FD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EE3FDE" w:rsidRPr="00254D09" w:rsidRDefault="00EE3FDE" w:rsidP="00EE3FD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личного обращения заявителя</w:t>
      </w:r>
      <w:r w:rsidRPr="00254D0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</w:t>
      </w:r>
      <w:r w:rsidRPr="00254D0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приема - 20 минут;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продолжительность приема у специалиста, осуществляющего выдачу документов - 10 минут.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 о предоставлении муниципальной услуги: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 регистрации в случае личного обращения - 10 минут;</w:t>
      </w:r>
    </w:p>
    <w:p w:rsidR="00EE3FDE" w:rsidRPr="00254D09" w:rsidRDefault="00EE3FDE" w:rsidP="00EE3FD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обращения заявителя по вопросу принадлежности объектов электросетевого  хозяйства – в  течение 2 дней с момента подачи заявления и документов;</w:t>
      </w:r>
    </w:p>
    <w:p w:rsidR="00EE3FDE" w:rsidRPr="00254D09" w:rsidRDefault="00EE3FDE" w:rsidP="00EE3FD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обращения заявителя по вопросу определения организации, выдающей технические условия – в течение 1 рабочего дня с момента подачи заявления и документов.</w:t>
      </w:r>
    </w:p>
    <w:p w:rsidR="00EE3FDE" w:rsidRPr="00254D09" w:rsidRDefault="00EE3FDE" w:rsidP="00EE3FD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2.12.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приема заявителей осуществляется в соответствии с режимом работы, указанным в пункте 1.5.1 настоящего регламента.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помещениям для приема заявителей,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упорядочение административных процедур и административных действий;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сокращение срока предоставления муниципальной услуги.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FDE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84E5F" w:rsidRPr="00254D09" w:rsidRDefault="00784E5F" w:rsidP="00EE3FDE">
      <w:pPr>
        <w:autoSpaceDE w:val="0"/>
        <w:autoSpaceDN w:val="0"/>
        <w:adjustRightInd w:val="0"/>
        <w:spacing w:after="0" w:line="240" w:lineRule="auto"/>
        <w:ind w:right="1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Юридическим фактом, являющимся основанием для начала административной процедуры, является поступление в администрацию муниципального образования, в том числе в форме электронного документа, заявления, указанного в пункте 2.5 настоящего регламента.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 Сведения о должностном лице, ответственном за выполнение административной процедуры.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выполнение административных процедур по приему, регистрации заявлений и документов, их рассмотрению является (должностное лицо) администрации муниципального образования.                                           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3.3.   Содержание административной процедуры, продолжительность и (или) максимальный срок ее выполнения.</w:t>
      </w:r>
    </w:p>
    <w:p w:rsidR="00EE3FDE" w:rsidRPr="00254D09" w:rsidRDefault="00EE3FDE" w:rsidP="00EE3FD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запрос и прилагаемые к нему документы регистрируются (специалистом администрации).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</w:t>
      </w:r>
      <w:proofErr w:type="gramStart"/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специалист отдела осуществляет подготовку и направление сведений, в том числе в форме электронного документа об организации, выдающей технические условия подключения к сетям инженерно-технического обеспечения с соответствующей регистрацией в отделе контроля и документационного обеспечения. 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дней </w:t>
      </w:r>
      <w:proofErr w:type="gramStart"/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специалист отдела осуществляет подготовку и направление информации, в том числе в форме электронного документа о принадлежности объектов электросетевого хозяйства с соответствующей регистрацией в отделе контроля и документационного обеспечения.       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Должностным лицом, ответственным за подготовку и направление сведений и информации является (специалист администрации, в должностные обязанности которого входит предоставление соответствующих сведений и информации).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25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25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E3FDE" w:rsidRPr="00254D09" w:rsidRDefault="00EE3FDE" w:rsidP="00EE3FD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FDE" w:rsidRPr="00254D09" w:rsidRDefault="00EE3FDE" w:rsidP="00EE3FD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>4.1. Текущий контроль над исполнением административных процедур при предоставлении муниципальной услуги осуществляется главой администрации муниципального образования.</w:t>
      </w:r>
    </w:p>
    <w:p w:rsidR="00EE3FDE" w:rsidRPr="00254D09" w:rsidRDefault="00EE3FDE" w:rsidP="00EE3F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услуги.</w:t>
      </w:r>
      <w:r w:rsidRPr="00254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FDE" w:rsidRPr="00254D09" w:rsidRDefault="00EE3FDE" w:rsidP="00EE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>4.3. Проведение текущего контроля должно осуществляться не реже двух раз в год.</w:t>
      </w:r>
    </w:p>
    <w:p w:rsidR="00EE3FDE" w:rsidRPr="00254D09" w:rsidRDefault="00EE3FDE" w:rsidP="00EE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>4.4.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EE3FDE" w:rsidRPr="00254D09" w:rsidRDefault="00EE3FDE" w:rsidP="00EE3FD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 xml:space="preserve">4.5. Текущий контроль может быть плановыми и внеплановыми. При проверке могут рассматриваться все вопросы, связанные с предоставлением муниципальной услуги, или отдельные вопросы. </w:t>
      </w:r>
    </w:p>
    <w:p w:rsidR="00EE3FDE" w:rsidRPr="00254D09" w:rsidRDefault="00EE3FDE" w:rsidP="00EE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 xml:space="preserve">4.6. Проверка также может проводиться по конкретному обращению (жалобе) заявителя. </w:t>
      </w:r>
    </w:p>
    <w:p w:rsidR="00EE3FDE" w:rsidRPr="00254D09" w:rsidRDefault="00EE3FDE" w:rsidP="00EE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09">
        <w:rPr>
          <w:rFonts w:ascii="Times New Roman" w:hAnsi="Times New Roman" w:cs="Times New Roman"/>
          <w:sz w:val="24"/>
          <w:szCs w:val="24"/>
        </w:rPr>
        <w:t>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FDE" w:rsidRPr="00254D09" w:rsidRDefault="00EE3FDE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bookmarkStart w:id="0" w:name="Par11"/>
      <w:bookmarkEnd w:id="0"/>
      <w:r w:rsidRPr="00254D09">
        <w:rPr>
          <w:rFonts w:ascii="Times New Roman" w:eastAsiaTheme="minorHAnsi" w:hAnsi="Times New Roman" w:cs="Times New Roman"/>
          <w:bCs/>
          <w:sz w:val="24"/>
          <w:szCs w:val="24"/>
        </w:rPr>
        <w:t>5.1. Заявители имеют право на обжалование решений действий или бездействия специалистов, должностных лиц администрации муниципального образования в досудебном (внесудебном) порядке.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4D09">
        <w:rPr>
          <w:rFonts w:ascii="Times New Roman" w:eastAsiaTheme="minorHAnsi" w:hAnsi="Times New Roman" w:cs="Times New Roman"/>
          <w:bCs/>
          <w:sz w:val="24"/>
          <w:szCs w:val="24"/>
        </w:rPr>
        <w:t>5.2. 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4D09">
        <w:rPr>
          <w:rFonts w:ascii="Times New Roman" w:eastAsiaTheme="minorHAnsi" w:hAnsi="Times New Roman" w:cs="Times New Roman"/>
          <w:bCs/>
          <w:sz w:val="24"/>
          <w:szCs w:val="24"/>
        </w:rPr>
        <w:t>5.3. Заявители могут обратиться с жалобой, в том числе в следующих случаях: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4D09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1) нарушение срока регистрации обращения заявителя о предоставлении муниципальной услуги;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4D09">
        <w:rPr>
          <w:rFonts w:ascii="Times New Roman" w:eastAsiaTheme="minorHAnsi" w:hAnsi="Times New Roman" w:cs="Times New Roman"/>
          <w:bCs/>
          <w:sz w:val="24"/>
          <w:szCs w:val="24"/>
        </w:rPr>
        <w:t>2) нарушение срока предоставления муниципальной услуги;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4D09">
        <w:rPr>
          <w:rFonts w:ascii="Times New Roman" w:eastAsiaTheme="minorHAnsi" w:hAnsi="Times New Roman" w:cs="Times New Roman"/>
          <w:bCs/>
          <w:sz w:val="24"/>
          <w:szCs w:val="24"/>
        </w:rPr>
        <w:t>3) требование у заявителя документов, не предусмотренных настоящим Регламентом  для предоставления муниципальной услуги;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4D09">
        <w:rPr>
          <w:rFonts w:ascii="Times New Roman" w:eastAsiaTheme="minorHAnsi" w:hAnsi="Times New Roman" w:cs="Times New Roman"/>
          <w:bCs/>
          <w:sz w:val="24"/>
          <w:szCs w:val="24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4D09">
        <w:rPr>
          <w:rFonts w:ascii="Times New Roman" w:eastAsiaTheme="minorHAnsi" w:hAnsi="Times New Roman" w:cs="Times New Roman"/>
          <w:bCs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4D09">
        <w:rPr>
          <w:rFonts w:ascii="Times New Roman" w:eastAsiaTheme="minorHAnsi" w:hAnsi="Times New Roman" w:cs="Times New Roman"/>
          <w:bCs/>
          <w:sz w:val="24"/>
          <w:szCs w:val="24"/>
        </w:rPr>
        <w:t>6) требование с заявителя при предоставлении муниципальной услуги платы, не предусмотренной настоящим Регламентом;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254D09">
        <w:rPr>
          <w:rFonts w:ascii="Times New Roman" w:eastAsiaTheme="minorHAnsi" w:hAnsi="Times New Roman" w:cs="Times New Roman"/>
          <w:bCs/>
          <w:sz w:val="24"/>
          <w:szCs w:val="24"/>
        </w:rPr>
        <w:t>7) отказ администрации муниципального образования,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254D09">
        <w:rPr>
          <w:rFonts w:ascii="Times New Roman" w:hAnsi="Times New Roman" w:cs="Times New Roman"/>
          <w:sz w:val="24"/>
          <w:szCs w:val="24"/>
        </w:rPr>
        <w:t xml:space="preserve"> </w:t>
      </w: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рассмотрения жалобы и случаев, в которых </w:t>
      </w:r>
      <w:proofErr w:type="gramStart"/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ответна</w:t>
      </w:r>
      <w:proofErr w:type="gramEnd"/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жалобу (претензию) не дается: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жалобе не указана фамилия заявителя, направившего жалобу, и адрес, по которому должен быть направлен ответ;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текст жалобы не поддается прочтению, ответ на жалобу не дается, о чем сообщается заявителю, направившему жалобу, если его фамилия и адрес для направления корреспонденции поддаются прочтению.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жалоба, в которой обжалуется судебное решение, возвращается гражданину, направившему жалобу, с разъяснением порядка обжалования данного судебного решения.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Должностные лица администрации муниципального образования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заявителя содержится обжалование решений и действий (бездействия) органа, предоставляющего муниципальную услугу, и его должностных лиц, по которым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</w:t>
      </w:r>
      <w:proofErr w:type="gramEnd"/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администрацию муниципального образования или одному и тому же должностному лицу. О данном решении уведомляется заявитель, направивший обращение.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должностным лицом, наделённым полномочиями по рассмотрению жалоб заявителей не должен превышать пятнадцати дней с момента регистрации такой жалобы,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регистрации. 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0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3FDE" w:rsidRPr="00254D09" w:rsidRDefault="00EE3FDE" w:rsidP="00EE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E" w:rsidRPr="00254D09" w:rsidRDefault="00EE3FDE" w:rsidP="00EE3F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E3FDE" w:rsidRPr="00254D09" w:rsidRDefault="00EE3FDE" w:rsidP="00784E5F">
      <w:pPr>
        <w:shd w:val="clear" w:color="auto" w:fill="FFFFFF"/>
        <w:tabs>
          <w:tab w:val="left" w:pos="1134"/>
        </w:tabs>
        <w:spacing w:after="0" w:line="240" w:lineRule="auto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к Административному регламенту                                          предоставления муниципальной услуги «Предоставление информации о принадлежности объектов электросетевого                                              хозяйства, расположенных на территории муниципального образования»</w:t>
      </w:r>
    </w:p>
    <w:p w:rsidR="00EE3FDE" w:rsidRPr="00254D09" w:rsidRDefault="00EE3FDE" w:rsidP="00EE3FDE">
      <w:pPr>
        <w:shd w:val="clear" w:color="auto" w:fill="FFFFFF"/>
        <w:tabs>
          <w:tab w:val="left" w:pos="1134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FDE" w:rsidRPr="00254D09" w:rsidRDefault="00EE3FDE" w:rsidP="00784E5F">
      <w:pPr>
        <w:shd w:val="clear" w:color="auto" w:fill="FFFFFF"/>
        <w:tabs>
          <w:tab w:val="left" w:pos="1134"/>
        </w:tabs>
        <w:spacing w:after="0" w:line="240" w:lineRule="auto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Главе муниципального образования </w:t>
      </w: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E3FDE" w:rsidRPr="00254D09" w:rsidRDefault="00EE3FDE" w:rsidP="00EE3F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</w:t>
      </w: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__________________________________________________________________,</w:t>
      </w: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__________________________________________________________________,</w:t>
      </w: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просит  выдать  информацию  о  принадлежности  объектов электросетевого</w:t>
      </w: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хозяйства.</w:t>
      </w: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 расположены по адресу: _________________________________________________________________</w:t>
      </w: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_________________________________________________________________</w:t>
      </w: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Контактный адрес, телефон</w:t>
      </w: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__________________________________________________________________</w:t>
      </w: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FDE" w:rsidRPr="00254D09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4D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____________________               Подпись _______________________</w:t>
      </w:r>
    </w:p>
    <w:p w:rsidR="00EE3FDE" w:rsidRPr="00254D09" w:rsidRDefault="00EE3FDE" w:rsidP="00EE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DE" w:rsidRPr="00254D09" w:rsidRDefault="00EE3FDE" w:rsidP="00EE3FDE">
      <w:pPr>
        <w:rPr>
          <w:rFonts w:ascii="Times New Roman" w:hAnsi="Times New Roman" w:cs="Times New Roman"/>
          <w:sz w:val="24"/>
          <w:szCs w:val="24"/>
        </w:rPr>
      </w:pPr>
    </w:p>
    <w:p w:rsidR="0065369E" w:rsidRPr="00254D09" w:rsidRDefault="0065369E">
      <w:pPr>
        <w:rPr>
          <w:rFonts w:ascii="Times New Roman" w:hAnsi="Times New Roman" w:cs="Times New Roman"/>
          <w:sz w:val="24"/>
          <w:szCs w:val="24"/>
        </w:rPr>
      </w:pPr>
    </w:p>
    <w:sectPr w:rsidR="0065369E" w:rsidRPr="00254D09" w:rsidSect="00D462F3">
      <w:pgSz w:w="11906" w:h="16838"/>
      <w:pgMar w:top="851" w:right="68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3FDE"/>
    <w:rsid w:val="00254D09"/>
    <w:rsid w:val="0065369E"/>
    <w:rsid w:val="006545D2"/>
    <w:rsid w:val="00784E5F"/>
    <w:rsid w:val="00E055BC"/>
    <w:rsid w:val="00E36702"/>
    <w:rsid w:val="00E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E3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7.ru/zakonodatelstvo/legal8u/w298.htm" TargetMode="External"/><Relationship Id="rId5" Type="http://schemas.openxmlformats.org/officeDocument/2006/relationships/hyperlink" Target="http://law7.ru/zakonodatelstvo/legal8u/w605.htm" TargetMode="External"/><Relationship Id="rId4" Type="http://schemas.openxmlformats.org/officeDocument/2006/relationships/hyperlink" Target="http://law7.ru/zakonodatelstvo/act7r/w19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TSHT</Company>
  <LinksUpToDate>false</LinksUpToDate>
  <CharactersWithSpaces>25033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Мартынова</cp:lastModifiedBy>
  <cp:revision>4</cp:revision>
  <cp:lastPrinted>2014-09-17T01:18:00Z</cp:lastPrinted>
  <dcterms:created xsi:type="dcterms:W3CDTF">2014-08-21T09:14:00Z</dcterms:created>
  <dcterms:modified xsi:type="dcterms:W3CDTF">2014-09-17T01:20:00Z</dcterms:modified>
</cp:coreProperties>
</file>