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C1688D" w:rsidRPr="00790337" w:rsidTr="00E167CA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C1688D" w:rsidRPr="00790337" w:rsidRDefault="00C1688D" w:rsidP="00E167CA">
            <w:pPr>
              <w:keepNext/>
              <w:spacing w:after="0"/>
              <w:ind w:right="-56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Р о с </w:t>
            </w:r>
            <w:proofErr w:type="spellStart"/>
            <w:proofErr w:type="gramStart"/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с</w:t>
            </w:r>
            <w:proofErr w:type="spellEnd"/>
            <w:proofErr w:type="gramEnd"/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и </w:t>
            </w:r>
            <w:proofErr w:type="spellStart"/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й</w:t>
            </w:r>
            <w:proofErr w:type="spellEnd"/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с к а я  Ф е </w:t>
            </w:r>
            <w:proofErr w:type="spellStart"/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д</w:t>
            </w:r>
            <w:proofErr w:type="spellEnd"/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е </w:t>
            </w:r>
            <w:proofErr w:type="spellStart"/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р</w:t>
            </w:r>
            <w:proofErr w:type="spellEnd"/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а </w:t>
            </w:r>
            <w:proofErr w:type="spellStart"/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ц</w:t>
            </w:r>
            <w:proofErr w:type="spellEnd"/>
            <w:r w:rsidRPr="00790337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 xml:space="preserve"> и я</w:t>
            </w:r>
          </w:p>
          <w:p w:rsidR="00C1688D" w:rsidRPr="00790337" w:rsidRDefault="00C1688D" w:rsidP="00E167CA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</w:pPr>
            <w:r w:rsidRPr="00790337">
              <w:rPr>
                <w:rFonts w:ascii="Times New Roman" w:eastAsia="Times New Roman" w:hAnsi="Times New Roman" w:cs="Times New Roman"/>
                <w:b/>
                <w:bCs/>
                <w:iCs/>
                <w:sz w:val="32"/>
                <w:szCs w:val="32"/>
              </w:rPr>
              <w:t>Иркутская   область</w:t>
            </w:r>
          </w:p>
          <w:p w:rsidR="00C1688D" w:rsidRPr="00790337" w:rsidRDefault="00C1688D" w:rsidP="00E167CA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90337">
              <w:rPr>
                <w:rFonts w:ascii="Times New Roman" w:hAnsi="Times New Roman" w:cs="Times New Roman"/>
                <w:b/>
                <w:sz w:val="32"/>
              </w:rPr>
              <w:t>Муниципальное образование «Тайшетский  район»</w:t>
            </w:r>
          </w:p>
          <w:p w:rsidR="00C1688D" w:rsidRPr="00790337" w:rsidRDefault="00C1688D" w:rsidP="00E167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3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 ТАМТАЧЕТСКОГО  МУНИЦИПАЛЬНОГО  ОБРАЗОВАНИЯ </w:t>
            </w:r>
          </w:p>
          <w:p w:rsidR="00C1688D" w:rsidRPr="00790337" w:rsidRDefault="00C1688D" w:rsidP="00E167CA">
            <w:pPr>
              <w:spacing w:before="240" w:after="6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</w:pPr>
            <w:r w:rsidRPr="00790337">
              <w:rPr>
                <w:rFonts w:ascii="Times New Roman" w:eastAsia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C1688D" w:rsidRPr="00790337" w:rsidRDefault="00C1688D" w:rsidP="00E167CA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</w:tbl>
    <w:p w:rsidR="00C1688D" w:rsidRPr="00790337" w:rsidRDefault="00C1688D" w:rsidP="00C16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688D" w:rsidRPr="00790337" w:rsidRDefault="00C1688D" w:rsidP="00C16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0337">
        <w:rPr>
          <w:rFonts w:ascii="Times New Roman" w:hAnsi="Times New Roman" w:cs="Times New Roman"/>
          <w:sz w:val="24"/>
          <w:szCs w:val="24"/>
        </w:rPr>
        <w:t>от ”_</w:t>
      </w:r>
      <w:r w:rsidR="00401E65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790337">
        <w:rPr>
          <w:rFonts w:ascii="Times New Roman" w:hAnsi="Times New Roman" w:cs="Times New Roman"/>
          <w:sz w:val="24"/>
          <w:szCs w:val="24"/>
        </w:rPr>
        <w:t>_</w:t>
      </w:r>
      <w:r w:rsidRPr="0079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 w:cs="Times New Roman"/>
          <w:sz w:val="24"/>
          <w:szCs w:val="24"/>
        </w:rPr>
        <w:t>”_</w:t>
      </w:r>
      <w:r w:rsidR="00401E65">
        <w:rPr>
          <w:rFonts w:ascii="Times New Roman" w:hAnsi="Times New Roman" w:cs="Times New Roman"/>
          <w:sz w:val="24"/>
          <w:szCs w:val="24"/>
          <w:u w:val="single"/>
        </w:rPr>
        <w:t xml:space="preserve">  октября  </w:t>
      </w:r>
      <w:r w:rsidRPr="00790337">
        <w:rPr>
          <w:rFonts w:ascii="Times New Roman" w:hAnsi="Times New Roman" w:cs="Times New Roman"/>
          <w:sz w:val="24"/>
          <w:szCs w:val="24"/>
        </w:rPr>
        <w:t>__</w:t>
      </w:r>
      <w:r w:rsidRPr="0079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0337">
        <w:rPr>
          <w:rFonts w:ascii="Times New Roman" w:hAnsi="Times New Roman" w:cs="Times New Roman"/>
          <w:sz w:val="24"/>
          <w:szCs w:val="24"/>
        </w:rPr>
        <w:t>_2012 г.                                                      №_</w:t>
      </w:r>
      <w:r w:rsidR="00401E65">
        <w:rPr>
          <w:rFonts w:ascii="Times New Roman" w:hAnsi="Times New Roman" w:cs="Times New Roman"/>
          <w:sz w:val="24"/>
          <w:szCs w:val="24"/>
          <w:u w:val="single"/>
        </w:rPr>
        <w:t>43</w:t>
      </w:r>
      <w:r w:rsidRPr="00790337">
        <w:rPr>
          <w:rFonts w:ascii="Times New Roman" w:hAnsi="Times New Roman" w:cs="Times New Roman"/>
          <w:sz w:val="24"/>
          <w:szCs w:val="24"/>
        </w:rPr>
        <w:t>_</w:t>
      </w:r>
      <w:r w:rsidRPr="007903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688D" w:rsidRPr="00790337" w:rsidRDefault="00C1688D" w:rsidP="00C168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                    </w:t>
      </w:r>
    </w:p>
    <w:p w:rsidR="00C1688D" w:rsidRPr="00790337" w:rsidRDefault="00C1688D" w:rsidP="00C1688D">
      <w:pPr>
        <w:spacing w:after="0" w:line="240" w:lineRule="auto"/>
        <w:ind w:right="-568" w:firstLine="567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</w:p>
    <w:tbl>
      <w:tblPr>
        <w:tblW w:w="9360" w:type="dxa"/>
        <w:tblInd w:w="108" w:type="dxa"/>
        <w:tblLook w:val="01E0"/>
      </w:tblPr>
      <w:tblGrid>
        <w:gridCol w:w="4860"/>
        <w:gridCol w:w="4500"/>
      </w:tblGrid>
      <w:tr w:rsidR="00C1688D" w:rsidRPr="00790337" w:rsidTr="00E167CA">
        <w:tc>
          <w:tcPr>
            <w:tcW w:w="4860" w:type="dxa"/>
            <w:hideMark/>
          </w:tcPr>
          <w:p w:rsidR="00C1688D" w:rsidRPr="00790337" w:rsidRDefault="00C1688D" w:rsidP="00401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790337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Об утверждении Административного регламента предоставления муниципальной  услуги </w:t>
            </w:r>
            <w:r w:rsidRPr="0079033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0"/>
              </w:rPr>
              <w:t>«</w:t>
            </w:r>
            <w:r w:rsidR="004F38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0"/>
              </w:rPr>
              <w:t xml:space="preserve">Предоставление информации о дате и проведении </w:t>
            </w:r>
            <w:proofErr w:type="spellStart"/>
            <w:r w:rsidR="004F38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0"/>
              </w:rPr>
              <w:t>культурно-досуговых</w:t>
            </w:r>
            <w:proofErr w:type="spellEnd"/>
            <w:r w:rsidR="004F38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0"/>
              </w:rPr>
              <w:t xml:space="preserve"> мероприятий</w:t>
            </w:r>
            <w:r w:rsidRPr="0079033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0"/>
              </w:rPr>
              <w:t>»</w:t>
            </w:r>
          </w:p>
        </w:tc>
        <w:tc>
          <w:tcPr>
            <w:tcW w:w="4500" w:type="dxa"/>
          </w:tcPr>
          <w:p w:rsidR="00C1688D" w:rsidRPr="00790337" w:rsidRDefault="00C1688D" w:rsidP="00E167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C1688D" w:rsidRPr="00790337" w:rsidRDefault="00C1688D" w:rsidP="00C168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1688D" w:rsidRPr="00790337" w:rsidRDefault="00C1688D" w:rsidP="00C1688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proofErr w:type="gramStart"/>
      <w:r w:rsidRPr="00790337">
        <w:rPr>
          <w:rFonts w:ascii="Times New Roman" w:eastAsia="Times New Roman" w:hAnsi="Times New Roman" w:cs="Times New Roman"/>
          <w:sz w:val="24"/>
          <w:szCs w:val="20"/>
        </w:rPr>
        <w:t>В целях повышения качества предоставления муниципальных услуг и обеспечения открытости и доступности информации по их предоставлению, на основании постановления администрации Тамтачетского муниципального образования от  30.12.2011 г. № 40 «О Порядке разработки и утверждения административных регламентов предоставления муниципальных услуг Тамтачетского муниципального образования», руководствуясь Федеральным законом от 27.07.2010 г. № 210-ФЗ «Об организации предоставления государственных и муниципальных услуг», Федеральным законом от 06.10.2003 г. № 131-ФЗ</w:t>
      </w:r>
      <w:proofErr w:type="gramEnd"/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«Об общих принципах организации местного самоуправления в Российской Федерации», статьями 23, 46 Устава Тамтачетского муниципального образования, администрация Тамтачетского муниципального образования</w:t>
      </w:r>
    </w:p>
    <w:p w:rsidR="00C1688D" w:rsidRPr="00790337" w:rsidRDefault="00C1688D" w:rsidP="00C1688D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688D" w:rsidRPr="00790337" w:rsidRDefault="00C1688D" w:rsidP="00C1688D">
      <w:pPr>
        <w:suppressLineNumbers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90337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7903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Я Е Т</w:t>
      </w:r>
      <w:r w:rsidRPr="0079033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688D" w:rsidRPr="00790337" w:rsidRDefault="00C1688D" w:rsidP="00C1688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1688D" w:rsidRPr="00790337" w:rsidRDefault="00C1688D" w:rsidP="00C1688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1. Утвердить Административный регламент предоставления муниципальной услуги </w:t>
      </w:r>
      <w:r w:rsidRPr="00790337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«</w:t>
      </w:r>
      <w:r w:rsidR="004F38E9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Предоставление информации о дате и месте проведения </w:t>
      </w:r>
      <w:proofErr w:type="spellStart"/>
      <w:r w:rsidR="004F38E9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культурно-досуговых</w:t>
      </w:r>
      <w:proofErr w:type="spellEnd"/>
      <w:r w:rsidR="004F38E9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 xml:space="preserve"> мероприятий</w:t>
      </w:r>
      <w:r w:rsidRPr="00790337">
        <w:rPr>
          <w:rFonts w:ascii="Times New Roman" w:eastAsia="Times New Roman" w:hAnsi="Times New Roman" w:cs="Times New Roman"/>
          <w:bCs/>
          <w:kern w:val="2"/>
          <w:sz w:val="24"/>
          <w:szCs w:val="20"/>
        </w:rPr>
        <w:t>»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(прилагается).</w:t>
      </w:r>
    </w:p>
    <w:p w:rsidR="00C1688D" w:rsidRPr="00790337" w:rsidRDefault="00C1688D" w:rsidP="00C1688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790337">
        <w:rPr>
          <w:rFonts w:ascii="Times New Roman" w:eastAsia="Times New Roman" w:hAnsi="Times New Roman" w:cs="Times New Roman"/>
          <w:sz w:val="24"/>
          <w:szCs w:val="20"/>
        </w:rPr>
        <w:t>Администрации Тамтачетского муниципального образования опубликовать настоящее постановление в бюллетене нормативных правовых актов Тамтачетского муниципального образования «Живой родник», разместить на официальном сайте администрации Тамтачетского муниципального образования в разделе муниципальные услуги.</w:t>
      </w:r>
    </w:p>
    <w:p w:rsidR="00C1688D" w:rsidRPr="00790337" w:rsidRDefault="00C1688D" w:rsidP="00C168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sz w:val="24"/>
          <w:szCs w:val="24"/>
        </w:rPr>
        <w:t>3. Постановление вступает в силу со дня опубликования.</w:t>
      </w:r>
    </w:p>
    <w:p w:rsidR="00C1688D" w:rsidRPr="00790337" w:rsidRDefault="00C1688D" w:rsidP="00C1688D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C1688D" w:rsidRPr="00790337" w:rsidRDefault="00C1688D" w:rsidP="00C1688D">
      <w:pPr>
        <w:tabs>
          <w:tab w:val="left" w:pos="6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1688D" w:rsidRPr="00790337" w:rsidRDefault="00C1688D" w:rsidP="00C16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88D" w:rsidRPr="00790337" w:rsidRDefault="00C1688D" w:rsidP="00C16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688D" w:rsidRPr="00790337" w:rsidRDefault="00C1688D" w:rsidP="00C168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Тамтачетского </w:t>
      </w:r>
    </w:p>
    <w:p w:rsidR="00303692" w:rsidRPr="004F38E9" w:rsidRDefault="00C1688D" w:rsidP="004F38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033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                                                                          М.В. Мелешенко</w:t>
      </w: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307989" w:rsidRPr="00307989" w:rsidRDefault="004F38E9" w:rsidP="0030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6DF7">
        <w:rPr>
          <w:rFonts w:ascii="Times New Roman" w:eastAsia="Times New Roman" w:hAnsi="Times New Roman" w:cs="Times New Roman"/>
          <w:bCs/>
          <w:sz w:val="24"/>
          <w:szCs w:val="24"/>
        </w:rPr>
        <w:t>Тамтачетск</w:t>
      </w:r>
      <w:r w:rsidR="00307989" w:rsidRPr="00307989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 муниципального </w:t>
      </w:r>
      <w:r w:rsidRPr="00A76DF7">
        <w:rPr>
          <w:rFonts w:ascii="Times New Roman" w:eastAsia="Times New Roman" w:hAnsi="Times New Roman" w:cs="Times New Roman"/>
          <w:bCs/>
          <w:sz w:val="24"/>
          <w:szCs w:val="24"/>
        </w:rPr>
        <w:t>образования</w:t>
      </w: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4F38E9" w:rsidRPr="00A76DF7">
        <w:rPr>
          <w:rFonts w:ascii="Times New Roman" w:eastAsia="Times New Roman" w:hAnsi="Times New Roman" w:cs="Times New Roman"/>
          <w:bCs/>
          <w:sz w:val="24"/>
          <w:szCs w:val="24"/>
        </w:rPr>
        <w:t>«_</w:t>
      </w:r>
      <w:r w:rsidR="00401E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15 </w:t>
      </w:r>
      <w:r w:rsidR="004F38E9" w:rsidRPr="00A76DF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A76DF7" w:rsidRPr="00A76DF7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="00401E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октября</w:t>
      </w:r>
      <w:r w:rsidR="00A76DF7" w:rsidRPr="00A76DF7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307989">
        <w:rPr>
          <w:rFonts w:ascii="Times New Roman" w:eastAsia="Times New Roman" w:hAnsi="Times New Roman" w:cs="Times New Roman"/>
          <w:bCs/>
          <w:sz w:val="24"/>
          <w:szCs w:val="24"/>
        </w:rPr>
        <w:t>2012 г. №</w:t>
      </w:r>
      <w:r w:rsidR="00A76DF7" w:rsidRPr="00A76DF7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401E6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43</w:t>
      </w:r>
      <w:r w:rsidR="00A76DF7" w:rsidRPr="00A76DF7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Административный регламент </w:t>
      </w: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«Предоставление информации о </w:t>
      </w:r>
      <w:r w:rsidR="00A76DF7" w:rsidRPr="00A76DF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дате</w:t>
      </w:r>
      <w:r w:rsidRPr="0030798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и месте </w:t>
      </w:r>
      <w:r w:rsidR="00A76DF7" w:rsidRPr="00A76DF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проведения</w:t>
      </w:r>
      <w:r w:rsidRPr="0030798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</w:pPr>
      <w:proofErr w:type="spellStart"/>
      <w:r w:rsidRPr="0030798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культурно-</w:t>
      </w:r>
      <w:r w:rsidR="00A76DF7" w:rsidRPr="00A76DF7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досуговых</w:t>
      </w:r>
      <w:proofErr w:type="spellEnd"/>
      <w:r w:rsidRPr="00307989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 xml:space="preserve"> мероприятий»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suppressAutoHyphens/>
        <w:autoSpaceDE w:val="0"/>
        <w:spacing w:before="120" w:after="120" w:line="240" w:lineRule="auto"/>
        <w:ind w:right="-187" w:firstLine="539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I. Общие положения</w:t>
      </w:r>
    </w:p>
    <w:p w:rsidR="00307989" w:rsidRPr="00307989" w:rsidRDefault="00307989" w:rsidP="00307989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Предмет регулирования административного регламента.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Административный регламент предоставления муниципальной услуги «Предоставление информации о </w:t>
      </w:r>
      <w:r w:rsidR="00A76DF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дате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и месте </w:t>
      </w:r>
      <w:r w:rsidR="00A76DF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проведения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культурно-</w:t>
      </w:r>
      <w:r w:rsidR="00A76DF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досуговых</w:t>
      </w:r>
      <w:proofErr w:type="spell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мероприятий» (далее – Регламент) разработан в целях повышения качества информированности юридических и физических лиц о деятельности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учреждений культуры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, создания комфортных условий для участников отношений, возникающих при исполнении муниципальной услуги. 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Регламент определяет порядок, сроки и последовательность административных процедур и административных действий при предоставлении информации о </w:t>
      </w:r>
      <w:r w:rsidR="00A76DF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дате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и месте проведения </w:t>
      </w:r>
      <w:proofErr w:type="spellStart"/>
      <w:r w:rsidR="00A76DF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ультурно-</w:t>
      </w:r>
      <w:r w:rsidR="00A76DF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досуговых</w:t>
      </w:r>
      <w:proofErr w:type="spell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мероприятий, 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порядок  взаимодействия между должностными лицами, физическими и юридическими лицами, обратившимися в учреждения культуры при предоставлении муниципальной услуги.</w:t>
      </w:r>
    </w:p>
    <w:p w:rsidR="009C551A" w:rsidRPr="00307989" w:rsidRDefault="009C551A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9C551A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Круг заявителей.</w:t>
      </w:r>
    </w:p>
    <w:p w:rsidR="00307989" w:rsidRDefault="00307989" w:rsidP="003079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Заявителем при получении муниципальной услуги является физическое и (или) юридическое лицо, либо их уполномоченный представитель, обратившийся в муниципальное учреждение культуры с запросом о предоставлении муниципальной услуги (далее – Заявитель).</w:t>
      </w:r>
    </w:p>
    <w:p w:rsidR="009C551A" w:rsidRPr="00307989" w:rsidRDefault="009C551A" w:rsidP="003079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89" w:rsidRPr="00307989" w:rsidRDefault="00307989" w:rsidP="00307989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F55F49">
        <w:rPr>
          <w:rFonts w:ascii="Times New Roman" w:eastAsia="Times New Roman" w:hAnsi="Times New Roman" w:cs="Times New Roman"/>
          <w:bCs/>
          <w:sz w:val="24"/>
          <w:szCs w:val="24"/>
        </w:rPr>
        <w:t>униципальную услугу предоставляе</w:t>
      </w:r>
      <w:r w:rsidRPr="00307989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3079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муниципальное учреждение культуры</w:t>
      </w:r>
      <w:r w:rsidR="00F55F49">
        <w:rPr>
          <w:rFonts w:ascii="Times New Roman" w:eastAsia="Times New Roman" w:hAnsi="Times New Roman" w:cs="Times New Roman"/>
          <w:sz w:val="24"/>
          <w:szCs w:val="24"/>
        </w:rPr>
        <w:t>, подведомственно</w:t>
      </w:r>
      <w:r w:rsidRPr="00307989">
        <w:rPr>
          <w:rFonts w:ascii="Times New Roman" w:eastAsia="Times New Roman" w:hAnsi="Times New Roman" w:cs="Times New Roman"/>
          <w:sz w:val="24"/>
          <w:szCs w:val="24"/>
        </w:rPr>
        <w:t xml:space="preserve">е Администрации </w:t>
      </w:r>
      <w:r w:rsidR="00A76DF7">
        <w:rPr>
          <w:rFonts w:ascii="Times New Roman" w:eastAsia="Times New Roman" w:hAnsi="Times New Roman" w:cs="Times New Roman"/>
          <w:sz w:val="24"/>
          <w:szCs w:val="24"/>
        </w:rPr>
        <w:t>Тамтачетского</w:t>
      </w:r>
      <w:r w:rsidRPr="0030798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</w:t>
      </w:r>
      <w:r w:rsidR="00A76DF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307989">
        <w:rPr>
          <w:rFonts w:ascii="Times New Roman" w:eastAsia="Times New Roman" w:hAnsi="Times New Roman" w:cs="Times New Roman"/>
          <w:sz w:val="24"/>
          <w:szCs w:val="24"/>
        </w:rPr>
        <w:t xml:space="preserve"> (далее - Учреждение):</w:t>
      </w:r>
    </w:p>
    <w:p w:rsidR="00F55F49" w:rsidRDefault="00307989" w:rsidP="009C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Бюджетное учреждение культуры </w:t>
      </w:r>
      <w:r w:rsidR="00F55F4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сельский клуб Тамтачетского муниципального образования </w:t>
      </w:r>
    </w:p>
    <w:p w:rsidR="00307989" w:rsidRPr="00307989" w:rsidRDefault="00307989" w:rsidP="009C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Адрес: </w:t>
      </w:r>
      <w:r w:rsidR="00F55F4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665064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, </w:t>
      </w:r>
      <w:r w:rsidR="00F55F4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Россия, Иркутская область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,</w:t>
      </w:r>
      <w:r w:rsidR="00F55F4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Тайшетский район, п. Тамтачет,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ул.</w:t>
      </w:r>
      <w:r w:rsidR="00F55F4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Б. </w:t>
      </w:r>
      <w:proofErr w:type="spellStart"/>
      <w:r w:rsidR="00F55F4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Гайнулина</w:t>
      </w:r>
      <w:proofErr w:type="spellEnd"/>
      <w:r w:rsidR="00F55F4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, 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1</w:t>
      </w:r>
      <w:r w:rsidR="00F55F4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«</w:t>
      </w:r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В</w:t>
      </w:r>
      <w:r w:rsidR="00F55F4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»</w:t>
      </w:r>
      <w:r w:rsidR="006F3524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График работы: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Понедельник – </w:t>
      </w:r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четверг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с 8.00 до 17.00 </w:t>
      </w:r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(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перерыв на обед с 1</w:t>
      </w:r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2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.00 до 14.00</w:t>
      </w:r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)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,</w:t>
      </w:r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пятница – суббота с 20.00 </w:t>
      </w:r>
      <w:proofErr w:type="gramStart"/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до</w:t>
      </w:r>
      <w:proofErr w:type="gramEnd"/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24.00, воскресенье – выходной.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</w:p>
    <w:p w:rsidR="00401E65" w:rsidRDefault="00401E65" w:rsidP="009C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</w:pPr>
    </w:p>
    <w:p w:rsidR="009C551A" w:rsidRDefault="009C551A" w:rsidP="009C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Администрация Тамтачетского муниципального образования: </w:t>
      </w:r>
    </w:p>
    <w:p w:rsidR="00307989" w:rsidRPr="00307989" w:rsidRDefault="00307989" w:rsidP="009C55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Адрес: </w:t>
      </w:r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665064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, </w:t>
      </w:r>
      <w:r w:rsidR="00D4435F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Россия, </w:t>
      </w:r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Иркутская область, Тайшетский район, п. Тамтачет, </w:t>
      </w:r>
      <w:r w:rsidR="00D4435F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                </w:t>
      </w:r>
      <w:r w:rsidR="00BB040F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ул. Б. </w:t>
      </w:r>
      <w:proofErr w:type="spellStart"/>
      <w:r w:rsidR="00BB040F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Гайнулина</w:t>
      </w:r>
      <w:proofErr w:type="spellEnd"/>
      <w:r w:rsidR="00BB040F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1 «А</w:t>
      </w:r>
      <w:r w:rsidR="009C551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»;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</w:t>
      </w:r>
    </w:p>
    <w:p w:rsidR="003A55BA" w:rsidRPr="00790337" w:rsidRDefault="003A55BA" w:rsidP="003A55BA">
      <w:pPr>
        <w:suppressLineNumbers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Адрес электронной почты:  </w:t>
      </w:r>
      <w:proofErr w:type="spellStart"/>
      <w:r w:rsidRPr="00790337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tamtachet</w:t>
      </w:r>
      <w:proofErr w:type="spellEnd"/>
      <w:r w:rsidRPr="00790337">
        <w:rPr>
          <w:rFonts w:ascii="Times New Roman" w:eastAsia="Times New Roman" w:hAnsi="Times New Roman" w:cs="Times New Roman"/>
          <w:sz w:val="24"/>
          <w:szCs w:val="20"/>
          <w:u w:val="single"/>
        </w:rPr>
        <w:t>-</w:t>
      </w:r>
      <w:r w:rsidRPr="00790337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mo</w:t>
      </w:r>
      <w:r w:rsidRPr="00790337">
        <w:rPr>
          <w:rFonts w:ascii="Times New Roman" w:eastAsia="Times New Roman" w:hAnsi="Times New Roman" w:cs="Times New Roman"/>
          <w:sz w:val="24"/>
          <w:szCs w:val="20"/>
          <w:u w:val="single"/>
        </w:rPr>
        <w:t>@</w:t>
      </w:r>
      <w:r w:rsidRPr="00790337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mail</w:t>
      </w:r>
      <w:r w:rsidRPr="00790337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  <w:proofErr w:type="spellStart"/>
      <w:r w:rsidRPr="00790337">
        <w:rPr>
          <w:rFonts w:ascii="Times New Roman" w:eastAsia="Times New Roman" w:hAnsi="Times New Roman" w:cs="Times New Roman"/>
          <w:sz w:val="24"/>
          <w:szCs w:val="20"/>
          <w:u w:val="single"/>
          <w:lang w:val="en-US"/>
        </w:rPr>
        <w:t>ru</w:t>
      </w:r>
      <w:proofErr w:type="spellEnd"/>
    </w:p>
    <w:p w:rsidR="003A55BA" w:rsidRPr="00401E65" w:rsidRDefault="003A55BA" w:rsidP="003A55B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proofErr w:type="spellStart"/>
      <w:r w:rsidRPr="00BE58C5">
        <w:rPr>
          <w:rFonts w:ascii="Times New Roman" w:eastAsia="Times New Roman" w:hAnsi="Times New Roman" w:cs="Times New Roman"/>
          <w:sz w:val="24"/>
          <w:szCs w:val="20"/>
        </w:rPr>
        <w:t>Интернет</w:t>
      </w:r>
      <w:proofErr w:type="gramStart"/>
      <w:r w:rsidRPr="00BE58C5">
        <w:rPr>
          <w:rFonts w:ascii="Times New Roman" w:eastAsia="Times New Roman" w:hAnsi="Times New Roman" w:cs="Times New Roman"/>
          <w:sz w:val="24"/>
          <w:szCs w:val="20"/>
        </w:rPr>
        <w:t>:</w:t>
      </w:r>
      <w:r w:rsidR="00401E65">
        <w:rPr>
          <w:rFonts w:ascii="Times New Roman" w:eastAsia="Times New Roman" w:hAnsi="Times New Roman" w:cs="Times New Roman"/>
          <w:sz w:val="24"/>
          <w:szCs w:val="20"/>
        </w:rPr>
        <w:t>Т</w:t>
      </w:r>
      <w:proofErr w:type="gramEnd"/>
      <w:r w:rsidR="00401E65">
        <w:rPr>
          <w:rFonts w:ascii="Times New Roman" w:eastAsia="Times New Roman" w:hAnsi="Times New Roman" w:cs="Times New Roman"/>
          <w:sz w:val="24"/>
          <w:szCs w:val="20"/>
        </w:rPr>
        <w:t>амтачет</w:t>
      </w:r>
      <w:r w:rsidR="00BE58C5" w:rsidRPr="00401E65">
        <w:rPr>
          <w:rFonts w:ascii="Times New Roman" w:eastAsia="Times New Roman" w:hAnsi="Times New Roman" w:cs="Times New Roman"/>
          <w:sz w:val="24"/>
          <w:szCs w:val="20"/>
          <w:u w:val="single"/>
        </w:rPr>
        <w:t>.</w:t>
      </w:r>
      <w:r w:rsidR="00401E65">
        <w:rPr>
          <w:rFonts w:ascii="Times New Roman" w:eastAsia="Times New Roman" w:hAnsi="Times New Roman" w:cs="Times New Roman"/>
          <w:sz w:val="24"/>
          <w:szCs w:val="20"/>
          <w:u w:val="single"/>
        </w:rPr>
        <w:t>рф</w:t>
      </w:r>
      <w:proofErr w:type="spellEnd"/>
    </w:p>
    <w:p w:rsidR="003A55BA" w:rsidRPr="00790337" w:rsidRDefault="003A55BA" w:rsidP="003A55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90337"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График работы администрации: понедельник – четверг с 8.00 до 17.00 (перерыв с 12.00до 13.00), пятница с 8.00 до 12.00 (кроме выходных и праздничных дней), в предпраздничный день – с 8.00 </w:t>
      </w:r>
      <w:proofErr w:type="gramStart"/>
      <w:r w:rsidRPr="00790337">
        <w:rPr>
          <w:rFonts w:ascii="Times New Roman" w:eastAsia="Times New Roman" w:hAnsi="Times New Roman" w:cs="Times New Roman"/>
          <w:sz w:val="24"/>
          <w:szCs w:val="20"/>
        </w:rPr>
        <w:t>до</w:t>
      </w:r>
      <w:proofErr w:type="gramEnd"/>
      <w:r w:rsidRPr="00790337">
        <w:rPr>
          <w:rFonts w:ascii="Times New Roman" w:eastAsia="Times New Roman" w:hAnsi="Times New Roman" w:cs="Times New Roman"/>
          <w:sz w:val="24"/>
          <w:szCs w:val="20"/>
        </w:rPr>
        <w:t xml:space="preserve"> 16.00, суббота, воскресенье – выходной.</w:t>
      </w:r>
    </w:p>
    <w:p w:rsidR="003A55BA" w:rsidRPr="00790337" w:rsidRDefault="003A55BA" w:rsidP="003A55BA">
      <w:pPr>
        <w:suppressLineNumbers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90337">
        <w:rPr>
          <w:rFonts w:ascii="Times New Roman" w:eastAsia="Times New Roman" w:hAnsi="Times New Roman" w:cs="Times New Roman"/>
          <w:sz w:val="24"/>
          <w:szCs w:val="24"/>
        </w:rPr>
        <w:t>Телефон (факс) администрации Тамтачетского муниципального образования: 8(39563) 9-01-08.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357"/>
        <w:jc w:val="both"/>
        <w:rPr>
          <w:rFonts w:ascii="Times New Roman" w:eastAsia="Lucida Sans Unicode" w:hAnsi="Times New Roman" w:cs="Tahoma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Адрес Портала государственных и муниципальных услуг: </w:t>
      </w:r>
      <w:hyperlink r:id="rId6" w:history="1">
        <w:r w:rsidRPr="00A76DF7">
          <w:rPr>
            <w:rFonts w:ascii="Times New Roman" w:eastAsia="Lucida Sans Unicode" w:hAnsi="Times New Roman" w:cs="Tahoma"/>
            <w:sz w:val="24"/>
            <w:szCs w:val="24"/>
            <w:u w:val="single"/>
            <w:lang w:eastAsia="en-US" w:bidi="en-US"/>
          </w:rPr>
          <w:t>http://www.gosuslugi.ru</w:t>
        </w:r>
      </w:hyperlink>
      <w:r w:rsidRPr="00307989">
        <w:rPr>
          <w:rFonts w:ascii="Times New Roman" w:eastAsia="Lucida Sans Unicode" w:hAnsi="Times New Roman" w:cs="Tahoma"/>
          <w:sz w:val="24"/>
          <w:szCs w:val="24"/>
          <w:lang w:eastAsia="en-US" w:bidi="en-US"/>
        </w:rPr>
        <w:t xml:space="preserve">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Информацию по вопросам предоставления муниципальной услуги можно получить следующими способами: обратившись в Учреждение по почте, по электронной почте, посредством факсимильной связи, по телефону, лич</w:t>
      </w:r>
      <w:r w:rsidR="003A55B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но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Информирование проводится в форме консультирования или публичного информирования.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Информирование о предоставлении муниципальной услуги</w:t>
      </w:r>
      <w:r w:rsidRPr="00307989">
        <w:rPr>
          <w:rFonts w:ascii="Times New Roman" w:eastAsia="Lucida Sans Unicode" w:hAnsi="Times New Roman" w:cs="Tahoma"/>
          <w:bCs/>
          <w:color w:val="000000"/>
          <w:sz w:val="24"/>
          <w:szCs w:val="24"/>
          <w:lang w:eastAsia="en-US" w:bidi="en-US"/>
        </w:rPr>
        <w:t xml:space="preserve"> осуществляется по следующим вопросам: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местонахождения Учреждения;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должностных </w:t>
      </w:r>
      <w:proofErr w:type="gramStart"/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лицах</w:t>
      </w:r>
      <w:proofErr w:type="gramEnd"/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, уполномоченных предоставлять муниципальную услугу и номера контактных телефонов;</w:t>
      </w:r>
    </w:p>
    <w:p w:rsidR="00307989" w:rsidRPr="00307989" w:rsidRDefault="00307989" w:rsidP="003A55B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график работы Учреждения;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порядок приема обращения;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перечень документов, необходимых для предоставления муниципальной услуги;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right="-262"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ход предоставления муниципальной услуги;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right="-262"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административные действия (процедуры) предоставления муниципальной услуги;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порядок и форма </w:t>
      </w:r>
      <w:proofErr w:type="gramStart"/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контроля за</w:t>
      </w:r>
      <w:proofErr w:type="gramEnd"/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предоставлением муниципальной услуги;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основания для отказа в предоставлении муниципальной услуги;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досудебный и судебный порядок обжалования действий (бездействия) должностных лиц, уполномоченных на оказание услуги.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сообщает наименование Учреждения, в которое обратился заявитель, свою фамилию, имя, отчество и замещаемую должность;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в вежливой форме четко и подробно информирует </w:t>
      </w:r>
      <w:proofErr w:type="gramStart"/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обратившегося</w:t>
      </w:r>
      <w:proofErr w:type="gramEnd"/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по интересующим вопросам;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принимает все необходимые меры для ответа на поставленные вопросы, в том числе с привлечением других должностных лиц или сообщать номер телефона, по которому можно получить необходимую информацию, либо назначать другое удобное время устного информирования о порядке предоставления муниципальной услуги.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Устное информирование о предоставлении муниципальной услуги должно проводиться с учетом требований официально-делового стиля речи.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Время ожидания заявителя при личном обращении за консультацией не может превышать 30 минут.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Максимальное время устных консультаций не должно превышать 10 минут.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Информация о порядке предоставления муниципальной услуги размещается: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на информационных стендах Учреждений;</w:t>
      </w:r>
    </w:p>
    <w:p w:rsidR="00307989" w:rsidRPr="00307989" w:rsidRDefault="00307989" w:rsidP="00307989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на Портале государственных и муниципальных услуг 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http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//</w:t>
      </w:r>
      <w:proofErr w:type="spellStart"/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www.gosuslugi.ru</w:t>
      </w:r>
      <w:proofErr w:type="spellEnd"/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;</w:t>
      </w:r>
    </w:p>
    <w:p w:rsidR="00307989" w:rsidRPr="00307989" w:rsidRDefault="00307989" w:rsidP="00307989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на официальном сайте </w:t>
      </w:r>
      <w:r w:rsidR="003A55B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а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дминистрации </w:t>
      </w:r>
      <w:r w:rsidR="003A55B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Тамтачетского муниципального образования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:</w:t>
      </w:r>
      <w:r w:rsidR="003A55B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="003A55BA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tamtachet</w:t>
      </w:r>
      <w:proofErr w:type="spellEnd"/>
      <w:r w:rsidR="003A55BA" w:rsidRPr="003A55B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-</w:t>
      </w:r>
      <w:r w:rsidR="003A55BA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mo</w:t>
      </w:r>
      <w:r w:rsidR="003A55BA" w:rsidRPr="003A55B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@</w:t>
      </w:r>
      <w:r w:rsidR="003A55BA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mail</w:t>
      </w:r>
      <w:r w:rsidR="003A55BA" w:rsidRPr="003A55B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.</w:t>
      </w:r>
      <w:proofErr w:type="spellStart"/>
      <w:r w:rsidR="003A55BA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ru</w:t>
      </w:r>
      <w:proofErr w:type="spellEnd"/>
      <w:r w:rsidRPr="00307989">
        <w:rPr>
          <w:rFonts w:ascii="Times New Roman" w:eastAsia="Arial CYR" w:hAnsi="Times New Roman" w:cs="Tahoma"/>
          <w:color w:val="000000"/>
          <w:sz w:val="24"/>
          <w:szCs w:val="24"/>
          <w:lang w:eastAsia="en-US" w:bidi="en-US"/>
        </w:rPr>
        <w:t xml:space="preserve">  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Текст Регламента и постановление </w:t>
      </w:r>
      <w:r w:rsidR="003A55B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ад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министрации </w:t>
      </w:r>
      <w:r w:rsidR="003A55BA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Тамтачетского муниципального образования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о его утверждении ра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змещаются на официальном сайте а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дминистрации 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Тамтачетского муниципального образования 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в информационно-телекоммуникационной сети Интернет, а также на информационных стендах Учреждения.</w:t>
      </w:r>
    </w:p>
    <w:p w:rsidR="00BB040F" w:rsidRPr="00307989" w:rsidRDefault="00BB040F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suppressAutoHyphens/>
        <w:autoSpaceDE w:val="0"/>
        <w:spacing w:after="0" w:line="240" w:lineRule="auto"/>
        <w:ind w:right="-185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suppressAutoHyphens/>
        <w:autoSpaceDE w:val="0"/>
        <w:spacing w:before="120" w:after="120" w:line="240" w:lineRule="auto"/>
        <w:ind w:right="-1" w:firstLine="539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lastRenderedPageBreak/>
        <w:t>II. Стандарт предоставления муниципальной услуги</w:t>
      </w:r>
    </w:p>
    <w:p w:rsidR="00307989" w:rsidRPr="00307989" w:rsidRDefault="00307989" w:rsidP="00307989">
      <w:pPr>
        <w:widowControl w:val="0"/>
        <w:suppressAutoHyphens/>
        <w:autoSpaceDE w:val="0"/>
        <w:spacing w:after="0" w:line="240" w:lineRule="auto"/>
        <w:ind w:right="-187" w:firstLine="539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2.1. Наименование муниципальной услуги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Муниципальная услуга «Предоставление информации о </w:t>
      </w:r>
      <w:r w:rsidR="00F815E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дате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и месте </w:t>
      </w:r>
      <w:r w:rsidR="00F815E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проведения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культурно-</w:t>
      </w:r>
      <w:r w:rsidR="00F815E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досуговых</w:t>
      </w:r>
      <w:proofErr w:type="spell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мероприятий».</w:t>
      </w:r>
    </w:p>
    <w:p w:rsidR="00307989" w:rsidRPr="00307989" w:rsidRDefault="00401E65" w:rsidP="003079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 xml:space="preserve">  </w:t>
      </w:r>
      <w:r w:rsidR="00307989"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    2.2. Наименование организации, предоставляющей муниципальную услугу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Организацию предоставления муниципальной услуги осуществляет 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а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дминистрация 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Тамтачетского муниципального образования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, предоставление муниципальной услуги осуществляется 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муниципальным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учреждением культуры 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сельским клубом Тамтачетского муниципального образования 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(далее – Учреждение)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2.3. Результат предоставления муниципальной услуги</w:t>
      </w: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Результатом предоставления муниципальной услуги является получение Заявителями информации о </w:t>
      </w:r>
      <w:r w:rsidR="00F815E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дате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и месте </w:t>
      </w:r>
      <w:r w:rsidR="00F815E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проведения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культурно-</w:t>
      </w:r>
      <w:r w:rsidR="00F815E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досуговых</w:t>
      </w:r>
      <w:proofErr w:type="spell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мероприятий проходящих в здании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 xml:space="preserve">Учреждения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или проводимых Учреждением, анонсов данных мероприятий (далее — Информация).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2.4. Срок предоставления муниципальной услуги.</w:t>
      </w: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>Срок предоставления муниципальной  услуги составляет:</w:t>
      </w:r>
      <w:r w:rsidRPr="003079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при индивидуальном устном обращении - 10 минут;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при письменном обращении – 10-и календарных дней со дня поступления обращения о предоставлении информации; 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при обращениях заявителя посредством электронной почты муниципальная услуга предоставляется Учреждением  в течение 10-и рабочих дней с момента получения запроса;</w:t>
      </w:r>
    </w:p>
    <w:p w:rsidR="00307989" w:rsidRPr="00307989" w:rsidRDefault="00307989" w:rsidP="00307989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информация </w:t>
      </w:r>
      <w:r w:rsidRPr="003079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с момента размещения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в электронном виде на сайте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а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дминистрации 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Тамтачетского муниципального образования (</w:t>
      </w:r>
      <w:proofErr w:type="spellStart"/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tamtachet</w:t>
      </w:r>
      <w:proofErr w:type="spellEnd"/>
      <w:r w:rsidR="00F815E9" w:rsidRP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-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mo</w:t>
      </w:r>
      <w:r w:rsidR="00F815E9" w:rsidRP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@</w:t>
      </w:r>
      <w:r w:rsidR="00401E65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m</w:t>
      </w:r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ail</w:t>
      </w:r>
      <w:r w:rsidR="00F815E9" w:rsidRP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.</w:t>
      </w:r>
      <w:proofErr w:type="spellStart"/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t>ru</w:t>
      </w:r>
      <w:proofErr w:type="spellEnd"/>
      <w:r w:rsidR="00F815E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)</w:t>
      </w:r>
      <w:r w:rsidRPr="00307989">
        <w:rPr>
          <w:rFonts w:ascii="Times New Roman" w:eastAsia="Arial CYR" w:hAnsi="Times New Roman" w:cs="Tahoma"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в информационно-телекоммуникационной сети интернет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находится в свободном доступе.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Информация,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размещается на сайте  в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  информационно-телекоммуникационной сети интернет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 до 20 числа месяца, предшествующего месяцу, в котором должны состояться мероприятия.</w:t>
      </w:r>
    </w:p>
    <w:p w:rsidR="00307989" w:rsidRPr="00BB040F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В случае отмены или изменения времени, даты, места проведения мероприятия вносятся в течение 24-х часов с момента принятия решения об изменениях.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307989" w:rsidRPr="00307989" w:rsidRDefault="00307989" w:rsidP="0030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989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</w:t>
      </w:r>
      <w:r w:rsidRPr="00307989">
        <w:rPr>
          <w:rFonts w:ascii="Times New Roman" w:hAnsi="Times New Roman" w:cs="Times New Roman"/>
          <w:sz w:val="24"/>
          <w:szCs w:val="24"/>
        </w:rPr>
        <w:t xml:space="preserve">в Учреждении осуществляется в соответствии с нормативными правовыми актами: </w:t>
      </w: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- Конституция Российской Федерации от 12.12.1993 г.;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307989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-Основы законодательства Российской Федерации о культуре (утв. Верховным Советом Российской Федерации от 09.10.1992 № 3612-1);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Закон Российской Федерации от 07.02.1992 № 2300-1 «О защите прав потребителей»;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Закон Российской Федерации от 27.04.1993 г. № 4866-1 «Об обжаловании в суд действий и решений, нарушающих права и свободы граждан»;</w:t>
      </w:r>
    </w:p>
    <w:p w:rsidR="00307989" w:rsidRPr="00307989" w:rsidRDefault="00307989" w:rsidP="00307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- Федеральный закон от 27.07.2006 № 149-ФЗ «Об информации, информационных технологиях и о защите информации»;</w:t>
      </w:r>
    </w:p>
    <w:p w:rsidR="00307989" w:rsidRPr="00307989" w:rsidRDefault="00307989" w:rsidP="003079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7989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Федеральный закон от 02.05.2006 № 59-ФЗ «О порядке рассмотрения обращений граждан Российской Федерации»;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Федеральный закон от 27.07.2010 № 210-ФЗ «Об организации предоставления государственных и муниципальных услуг».</w:t>
      </w:r>
    </w:p>
    <w:p w:rsidR="00307989" w:rsidRPr="00307989" w:rsidRDefault="00307989" w:rsidP="0030798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Распоряжение Правительства РФ от 17.12.2009 №1993-р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lastRenderedPageBreak/>
        <w:t>самоуправления в электронном виде, а также услуг, предоставляемых в электронном виде учреждениями субъектов РФ и муниципальными учреждениями»;</w:t>
      </w:r>
    </w:p>
    <w:p w:rsidR="00307989" w:rsidRPr="00307989" w:rsidRDefault="00307989" w:rsidP="0030798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Постановление    Правительства    Российской    Федерации   от   26.06.1995   № 609  «Об утверждении Положения об основах хозяйственной деятельности и финансирования организаций культуры и искусства», с изменениями;</w:t>
      </w:r>
    </w:p>
    <w:p w:rsidR="00307989" w:rsidRPr="00307989" w:rsidRDefault="00307989" w:rsidP="00307989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Устав </w:t>
      </w:r>
      <w:r w:rsidR="00F815E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Там</w:t>
      </w:r>
      <w:r w:rsidR="00BE58C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та</w:t>
      </w:r>
      <w:r w:rsidR="00F815E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четского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муниципального </w:t>
      </w:r>
      <w:r w:rsidR="00F815E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образования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; </w:t>
      </w:r>
    </w:p>
    <w:p w:rsidR="00307989" w:rsidRPr="00307989" w:rsidRDefault="00307989" w:rsidP="00467887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-</w:t>
      </w:r>
      <w:r w:rsidR="00467887" w:rsidRPr="00467887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67887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  <w:r w:rsidR="00467887" w:rsidRPr="00790337">
        <w:rPr>
          <w:rFonts w:ascii="Times New Roman" w:eastAsia="Times New Roman" w:hAnsi="Times New Roman" w:cs="Times New Roman"/>
          <w:sz w:val="24"/>
          <w:szCs w:val="20"/>
        </w:rPr>
        <w:t xml:space="preserve"> администрации Тамтачетского муниципального образования от  30.12.2011 г. № 40 «О Порядке разработки и утверждения административных регламентов предоставления муниципальных услуг Тамтачетского муниципального образования»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;</w:t>
      </w: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   Иными федеральными законами, соглашениями федеральных органов исполнительной власти и органов исполнительной власти </w:t>
      </w:r>
      <w:r w:rsidR="0046788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Иркутской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области, а также иными нормативными актами Российской Федерации и органов муниципальной власти </w:t>
      </w:r>
      <w:r w:rsidR="0046788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Иркутской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области,  </w:t>
      </w:r>
      <w:r w:rsidR="00467887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Тамтачетского муниципального образования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2.6.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307989" w:rsidRPr="00307989" w:rsidRDefault="00307989" w:rsidP="0030798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муниципальной услуги в Учреждении заявитель предоставляет (направляет) заявление на имя руководителя учреждения (приложение 1 к Регламенту).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Физические лица в заявлении указывают фамилию, имя, отчество, почтовый адрес, адрес регистрации, контактный телефон.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Юридические лица предоставляют заявления на официальном бланке, с указанием реквизитов организации, а при отсутствии официального бланка заверяют подпись руководителя печатью юридического лица.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Заявление подписывается заявителем лично, либо его уполномоченным представителем с приложением оригинала (заверенной копии) доверенности, удостоверяющей полномочия представителя.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Прием заявления для получения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 xml:space="preserve">информации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о муниципальной услуге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осуществляется в очной и заочной форме: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очная форма подачи документов – подача заявления о предоставлении муниципальной услуги и иных документов при личном приеме на бумажном носителе в Учреждение;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заочная форма подачи документов – направление заявления о предоставлении муниципальной услуги и иных документов посредством почтового отправления, факсом  или посредством электронной почты.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При получении информации о </w:t>
      </w:r>
      <w:r w:rsidR="000D1A0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дате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и месте </w:t>
      </w:r>
      <w:r w:rsidR="000D1A0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проведения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культурно-</w:t>
      </w:r>
      <w:r w:rsidR="000D1A0D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досуговых</w:t>
      </w:r>
      <w:proofErr w:type="spell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мероприятий в Учреждении заявление не требуется, информация предоставляется непосредственно на </w:t>
      </w:r>
      <w:r w:rsidR="00CB52D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официальном сайте администрации Тамтачетского муниципального образования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путем размещения сведений о </w:t>
      </w:r>
      <w:r w:rsidR="00CB52D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дате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и месте </w:t>
      </w:r>
      <w:r w:rsidR="00CB52D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проведения </w:t>
      </w:r>
      <w:proofErr w:type="spell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культурно-</w:t>
      </w:r>
      <w:r w:rsidR="00CB52D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досуговых</w:t>
      </w:r>
      <w:proofErr w:type="spellEnd"/>
      <w:r w:rsidR="00CB52D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мероприятий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в Учреждении.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самоуправления, организаций, и которые заявитель вправе представить.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В целях получения муниципальной услуги в Учреждении документов не требуется.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2.8. Перечень оснований для отказа в приеме документов, необходимых для предоставления муниципальной услуги.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Оснований для отказа в приеме документов, необходимых для предоставления информации не имеется.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2.9. Перечень оснований для приостановления или отказа в предоставлении муниципальной услуги.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Оснований для приостановления муниципальной услуги не имеется.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Заявителю отказывается в получении муниципальной услуги, если предметом заявления является информация, которая не относится к информации о </w:t>
      </w:r>
      <w:r w:rsidR="00CB52D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дате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и месте </w:t>
      </w:r>
      <w:r w:rsidR="00CB52D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проведения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культурно-</w:t>
      </w:r>
      <w:r w:rsidR="00CB52D0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досуговых</w:t>
      </w:r>
      <w:proofErr w:type="spell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мероприятий или относится к категории персональных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lastRenderedPageBreak/>
        <w:t>данных</w:t>
      </w:r>
      <w:r w:rsidRPr="00307989">
        <w:rPr>
          <w:rFonts w:ascii="Times New Roman" w:eastAsia="Lucida Sans Unicode" w:hAnsi="Times New Roman" w:cs="Times New Roman"/>
          <w:i/>
          <w:color w:val="000000"/>
          <w:sz w:val="24"/>
          <w:szCs w:val="24"/>
          <w:lang w:eastAsia="en-US" w:bidi="en-US"/>
        </w:rPr>
        <w:t>.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Решение об отказе в предоставлении муниципальной услуги доводится до заявителя в письменной форме.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2.11. </w:t>
      </w:r>
      <w:proofErr w:type="gram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Порядок, размер и основания взимания государственной пошлины или иной платы, взимаемой за предоставлении муниципальной услуги.</w:t>
      </w:r>
      <w:proofErr w:type="gramEnd"/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Предоставление муниципальной услуги осуществляется для заявителей </w:t>
      </w:r>
      <w:r w:rsidR="00296D0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бес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плат</w:t>
      </w:r>
      <w:r w:rsidR="00296D0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но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30 минут.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2.13. Срок и порядок регистрации запроса заявителя о предоставлении муниципальной услуги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Регистрация заявления в день обращения  заявителя.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2.14. Требования к помещениям, в которых предоставляются муниципальная услуга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Места предоставления муниципальной услуги должны соответствовать санитарно-гигиеническим правилам и нормативам. Они должны соответствовать комфортным условиям для Заявителей и оптимальным условиям для работы специалистов.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В помещениях фойе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 xml:space="preserve">Учреждения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должны быть размещены материалы с информацией о </w:t>
      </w:r>
      <w:r w:rsidR="00296D0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дате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и месте эстрадных кон</w:t>
      </w:r>
      <w:r w:rsidR="00296D0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цертов, гастрольных мероприятий и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 </w:t>
      </w:r>
      <w:proofErr w:type="spell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культурно-</w:t>
      </w:r>
      <w:r w:rsidR="00296D02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досуговых</w:t>
      </w:r>
      <w:proofErr w:type="spell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мероприятий, проходящих в здании или проводимых Учреждением, анонсами данных мероприятий.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Специальные информационные стенды и разделы сайта должны содержать полную, содержательную и актуальную Информацию, в том числе содержать информацию о Правилах продажи и возврате билетов на мероприятия и Правилах предоставления услуг.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2.15. Показатели доступности и качества муниципальной услуги: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соблюдение стандарта муниципальной услуги;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-доступность заявителей к сведениям 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информационно-телекоммуникационных технологий;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отсутствие обоснованных жалоб заявителей.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pacing w:val="-2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b/>
          <w:color w:val="000000"/>
          <w:spacing w:val="-2"/>
          <w:sz w:val="24"/>
          <w:szCs w:val="24"/>
          <w:lang w:val="en-US" w:eastAsia="en-US" w:bidi="en-US"/>
        </w:rPr>
        <w:t>III</w:t>
      </w:r>
      <w:r w:rsidRPr="00307989">
        <w:rPr>
          <w:rFonts w:ascii="Times New Roman" w:eastAsia="Lucida Sans Unicode" w:hAnsi="Times New Roman" w:cs="Tahoma"/>
          <w:b/>
          <w:color w:val="000000"/>
          <w:spacing w:val="-2"/>
          <w:sz w:val="24"/>
          <w:szCs w:val="24"/>
          <w:lang w:eastAsia="en-US" w:bidi="en-US"/>
        </w:rPr>
        <w:t xml:space="preserve">. </w:t>
      </w:r>
      <w:proofErr w:type="gramStart"/>
      <w:r w:rsidRPr="00307989">
        <w:rPr>
          <w:rFonts w:ascii="Times New Roman" w:eastAsia="Lucida Sans Unicode" w:hAnsi="Times New Roman" w:cs="Tahoma"/>
          <w:b/>
          <w:color w:val="000000"/>
          <w:spacing w:val="-2"/>
          <w:sz w:val="24"/>
          <w:szCs w:val="24"/>
          <w:lang w:eastAsia="en-US" w:bidi="en-US"/>
        </w:rPr>
        <w:t>Административные  процедуры</w:t>
      </w:r>
      <w:proofErr w:type="gramEnd"/>
      <w:r w:rsidRPr="00307989">
        <w:rPr>
          <w:rFonts w:ascii="Times New Roman" w:eastAsia="Lucida Sans Unicode" w:hAnsi="Times New Roman" w:cs="Tahoma"/>
          <w:b/>
          <w:color w:val="000000"/>
          <w:spacing w:val="-2"/>
          <w:sz w:val="24"/>
          <w:szCs w:val="24"/>
          <w:lang w:eastAsia="en-US" w:bidi="en-US"/>
        </w:rPr>
        <w:t xml:space="preserve"> предоставления муниципальной услуги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suppressAutoHyphens/>
        <w:spacing w:after="0" w:line="240" w:lineRule="auto"/>
        <w:ind w:left="284" w:firstLine="680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 xml:space="preserve">3.1. 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Последовательность административных процедур отражена в блок – схеме (приложение 2 к Регламенту).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Предоставление муниципальной услуги с использованием всех форм предоставления информации включает в себя следующие административные процедуры: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создание информации на основании утвержденных руководителем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 xml:space="preserve">Учреждения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планов мероприятий;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своевременное размещение достоверной информации о муниципальной услуге в сети Интернет, в средствах массовой информации, в форме любых видов рекламы и печатной продукции;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своевременное обновление Информации;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lastRenderedPageBreak/>
        <w:t>- рассмотрение обращений Заявителей и предоставление Информации;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</w:t>
      </w:r>
      <w:proofErr w:type="gram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предоставлением муниципальной услуги.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3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3.2. Формы предоставления муниципальной услуги.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3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Предоставление муниципальной услуги осуществляется в следующих формах: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предоставление Информации путём публичного информирования (размещение информационных материалов на сайтах, информационных стендах, в средствах массовой информации);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предоставление Информации по запросам Заявителей, поступившим при личном обращении либо по телефону;</w:t>
      </w:r>
    </w:p>
    <w:p w:rsid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- предоставление Информации по запросам Заявителей, поступившим почтовой связью или по электронной почте.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3.3. Публичное информирование осуществляется с целью оповещения нео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граниченного круга лиц о дате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и месте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проведения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proofErr w:type="spell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культурно-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досуговых</w:t>
      </w:r>
      <w:proofErr w:type="spell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мероприятий, проходящих в здании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или проводимых Учреждением, анонсирования данных мероприятий.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Учреждения ежемесячно формируют, в том числе в электронном виде, сводные афиши и размещают указанными ниже способами информацию об отдельных концертных программах, творческих вечерах и прочих мероприятиях не позднее, чем за 10 дней до начала месяца, в котором должны состояться эти мероприятия. В случае отмены или изменения времени, даты, места проведения, состава исполнителей и исполняемых произведений изменения в планы мероприятий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вносятся в течение 24 часов с момента принятия решения об изменениях.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Предоставление Информации путем публичного информирования осуществляется следующими способами: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размещение Информации на специальных информационных стендах, в том числе в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фойе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02642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размещение внешней рекламы в населенных пунктах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Тамтачетского муниципального образования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 (все известные технологии и виды: плакаты, афиши, перетяжки, баннеры и т.д.);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размещение Информации на официальном сайте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а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дминистрации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Тамтачетского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муниципального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образования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в информационно-телекоммуникационной сети интернет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;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изготовление рекламной продукции на бумажных носителях (листовки, буклеты и т.д.);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размещение Информации в печатных средствах массовой информации.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самостоятельно определяет способы предоставления Информации путем публичного информирования. Обязательными способами предоставления Информации путем публичного информирования являются: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размещение Информации на специальных информационных стендах, в том числе в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фойе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</w:t>
      </w:r>
      <w:r w:rsidR="0002642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;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- размещение Информации на официальном сайте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а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дминистрации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Тамтачетского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муниципального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образования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в информационно-телекоммуникационной сети Интернет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.</w:t>
      </w:r>
    </w:p>
    <w:p w:rsidR="00026425" w:rsidRDefault="00307989" w:rsidP="00307989">
      <w:pPr>
        <w:widowControl w:val="0"/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ab/>
        <w:t xml:space="preserve">Лицами, ответственными за предоставление Информации путём публичного информирования, являются 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должностные лица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02642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, назначенные ответственными за предоставление муниципальной услуги.</w:t>
      </w:r>
    </w:p>
    <w:p w:rsidR="00307989" w:rsidRPr="00307989" w:rsidRDefault="00307989" w:rsidP="00401E65">
      <w:pPr>
        <w:widowControl w:val="0"/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401E65" w:rsidRPr="00401E6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ab/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3.4. Предоставление Информации по запросам Заявителей, поступившим при личном обращении либо по телефону, осуществляется следующим образом.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81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Основанием для начала предоставления муниципальной услуги является устный запрос Заявителя, поступивший при личном обращении либо по телефону.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При личном устном обращении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должностные лица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</w:t>
      </w:r>
      <w:r w:rsidR="0002642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, </w:t>
      </w:r>
      <w:proofErr w:type="gram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осуществляющих</w:t>
      </w:r>
      <w:proofErr w:type="gram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предоставление муниципальной услуги, обязаны относиться к обратившимся гражданам вежливо, корректно и внимательно. Информация предоставляется в устной форме. Время при индивидуальном устном информировании не может превышать 30 минут. При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lastRenderedPageBreak/>
        <w:t xml:space="preserve">обращении по телефону муниципальная услуга предоставляется в течение срока, не превышающего 10 минут. </w:t>
      </w:r>
    </w:p>
    <w:p w:rsidR="00307989" w:rsidRDefault="00307989" w:rsidP="00307989">
      <w:pPr>
        <w:widowControl w:val="0"/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ab/>
        <w:t xml:space="preserve">Лицами, ответственными за предоставление Информации по запросам Заявителей, поступившим при личном обращении либо обращении по телефону, являются </w:t>
      </w:r>
      <w:r w:rsidR="00026425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должностные лица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</w:t>
      </w:r>
      <w:r w:rsidR="0002642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, назначенные ответственными за предоставление муниципальной услуги. 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3.5. Предоставление Информации по запросам Заявителей, поступившим почтовой связью или по электронной почте, осуществляется следующим образом.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Основанием для начала предоставления муниципальной услуги является поступление в Учреждение письменного обращения Заявителя в виде почтового отправления, включая сообщения по электронной почте (далее – письменное обращение).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Письменное обращение получателя муниципальной услуги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Должностное лицо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</w:t>
      </w:r>
      <w:r w:rsidR="007B08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, которому поручена подготовка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В ответе на письменное обращение Заявителя должностное лицо </w:t>
      </w:r>
      <w:r w:rsidR="007B08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, осуществляющее подготовку ответа, указывает свою должность, фамилию, имя и отчество, а также номер телефона для справок.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Срок подготовки ответа на письменное обращение не должен превышать 3 дней с момента регистрации обращения.</w:t>
      </w:r>
    </w:p>
    <w:p w:rsidR="00307989" w:rsidRPr="00307989" w:rsidRDefault="00307989" w:rsidP="00307989">
      <w:pPr>
        <w:widowControl w:val="0"/>
        <w:tabs>
          <w:tab w:val="left" w:pos="67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ab/>
        <w:t xml:space="preserve">Лицами, ответственными за предоставление Информации по запросам Заявителей, поступившим почтовой связью или по электронной почте, являются </w:t>
      </w:r>
      <w:r w:rsidR="007B08EB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должностные лица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</w:t>
      </w:r>
      <w:r w:rsidR="007B08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, назначенные ответственными за предоставление муниципальной услуги.  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b/>
          <w:color w:val="000000"/>
          <w:sz w:val="24"/>
          <w:szCs w:val="24"/>
          <w:lang w:val="en-US" w:eastAsia="en-US" w:bidi="en-US"/>
        </w:rPr>
        <w:t>IV</w:t>
      </w:r>
      <w:r w:rsidRPr="00307989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 xml:space="preserve">. </w:t>
      </w:r>
      <w:r w:rsidRPr="00307989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  <w:t xml:space="preserve">Порядок и формы контроля за предоставлением </w:t>
      </w:r>
    </w:p>
    <w:p w:rsidR="00307989" w:rsidRDefault="00307989" w:rsidP="007B0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  <w:t>муниципальной услуги</w:t>
      </w:r>
    </w:p>
    <w:p w:rsidR="007B08EB" w:rsidRPr="00307989" w:rsidRDefault="007B08EB" w:rsidP="007B08E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</w:p>
    <w:p w:rsidR="007B08EB" w:rsidRDefault="00307989" w:rsidP="007B08EB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4.1. Лица, осуществляющие деятельность по предоставлению муниципальной услуги, несут персональную ответственность за сроки и порядок исполнения каждой административной процедуры, указанной в настоящем Регламенте.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4.2. Персональная ответственность </w:t>
      </w:r>
      <w:r w:rsidR="007B08EB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должностных лиц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, осуществляющих деятельность по предоставлению муниципальной услуги, закрепляется в их должностных инструкциях в соответствии с требованиями действующего законодательства.</w:t>
      </w:r>
    </w:p>
    <w:p w:rsidR="00307989" w:rsidRDefault="007B08EB" w:rsidP="007B08EB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4.3.Заведующий</w:t>
      </w:r>
      <w:r w:rsidR="00307989"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307989"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Учреждение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м</w:t>
      </w:r>
      <w:r w:rsidR="00307989"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несет персональную ответственность за реализацию положений настоящего Регламента.</w:t>
      </w:r>
    </w:p>
    <w:p w:rsidR="00307989" w:rsidRDefault="007B08EB" w:rsidP="007B08EB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</w:pP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4.4.</w:t>
      </w:r>
      <w:r w:rsidR="00307989"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Текущий </w:t>
      </w:r>
      <w:proofErr w:type="gramStart"/>
      <w:r w:rsidR="00307989"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="00307989"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полнотой и качеством предоставления муниципальной услуги осуществляется </w:t>
      </w:r>
      <w:r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заведующим</w:t>
      </w:r>
      <w:r w:rsidR="00307989"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="00307989"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Учреждения.</w:t>
      </w:r>
    </w:p>
    <w:p w:rsidR="00307989" w:rsidRPr="00307989" w:rsidRDefault="007B08EB" w:rsidP="007B08EB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>4.5.</w:t>
      </w:r>
      <w:r w:rsidR="00307989"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 xml:space="preserve">Внешний </w:t>
      </w:r>
      <w:proofErr w:type="gramStart"/>
      <w:r w:rsidR="00307989"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="00307989"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 xml:space="preserve"> полнотой и качеством предоставления муниципальной услуги осуществляет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>а</w:t>
      </w:r>
      <w:r w:rsidR="00307989"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 xml:space="preserve">дминистрация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>Тамтачетского муниципального образования</w:t>
      </w:r>
      <w:r w:rsidR="00307989"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</w:pPr>
      <w:proofErr w:type="gramStart"/>
      <w:r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 xml:space="preserve">Для проведения проверки полноты и качества предоставления муниципальной услуги формируется комиссия, результаты деятельности которой оформляются в виде справки, в которой отмечаются выявленные недостатки и предложения по их устранению. В случае выявления нарушений прав Заявителей действиями (бездействием) должностных лиц </w:t>
      </w:r>
      <w:r w:rsidR="007B08EB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en-US" w:bidi="en-US"/>
        </w:rPr>
        <w:t>Учреждения</w:t>
      </w:r>
      <w:r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>, предоставляющих муниципальную услугу, виновные лица привлекаются к ответственности в порядке, установленном законодательством Российской Федерации.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t xml:space="preserve">Периодичность плановых проверок — 1 раз в год. Внеплановые проверки </w:t>
      </w:r>
      <w:r w:rsidRPr="00307989">
        <w:rPr>
          <w:rFonts w:ascii="Times New Roman" w:eastAsia="Courier New" w:hAnsi="Times New Roman" w:cs="Times New Roman"/>
          <w:color w:val="000000"/>
          <w:sz w:val="24"/>
          <w:szCs w:val="24"/>
          <w:lang w:eastAsia="en-US" w:bidi="en-US"/>
        </w:rPr>
        <w:lastRenderedPageBreak/>
        <w:t xml:space="preserve">проводятся по мере поступления жалоб на действия (бездействие) должностных лиц в связи с предоставлением муниципальной услуги. 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b/>
          <w:color w:val="000000"/>
          <w:sz w:val="24"/>
          <w:szCs w:val="24"/>
          <w:lang w:val="en-US" w:eastAsia="en-US" w:bidi="en-US"/>
        </w:rPr>
        <w:t>V</w:t>
      </w:r>
      <w:r w:rsidRPr="00307989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  <w:t>.</w:t>
      </w:r>
      <w:r w:rsidRPr="00307989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  <w:t xml:space="preserve"> Порядок обжалования действий (бездействий) и решений, осуществляемых (принятых) в ходе предоставления 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  <w:t>муниципальной услуги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en-US" w:bidi="en-US"/>
        </w:rPr>
      </w:pP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5.1. Действия (бездействия) и решения должностных лиц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Учреждение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осуществляемые (принятые) в ходе предоставления муниципальной услуги, могут быть обжалованы заявителями в досудебном и судебном порядке в соответствии с законодательством Российской Федерации. </w:t>
      </w: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5.2.  Заявитель (представитель заявителя) имеет право обратиться с жалобой лично к </w:t>
      </w:r>
      <w:r w:rsidR="007B08EB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заведующему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Учреждение</w:t>
      </w:r>
      <w:r w:rsidR="007B08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м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, предоставляющего муниципальную услугу, или направить в письменной форме обращение, жалобу (претензию) </w:t>
      </w:r>
      <w:r w:rsidR="007B08EB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заведующему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Учреждение</w:t>
      </w:r>
      <w:r w:rsidR="007B08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м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.</w:t>
      </w:r>
      <w:r w:rsidR="007B08EB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</w:t>
      </w: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5.3. Заявитель (представитель заявителя) вправе сообщить о нарушении своих прав и законных интересов, противоправных решениях, нарушении положений настоящего Регламента, некорректном поведении или нарушении служебной этики, бездействии должностных лиц </w:t>
      </w:r>
      <w:r w:rsidRPr="00307989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</w:t>
      </w:r>
      <w:r w:rsidR="007B08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я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в письменной форме. </w:t>
      </w: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5.4. Срок рассмотрения обращения, жалобы (претензии) не должен превышать 30 дней с момента регистрации соответствующего документа.</w:t>
      </w: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5.5. </w:t>
      </w:r>
      <w:proofErr w:type="gram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Заявитель в своем письменном обращении, жалобе (претензии) в обязательном порядке указывает наименование органа, в который направляет письменное обращение, фамилию, имя, отчество должностного лица, чьи действия он обжалует, а также свои фамилию, имя, отчество,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дату.</w:t>
      </w: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5.6. При получении письменного обращения, в котором содержатся оскорбительные выражения, угрозы жизни, здоровью и имуществу должностного лица, а также членов его семьи, орган, предоставляющий муниципальную услугу, вправе оставить обращение без ответа по существу поставленных в нем вопросов и сообщить заявителю, направившему обращение, жалобу (претензию), о недопустимости злоупотребления своим правом.</w:t>
      </w: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5.7. </w:t>
      </w:r>
      <w:proofErr w:type="gram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Если в письменном обращении, жалобе (претензии)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органа, предоставляющего муниципальную услугу вправе принять решение о безосновательности очередного обращения и прекращении переписки с заявителем по данному вопросу, уведомив об этом заявителя, направившего</w:t>
      </w:r>
      <w:proofErr w:type="gram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обращение.</w:t>
      </w: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5.8. По результатам рассмотрения обращения, жалобы (претензии) должностным лицом </w:t>
      </w:r>
      <w:r w:rsidR="00A4592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en-US" w:bidi="en-US"/>
        </w:rPr>
        <w:t>Учреждени</w:t>
      </w:r>
      <w:r w:rsidR="00A45923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я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принимается решение об удовлетворении требований заявителя или об отказе в удовлетворении этих требований.</w:t>
      </w:r>
    </w:p>
    <w:p w:rsid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5.9. Результаты обращения направляются заявителю в письменной форме. 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5.10. Если в письменном обращении не </w:t>
      </w:r>
      <w:proofErr w:type="gramStart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указаны</w:t>
      </w:r>
      <w:proofErr w:type="gramEnd"/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 xml:space="preserve"> фамилия, имя, отчество заявителя (представителя заявителя) направившего обращение, почтовый адрес, по которому должен быть направлен ответ, ответ на обращение не дается. </w:t>
      </w:r>
    </w:p>
    <w:p w:rsidR="00307989" w:rsidRPr="00307989" w:rsidRDefault="00307989" w:rsidP="003079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</w:pPr>
    </w:p>
    <w:p w:rsidR="00307989" w:rsidRDefault="00307989" w:rsidP="003079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A45923" w:rsidRDefault="00A45923" w:rsidP="003079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A45923" w:rsidRDefault="00A45923" w:rsidP="003079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A45923" w:rsidRDefault="00A45923" w:rsidP="003079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A45923" w:rsidRDefault="00A45923" w:rsidP="003079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suppressAutoHyphens/>
        <w:spacing w:after="0" w:line="240" w:lineRule="auto"/>
        <w:ind w:left="4248" w:firstLine="708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lastRenderedPageBreak/>
        <w:t>Приложение 1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ind w:left="4248" w:firstLine="708"/>
        <w:jc w:val="right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>к Административному регламенту</w:t>
      </w:r>
    </w:p>
    <w:p w:rsidR="00307989" w:rsidRPr="00307989" w:rsidRDefault="00307989" w:rsidP="003079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>В учреждение ________________________</w:t>
      </w:r>
    </w:p>
    <w:p w:rsidR="00307989" w:rsidRPr="00307989" w:rsidRDefault="00A45923" w:rsidP="00307989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307989"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__________________________________</w:t>
      </w:r>
    </w:p>
    <w:p w:rsidR="00307989" w:rsidRPr="00307989" w:rsidRDefault="00307989" w:rsidP="00A45923">
      <w:pPr>
        <w:spacing w:after="0" w:line="240" w:lineRule="auto"/>
        <w:ind w:left="4248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>Адрес_______________________________</w:t>
      </w:r>
    </w:p>
    <w:p w:rsidR="00307989" w:rsidRPr="00307989" w:rsidRDefault="00307989" w:rsidP="00A45923">
      <w:pPr>
        <w:spacing w:after="0" w:line="240" w:lineRule="auto"/>
        <w:ind w:left="4248" w:firstLine="708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Контактный телефон__________________</w:t>
      </w:r>
    </w:p>
    <w:p w:rsidR="00307989" w:rsidRPr="00307989" w:rsidRDefault="00307989" w:rsidP="003079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="00A45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</w:t>
      </w: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>Адрес электронной почты_____________</w:t>
      </w:r>
    </w:p>
    <w:p w:rsidR="00307989" w:rsidRPr="00307989" w:rsidRDefault="00307989" w:rsidP="003079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989" w:rsidRPr="00307989" w:rsidRDefault="00307989" w:rsidP="003079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989" w:rsidRPr="00307989" w:rsidRDefault="00307989" w:rsidP="003079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989" w:rsidRPr="00307989" w:rsidRDefault="00307989" w:rsidP="003079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989" w:rsidRPr="00307989" w:rsidRDefault="00A45923" w:rsidP="003079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</w:p>
    <w:p w:rsidR="00307989" w:rsidRPr="00307989" w:rsidRDefault="00307989" w:rsidP="003079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предоставлении информации </w:t>
      </w:r>
    </w:p>
    <w:p w:rsidR="00307989" w:rsidRPr="00307989" w:rsidRDefault="00307989" w:rsidP="003079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A45923">
        <w:rPr>
          <w:rFonts w:ascii="Times New Roman" w:eastAsia="Calibri" w:hAnsi="Times New Roman" w:cs="Times New Roman"/>
          <w:sz w:val="24"/>
          <w:szCs w:val="24"/>
          <w:lang w:eastAsia="en-US"/>
        </w:rPr>
        <w:t>дате</w:t>
      </w: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месте </w:t>
      </w:r>
      <w:r w:rsidR="00A45923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проведения</w:t>
      </w: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культурно-</w:t>
      </w:r>
      <w:r w:rsidR="00A45923">
        <w:rPr>
          <w:rFonts w:ascii="Times New Roman" w:eastAsia="Calibri" w:hAnsi="Times New Roman" w:cs="Times New Roman"/>
          <w:sz w:val="24"/>
          <w:szCs w:val="24"/>
          <w:lang w:eastAsia="en-US"/>
        </w:rPr>
        <w:t>досуговых</w:t>
      </w:r>
      <w:proofErr w:type="spellEnd"/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 ____________________________________________________</w:t>
      </w:r>
    </w:p>
    <w:p w:rsidR="00307989" w:rsidRPr="00307989" w:rsidRDefault="00307989" w:rsidP="003079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989" w:rsidRPr="00307989" w:rsidRDefault="00307989" w:rsidP="003079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</w:t>
      </w:r>
      <w:r w:rsidR="00A4592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Times New Roman" w:hAnsi="Times New Roman" w:cs="Times New Roman"/>
          <w:sz w:val="24"/>
          <w:szCs w:val="24"/>
          <w:lang w:eastAsia="en-US"/>
        </w:rPr>
        <w:t>(Ф.И.О. получателя)</w:t>
      </w: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</w:t>
      </w:r>
      <w:r w:rsidR="00A45923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</w:t>
      </w:r>
    </w:p>
    <w:p w:rsidR="00307989" w:rsidRPr="00307989" w:rsidRDefault="00307989" w:rsidP="003079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989" w:rsidRPr="00307989" w:rsidRDefault="00307989" w:rsidP="003079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предоставить </w:t>
      </w:r>
    </w:p>
    <w:p w:rsidR="00307989" w:rsidRPr="00307989" w:rsidRDefault="00307989" w:rsidP="003079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7989" w:rsidRPr="00307989" w:rsidRDefault="00307989" w:rsidP="0030798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(перечень запрашиваемых сведений о проведении </w:t>
      </w:r>
      <w:proofErr w:type="spellStart"/>
      <w:r w:rsidR="00A45923">
        <w:rPr>
          <w:rFonts w:ascii="Times New Roman" w:eastAsia="Calibri" w:hAnsi="Times New Roman" w:cs="Times New Roman"/>
          <w:sz w:val="24"/>
          <w:szCs w:val="24"/>
          <w:lang w:eastAsia="en-US"/>
        </w:rPr>
        <w:t>культурно-досуговых</w:t>
      </w:r>
      <w:proofErr w:type="spellEnd"/>
      <w:r w:rsidR="00A4592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мероприятий</w:t>
      </w:r>
      <w:r w:rsidRPr="00307989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307989" w:rsidRPr="00307989" w:rsidRDefault="00307989" w:rsidP="003079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989" w:rsidRPr="00307989" w:rsidRDefault="00307989" w:rsidP="0030798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«_____» ______________ 20____ г. «_____» час</w:t>
      </w:r>
      <w:proofErr w:type="gramStart"/>
      <w:r w:rsidRPr="0030798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07989">
        <w:rPr>
          <w:rFonts w:ascii="Times New Roman" w:eastAsia="Times New Roman" w:hAnsi="Times New Roman" w:cs="Times New Roman"/>
          <w:sz w:val="24"/>
          <w:szCs w:val="24"/>
        </w:rPr>
        <w:t xml:space="preserve"> «_____» </w:t>
      </w:r>
      <w:proofErr w:type="gramStart"/>
      <w:r w:rsidRPr="00307989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07989">
        <w:rPr>
          <w:rFonts w:ascii="Times New Roman" w:eastAsia="Times New Roman" w:hAnsi="Times New Roman" w:cs="Times New Roman"/>
          <w:sz w:val="24"/>
          <w:szCs w:val="24"/>
        </w:rPr>
        <w:t>ин.</w:t>
      </w: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(дата и время подачи заявления)</w:t>
      </w: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____________________ /____________________________________________</w:t>
      </w: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 xml:space="preserve">     (подпись получателя)                                              (Ф.И.О. полностью)</w:t>
      </w: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 xml:space="preserve">Примечания </w:t>
      </w: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7989" w:rsidRPr="00307989" w:rsidRDefault="00307989" w:rsidP="003079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98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7989" w:rsidRPr="00307989" w:rsidRDefault="00307989" w:rsidP="0030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700"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07989" w:rsidRPr="00307989" w:rsidRDefault="00307989" w:rsidP="0030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700"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989" w:rsidRPr="00307989" w:rsidRDefault="00307989" w:rsidP="0030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700"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989" w:rsidRDefault="00307989" w:rsidP="0030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700"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45923" w:rsidRPr="00307989" w:rsidRDefault="00A45923" w:rsidP="003079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2700"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07989" w:rsidRPr="00307989" w:rsidRDefault="00307989" w:rsidP="00307989">
      <w:pPr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60" w:right="-2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A45923" w:rsidRDefault="00A45923" w:rsidP="00307989">
      <w:pPr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60" w:right="-2"/>
        <w:contextualSpacing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07989" w:rsidRPr="00307989" w:rsidRDefault="00307989" w:rsidP="00307989">
      <w:pPr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60" w:right="-2"/>
        <w:contextualSpacing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307989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Приложение 2</w:t>
      </w:r>
    </w:p>
    <w:p w:rsidR="00307989" w:rsidRPr="00307989" w:rsidRDefault="00307989" w:rsidP="00307989">
      <w:pPr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60" w:right="-2"/>
        <w:contextualSpacing/>
        <w:jc w:val="right"/>
        <w:rPr>
          <w:rFonts w:ascii="Times New Roman" w:eastAsia="Calibri" w:hAnsi="Times New Roman" w:cs="Times New Roman"/>
          <w:noProof/>
          <w:sz w:val="24"/>
          <w:szCs w:val="24"/>
        </w:rPr>
      </w:pPr>
      <w:r w:rsidRPr="00307989">
        <w:rPr>
          <w:rFonts w:ascii="Times New Roman" w:eastAsia="Calibri" w:hAnsi="Times New Roman" w:cs="Times New Roman"/>
          <w:noProof/>
          <w:sz w:val="24"/>
          <w:szCs w:val="24"/>
        </w:rPr>
        <w:t>к Административному регламенту</w:t>
      </w:r>
    </w:p>
    <w:p w:rsidR="00307989" w:rsidRPr="00307989" w:rsidRDefault="00307989" w:rsidP="00307989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en-US" w:bidi="en-US"/>
        </w:rPr>
      </w:pPr>
    </w:p>
    <w:p w:rsidR="00307989" w:rsidRPr="00307989" w:rsidRDefault="00307989" w:rsidP="00307989">
      <w:pPr>
        <w:widowControl w:val="0"/>
        <w:tabs>
          <w:tab w:val="left" w:pos="916"/>
          <w:tab w:val="left" w:pos="1832"/>
          <w:tab w:val="left" w:pos="2748"/>
          <w:tab w:val="left" w:pos="30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</w:pPr>
      <w:r w:rsidRPr="00307989">
        <w:rPr>
          <w:rFonts w:ascii="Times New Roman" w:eastAsia="Lucida Sans Unicode" w:hAnsi="Times New Roman" w:cs="Tahoma"/>
          <w:color w:val="000000"/>
          <w:sz w:val="24"/>
          <w:szCs w:val="24"/>
          <w:lang w:eastAsia="en-US" w:bidi="en-US"/>
        </w:rPr>
        <w:t xml:space="preserve">Блок – схема предоставления информации </w:t>
      </w:r>
      <w:r w:rsidRPr="00307989">
        <w:rPr>
          <w:rFonts w:ascii="Times New Roman" w:eastAsia="Lucida Sans Unicode" w:hAnsi="Times New Roman" w:cs="Times New Roman"/>
          <w:color w:val="000000"/>
          <w:sz w:val="24"/>
          <w:szCs w:val="24"/>
          <w:lang w:eastAsia="en-US" w:bidi="en-US"/>
        </w:rPr>
        <w:t>о времени и месте киносеансов и культурно-массовых мероприятий</w:t>
      </w:r>
    </w:p>
    <w:p w:rsidR="00307989" w:rsidRPr="00A45923" w:rsidRDefault="00307989">
      <w:pPr>
        <w:rPr>
          <w:sz w:val="24"/>
          <w:szCs w:val="24"/>
        </w:rPr>
      </w:pPr>
    </w:p>
    <w:p w:rsidR="00864140" w:rsidRDefault="0055155F">
      <w:r>
        <w:rPr>
          <w:noProof/>
        </w:rPr>
        <w:pict>
          <v:group id="_x0000_s1026" editas="canvas" alt="да" style="position:absolute;margin-left:-13.75pt;margin-top:3.35pt;width:459pt;height:567pt;z-index:-251657216" coordorigin="2281,4491" coordsize="7200,8779">
            <o:lock v:ext="edit" aspectratio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7" type="#_x0000_t4" style="position:absolute;left:2281;top:4491;width:7200;height:8779" filled="f" stroked="f">
              <v:fill o:detectmouseclick="t"/>
              <v:path o:connecttype="none"/>
              <o:lock v:ext="edit" text="t"/>
            </v:shape>
            <v:oval id="_x0000_s1028" alt="пивпввпм" style="position:absolute;left:4257;top:4770;width:3953;height:836">
              <v:textbox style="mso-next-textbox:#_x0000_s1028">
                <w:txbxContent>
                  <w:p w:rsidR="00864140" w:rsidRPr="00E62F0D" w:rsidRDefault="00864140" w:rsidP="00864140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  <w:r w:rsidRPr="00E62F0D">
                      <w:rPr>
                        <w:rFonts w:ascii="Calibri" w:eastAsia="Times New Roman" w:hAnsi="Calibri" w:cs="Times New Roman"/>
                      </w:rPr>
                      <w:t xml:space="preserve">Начало исполнения муниципальной услуги </w:t>
                    </w:r>
                  </w:p>
                </w:txbxContent>
              </v:textbox>
            </v:oval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9" type="#_x0000_t135" style="position:absolute;left:6234;top:5884;width:1835;height:1673">
              <v:textbox style="mso-next-textbox:#_x0000_s1029">
                <w:txbxContent>
                  <w:p w:rsidR="00864140" w:rsidRPr="00FC65DA" w:rsidRDefault="00864140" w:rsidP="00864140">
                    <w:pPr>
                      <w:jc w:val="center"/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</w:pPr>
                    <w:r w:rsidRPr="00FC65DA"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  <w:t>письменно (по почте, по электронной почте, посредством факсимильной связи)</w:t>
                    </w:r>
                  </w:p>
                </w:txbxContent>
              </v:textbox>
            </v:shape>
            <v:shape id="_x0000_s1030" type="#_x0000_t135" style="position:absolute;left:4399;top:5885;width:1835;height:1672;flip:x">
              <v:textbox style="mso-next-textbox:#_x0000_s1030">
                <w:txbxContent>
                  <w:p w:rsidR="00864140" w:rsidRPr="00FC65DA" w:rsidRDefault="00864140" w:rsidP="00864140">
                    <w:pPr>
                      <w:jc w:val="center"/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</w:pPr>
                    <w:r w:rsidRPr="00FC65DA">
                      <w:rPr>
                        <w:rFonts w:ascii="Calibri" w:eastAsia="Times New Roman" w:hAnsi="Calibri" w:cs="Times New Roman"/>
                        <w:sz w:val="20"/>
                        <w:szCs w:val="20"/>
                      </w:rPr>
                      <w:t>по телефону, лично</w:t>
                    </w:r>
                  </w:p>
                </w:txbxContent>
              </v:textbox>
            </v:shape>
            <v:rect id="_x0000_s1031" style="position:absolute;left:6250;top:7958;width:3186;height:717">
              <v:textbox style="mso-next-textbox:#_x0000_s1031">
                <w:txbxContent>
                  <w:p w:rsidR="00864140" w:rsidRDefault="00864140" w:rsidP="00864140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</w:rPr>
                      <w:t>Рассмотрение обращения, анализ направленной информации</w:t>
                    </w:r>
                  </w:p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32" type="#_x0000_t110" style="position:absolute;left:2738;top:7870;width:2261;height:2090">
              <v:textbox style="mso-next-textbox:#_x0000_s1032">
                <w:txbxContent>
                  <w:p w:rsidR="00864140" w:rsidRDefault="00864140" w:rsidP="00864140">
                    <w:pPr>
                      <w:rPr>
                        <w:rFonts w:ascii="Calibri" w:eastAsia="Times New Roman" w:hAnsi="Calibri" w:cs="Times New Roman"/>
                      </w:rPr>
                    </w:pPr>
                  </w:p>
                  <w:p w:rsidR="00864140" w:rsidRDefault="00864140" w:rsidP="00864140">
                    <w:pPr>
                      <w:ind w:left="-142"/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</w:rPr>
                      <w:t>Рассмотрение обращения</w:t>
                    </w:r>
                  </w:p>
                </w:txbxContent>
              </v:textbox>
            </v:shape>
            <v:shape id="_x0000_s1033" type="#_x0000_t110" style="position:absolute;left:6707;top:8970;width:2269;height:1532">
              <v:textbox style="mso-next-textbox:#_x0000_s1033">
                <w:txbxContent>
                  <w:p w:rsidR="00864140" w:rsidRDefault="00864140" w:rsidP="00864140">
                    <w:pPr>
                      <w:ind w:right="-138"/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</w:rPr>
                      <w:t>Информация установлена</w:t>
                    </w:r>
                  </w:p>
                </w:txbxContent>
              </v:textbox>
            </v:shape>
            <v:rect id="_x0000_s1034" style="position:absolute;left:2281;top:10065;width:1693;height:975">
              <v:textbox style="mso-next-textbox:#_x0000_s1034">
                <w:txbxContent>
                  <w:p w:rsidR="00864140" w:rsidRDefault="00864140" w:rsidP="00864140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</w:rPr>
                      <w:t>Предоставление запрашиваемой информации</w:t>
                    </w:r>
                  </w:p>
                </w:txbxContent>
              </v:textbox>
            </v:rect>
            <v:rect id="_x0000_s1035" style="position:absolute;left:4116;top:10065;width:1694;height:975">
              <v:textbox style="mso-next-textbox:#_x0000_s1035">
                <w:txbxContent>
                  <w:p w:rsidR="00864140" w:rsidRDefault="00864140" w:rsidP="00864140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</w:rPr>
                      <w:t>Отказ в предоставлении информации</w:t>
                    </w:r>
                  </w:p>
                </w:txbxContent>
              </v:textbox>
            </v:rect>
            <v:rect id="_x0000_s1036" style="position:absolute;left:5952;top:10762;width:1694;height:974">
              <v:textbox style="mso-next-textbox:#_x0000_s1036">
                <w:txbxContent>
                  <w:p w:rsidR="00864140" w:rsidRDefault="00864140" w:rsidP="00864140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</w:rPr>
                      <w:t>Предоставление запрашиваемой информации</w:t>
                    </w:r>
                  </w:p>
                </w:txbxContent>
              </v:textbox>
            </v:rect>
            <v:rect id="_x0000_s1037" style="position:absolute;left:7787;top:10762;width:1693;height:974">
              <v:textbox style="mso-next-textbox:#_x0000_s1037">
                <w:txbxContent>
                  <w:p w:rsidR="00864140" w:rsidRDefault="00864140" w:rsidP="00864140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</w:rPr>
                      <w:t>Отказ в предоставлении информации</w:t>
                    </w:r>
                  </w:p>
                </w:txbxContent>
              </v:textbox>
            </v:rect>
            <v:rect id="_x0000_s1038" style="position:absolute;left:5952;top:12016;width:3529;height:418">
              <v:textbox style="mso-next-textbox:#_x0000_s1038">
                <w:txbxContent>
                  <w:p w:rsidR="00864140" w:rsidRDefault="00864140" w:rsidP="00864140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</w:rPr>
                      <w:t>Направление ответа на обращение</w:t>
                    </w:r>
                  </w:p>
                </w:txbxContent>
              </v:textbox>
            </v:rect>
            <v:oval id="_x0000_s1039" style="position:absolute;left:4116;top:12573;width:3953;height:697">
              <v:textbox style="mso-next-textbox:#_x0000_s1039">
                <w:txbxContent>
                  <w:p w:rsidR="00864140" w:rsidRDefault="00864140" w:rsidP="00864140">
                    <w:pPr>
                      <w:jc w:val="center"/>
                      <w:rPr>
                        <w:rFonts w:ascii="Calibri" w:eastAsia="Times New Roman" w:hAnsi="Calibri" w:cs="Times New Roman"/>
                      </w:rPr>
                    </w:pPr>
                    <w:r>
                      <w:rPr>
                        <w:rFonts w:ascii="Calibri" w:eastAsia="Times New Roman" w:hAnsi="Calibri" w:cs="Times New Roman"/>
                      </w:rPr>
                      <w:t>Окончание исполнения муниципальной услуги</w:t>
                    </w:r>
                  </w:p>
                </w:txbxContent>
              </v:textbox>
            </v:oval>
            <v:line id="_x0000_s1040" style="position:absolute" from="6227,5639" to="6227,5918">
              <v:stroke endarrow="block"/>
            </v:line>
            <v:line id="_x0000_s1041" style="position:absolute" from="3827,7172" to="3827,7869">
              <v:stroke endarrow="block"/>
            </v:line>
            <v:line id="_x0000_s1042" style="position:absolute" from="8345,7172" to="8346,7869">
              <v:stroke endarrow="block"/>
            </v:line>
            <v:line id="_x0000_s1043" style="position:absolute" from="3827,8426" to="3827,8426">
              <v:stroke endarrow="block"/>
            </v:line>
            <v:line id="_x0000_s1044" style="position:absolute" from="7921,8426" to="7921,8426">
              <v:stroke endarrow="block"/>
            </v:line>
            <v:line id="_x0000_s1045" style="position:absolute" from="7921,9123" to="7921,9123">
              <v:stroke endarrow="block"/>
            </v:line>
            <v:line id="_x0000_s1046" style="position:absolute" from="7836,8691" to="7837,8970">
              <v:stroke endarrow="block"/>
            </v:line>
            <v:line id="_x0000_s1047" style="position:absolute" from="2556,9541" to="2556,10098">
              <v:stroke endarrow="block"/>
            </v:line>
            <v:line id="_x0000_s1048" style="position:absolute" from="5380,9541" to="5381,10098">
              <v:stroke endarrow="block"/>
            </v:line>
            <v:line id="_x0000_s1049" style="position:absolute" from="6227,10377" to="6227,10795">
              <v:stroke endarrow="block"/>
            </v:line>
            <v:line id="_x0000_s1050" style="position:absolute" from="9192,10377" to="9192,10795">
              <v:stroke endarrow="block"/>
            </v:line>
            <v:line id="_x0000_s1051" style="position:absolute" from="3121,11074" to="4815,12607">
              <v:stroke endarrow="block"/>
            </v:line>
            <v:line id="_x0000_s1052" style="position:absolute" from="4956,11074" to="5380,12607">
              <v:stroke endarrow="block"/>
            </v:line>
            <v:line id="_x0000_s1053" style="position:absolute;flip:x" from="7356,12467" to="7780,12607">
              <v:stroke endarrow="block"/>
            </v:line>
            <v:line id="_x0000_s1054" style="position:absolute" from="6792,11770" to="6793,12049">
              <v:stroke endarrow="block"/>
            </v:line>
            <v:line id="_x0000_s1055" style="position:absolute" from="8768,11770" to="8768,12049">
              <v:stroke endarrow="block"/>
            </v:line>
            <v:line id="_x0000_s1056" style="position:absolute" from="2556,9541" to="3404,9542"/>
            <v:line id="_x0000_s1057" style="position:absolute;flip:x" from="4392,9541" to="5380,9542"/>
            <v:line id="_x0000_s1058" style="position:absolute;flip:x" from="7921,7172" to="8345,7172"/>
            <v:line id="_x0000_s1059" style="position:absolute" from="6227,10377" to="7639,10377"/>
            <v:line id="_x0000_s1060" style="position:absolute;flip:x" from="8062,10377" to="9192,10377"/>
            <v:line id="_x0000_s1061" style="position:absolute" from="3827,7172" to="4533,7172"/>
          </v:group>
        </w:pict>
      </w:r>
    </w:p>
    <w:sectPr w:rsidR="00864140" w:rsidSect="0030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7DE750DD"/>
    <w:multiLevelType w:val="multilevel"/>
    <w:tmpl w:val="D6062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989"/>
    <w:rsid w:val="00026425"/>
    <w:rsid w:val="000D1A0D"/>
    <w:rsid w:val="00296D02"/>
    <w:rsid w:val="00303692"/>
    <w:rsid w:val="00307989"/>
    <w:rsid w:val="003268BB"/>
    <w:rsid w:val="003A55BA"/>
    <w:rsid w:val="00401E65"/>
    <w:rsid w:val="00467887"/>
    <w:rsid w:val="004F38E9"/>
    <w:rsid w:val="0055155F"/>
    <w:rsid w:val="006F3524"/>
    <w:rsid w:val="00755644"/>
    <w:rsid w:val="007B08EB"/>
    <w:rsid w:val="00864140"/>
    <w:rsid w:val="009C551A"/>
    <w:rsid w:val="00A45923"/>
    <w:rsid w:val="00A76DF7"/>
    <w:rsid w:val="00BB040F"/>
    <w:rsid w:val="00BE58C5"/>
    <w:rsid w:val="00C1688D"/>
    <w:rsid w:val="00CB52D0"/>
    <w:rsid w:val="00D13B46"/>
    <w:rsid w:val="00D4435F"/>
    <w:rsid w:val="00DF384B"/>
    <w:rsid w:val="00F55F49"/>
    <w:rsid w:val="00F8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03D0-15EB-4A5C-85E0-1F8DEAF07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11</Pages>
  <Words>4209</Words>
  <Characters>23992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2008-12-31T21:14:00Z</dcterms:created>
  <dcterms:modified xsi:type="dcterms:W3CDTF">2012-11-27T04:53:00Z</dcterms:modified>
</cp:coreProperties>
</file>