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4A" w:rsidRPr="00CA5E6B" w:rsidRDefault="00CA5E6B" w:rsidP="00CA5E6B">
      <w:pPr>
        <w:jc w:val="center"/>
      </w:pPr>
      <w:r w:rsidRPr="00CA5E6B">
        <w:t xml:space="preserve">Р о с </w:t>
      </w:r>
      <w:proofErr w:type="spellStart"/>
      <w:proofErr w:type="gramStart"/>
      <w:r w:rsidRPr="00CA5E6B">
        <w:t>с</w:t>
      </w:r>
      <w:proofErr w:type="spellEnd"/>
      <w:proofErr w:type="gramEnd"/>
      <w:r w:rsidRPr="00CA5E6B">
        <w:t xml:space="preserve"> и </w:t>
      </w:r>
      <w:proofErr w:type="spellStart"/>
      <w:r w:rsidRPr="00CA5E6B">
        <w:t>й</w:t>
      </w:r>
      <w:proofErr w:type="spellEnd"/>
      <w:r w:rsidRPr="00CA5E6B">
        <w:t xml:space="preserve"> с к а я Ф е </w:t>
      </w:r>
      <w:proofErr w:type="spellStart"/>
      <w:r w:rsidRPr="00CA5E6B">
        <w:t>д</w:t>
      </w:r>
      <w:proofErr w:type="spellEnd"/>
      <w:r w:rsidRPr="00CA5E6B">
        <w:t xml:space="preserve"> е </w:t>
      </w:r>
      <w:proofErr w:type="spellStart"/>
      <w:r w:rsidRPr="00CA5E6B">
        <w:t>р</w:t>
      </w:r>
      <w:proofErr w:type="spellEnd"/>
      <w:r w:rsidRPr="00CA5E6B">
        <w:t xml:space="preserve"> а </w:t>
      </w:r>
      <w:proofErr w:type="spellStart"/>
      <w:r w:rsidRPr="00CA5E6B">
        <w:t>ц</w:t>
      </w:r>
      <w:proofErr w:type="spellEnd"/>
      <w:r w:rsidRPr="00CA5E6B">
        <w:t xml:space="preserve"> и я </w:t>
      </w:r>
      <w:r w:rsidRPr="00CA5E6B">
        <w:br/>
        <w:t>Иркутская область </w:t>
      </w:r>
      <w:r w:rsidRPr="00CA5E6B">
        <w:br/>
        <w:t>Муниципальное образование «</w:t>
      </w:r>
      <w:proofErr w:type="spellStart"/>
      <w:r w:rsidRPr="00CA5E6B">
        <w:t>Тайшетский</w:t>
      </w:r>
      <w:proofErr w:type="spellEnd"/>
      <w:r w:rsidRPr="00CA5E6B">
        <w:t xml:space="preserve"> район» </w:t>
      </w:r>
      <w:r w:rsidRPr="00CA5E6B">
        <w:br/>
        <w:t>ТАМТАЧЕТСКОЕ МУНИЦИПАЛЬНОЕ ОБРАЗОВАНИЕ </w:t>
      </w:r>
      <w:r w:rsidRPr="00CA5E6B">
        <w:br/>
        <w:t>ДУМА ТАМТАЧЕТСКОГО МУНИЦИПАЛЬНОГО ОБРАЗОВАНИЯ </w:t>
      </w:r>
      <w:r w:rsidRPr="00CA5E6B">
        <w:br/>
        <w:t>РЕШЕНИЕ </w:t>
      </w:r>
      <w:r w:rsidRPr="00CA5E6B">
        <w:br/>
        <w:t>от ”_31 ” августа 2015 г. №_87__ </w:t>
      </w:r>
      <w:r w:rsidRPr="00CA5E6B">
        <w:br/>
      </w:r>
      <w:r w:rsidRPr="00CA5E6B">
        <w:br/>
        <w:t xml:space="preserve">О структуре администрации </w:t>
      </w:r>
      <w:proofErr w:type="spellStart"/>
      <w:r w:rsidRPr="00CA5E6B">
        <w:t>Тамтачетского</w:t>
      </w:r>
      <w:proofErr w:type="spellEnd"/>
      <w:r w:rsidRPr="00CA5E6B">
        <w:t xml:space="preserve"> муниципального образования и перечнях должностей, включаемых в штатное расписание . </w:t>
      </w:r>
      <w:r w:rsidRPr="00CA5E6B">
        <w:br/>
      </w:r>
      <w:r w:rsidRPr="00CA5E6B">
        <w:br/>
        <w:t xml:space="preserve">В целях формирования эффективной структуры </w:t>
      </w:r>
      <w:proofErr w:type="spellStart"/>
      <w:r w:rsidRPr="00CA5E6B">
        <w:t>Тамтачетского</w:t>
      </w:r>
      <w:proofErr w:type="spellEnd"/>
      <w:r w:rsidRPr="00CA5E6B">
        <w:t xml:space="preserve"> муниципального образования, рациональной деятельности </w:t>
      </w:r>
      <w:proofErr w:type="spellStart"/>
      <w:r w:rsidRPr="00CA5E6B">
        <w:t>Тамтачетского</w:t>
      </w:r>
      <w:proofErr w:type="spellEnd"/>
      <w:r w:rsidRPr="00CA5E6B">
        <w:t xml:space="preserve"> муниципального образования по реализации полномочий, персонификации ответственности должностных лиц, реализации положений Федерального закона №25-ФЗ от 02.03.2007 г. «Об основах муниципальной службы в Российской Федерации», Законом Иркутской области № 88-оз от 15.10.2007 г. «О муниципальной службе в Иркутской области», руководствуясь ст.ст. 31,47, Устава </w:t>
      </w:r>
      <w:proofErr w:type="spellStart"/>
      <w:r w:rsidRPr="00CA5E6B">
        <w:t>Тамтачетского</w:t>
      </w:r>
      <w:proofErr w:type="spellEnd"/>
      <w:r w:rsidRPr="00CA5E6B">
        <w:t xml:space="preserve"> муниципального образования, Дума </w:t>
      </w:r>
      <w:proofErr w:type="spellStart"/>
      <w:r w:rsidRPr="00CA5E6B">
        <w:t>Тамтачетского</w:t>
      </w:r>
      <w:proofErr w:type="spellEnd"/>
      <w:r w:rsidRPr="00CA5E6B">
        <w:t xml:space="preserve"> муниципального образования </w:t>
      </w:r>
      <w:r w:rsidRPr="00CA5E6B">
        <w:br/>
      </w:r>
      <w:r w:rsidRPr="00CA5E6B">
        <w:br/>
      </w:r>
      <w:proofErr w:type="gramStart"/>
      <w:r w:rsidRPr="00CA5E6B">
        <w:t>Р</w:t>
      </w:r>
      <w:proofErr w:type="gramEnd"/>
      <w:r w:rsidRPr="00CA5E6B">
        <w:t xml:space="preserve"> Е Ш И Л А : </w:t>
      </w:r>
      <w:r w:rsidRPr="00CA5E6B">
        <w:br/>
        <w:t xml:space="preserve">1.Утвердить следующую структуру муниципальных служащих администрации </w:t>
      </w:r>
      <w:proofErr w:type="spellStart"/>
      <w:r w:rsidRPr="00CA5E6B">
        <w:t>Тамтачетского</w:t>
      </w:r>
      <w:proofErr w:type="spellEnd"/>
      <w:r w:rsidRPr="00CA5E6B">
        <w:t xml:space="preserve"> муниципального образования: </w:t>
      </w:r>
      <w:r w:rsidRPr="00CA5E6B">
        <w:br/>
        <w:t>1.1.главные должности муниципальной службы: </w:t>
      </w:r>
      <w:proofErr w:type="gramStart"/>
      <w:r w:rsidRPr="00CA5E6B">
        <w:br/>
        <w:t>-</w:t>
      </w:r>
      <w:proofErr w:type="gramEnd"/>
      <w:r w:rsidRPr="00CA5E6B">
        <w:t>заместитель главы администрации -1 ед.; </w:t>
      </w:r>
      <w:r w:rsidRPr="00CA5E6B">
        <w:br/>
        <w:t>1.2.старшие должности муниципальной службы: </w:t>
      </w:r>
      <w:r w:rsidRPr="00CA5E6B">
        <w:br/>
        <w:t>- консультант - 1 ед.; </w:t>
      </w:r>
      <w:r w:rsidRPr="00CA5E6B">
        <w:br/>
        <w:t>1.3.младшие должности муниципальной службы : </w:t>
      </w:r>
      <w:r w:rsidRPr="00CA5E6B">
        <w:br/>
        <w:t>- главный специалист -2 ед.. </w:t>
      </w:r>
      <w:r w:rsidRPr="00CA5E6B">
        <w:br/>
        <w:t>2.Установить численность работников замещающих должности, включаемые в штатное расписание в целях технического обеспечения деятельности органов местного самоуправления и не относящиеся к муниципальным должностям в количестве – 1,25 единиц: </w:t>
      </w:r>
      <w:proofErr w:type="gramStart"/>
      <w:r w:rsidRPr="00CA5E6B">
        <w:br/>
        <w:t>-</w:t>
      </w:r>
      <w:proofErr w:type="gramEnd"/>
      <w:r w:rsidRPr="00CA5E6B">
        <w:t>секретарь – 1ед.; </w:t>
      </w:r>
      <w:r w:rsidRPr="00CA5E6B">
        <w:br/>
        <w:t>-инспектор -0,25 ед. </w:t>
      </w:r>
      <w:r w:rsidRPr="00CA5E6B">
        <w:br/>
        <w:t xml:space="preserve">3.Решение Думы от 15.11.2015 года №34 «О структуре администрации </w:t>
      </w:r>
      <w:proofErr w:type="spellStart"/>
      <w:r w:rsidRPr="00CA5E6B">
        <w:t>Тамтачетского</w:t>
      </w:r>
      <w:proofErr w:type="spellEnd"/>
      <w:r w:rsidRPr="00CA5E6B">
        <w:t xml:space="preserve"> муниципального образования и перечнях должностей, включаемых в штатное расписание» считать утратившим силу. </w:t>
      </w:r>
      <w:r w:rsidRPr="00CA5E6B">
        <w:br/>
        <w:t xml:space="preserve">4.Опубликовать настоящее решение на официальном сайте администрации </w:t>
      </w:r>
      <w:proofErr w:type="spellStart"/>
      <w:r w:rsidRPr="00CA5E6B">
        <w:t>Тамтачетского</w:t>
      </w:r>
      <w:proofErr w:type="spellEnd"/>
      <w:r w:rsidRPr="00CA5E6B">
        <w:t xml:space="preserve"> муниципального образования в информационно-телекоммуникационной сети «Интернет». </w:t>
      </w:r>
      <w:r w:rsidRPr="00CA5E6B">
        <w:br/>
        <w:t xml:space="preserve">5. </w:t>
      </w:r>
      <w:proofErr w:type="gramStart"/>
      <w:r w:rsidRPr="00CA5E6B">
        <w:t>Контроль за</w:t>
      </w:r>
      <w:proofErr w:type="gramEnd"/>
      <w:r w:rsidRPr="00CA5E6B">
        <w:t xml:space="preserve"> исполнением настоящего решения оставляю за собой. </w:t>
      </w:r>
      <w:r w:rsidRPr="00CA5E6B">
        <w:br/>
      </w:r>
      <w:r w:rsidRPr="00CA5E6B">
        <w:br/>
        <w:t xml:space="preserve">Глава </w:t>
      </w:r>
      <w:proofErr w:type="spellStart"/>
      <w:r w:rsidRPr="00CA5E6B">
        <w:t>Тамтачетского</w:t>
      </w:r>
      <w:proofErr w:type="spellEnd"/>
      <w:r w:rsidRPr="00CA5E6B">
        <w:t> </w:t>
      </w:r>
      <w:r w:rsidRPr="00CA5E6B">
        <w:br/>
        <w:t xml:space="preserve">муниципального образования </w:t>
      </w:r>
      <w:proofErr w:type="spellStart"/>
      <w:r w:rsidRPr="00CA5E6B">
        <w:t>К.В.Суренков</w:t>
      </w:r>
      <w:proofErr w:type="spellEnd"/>
    </w:p>
    <w:sectPr w:rsidR="00E1724A" w:rsidRPr="00CA5E6B" w:rsidSect="00E1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A5E6B"/>
    <w:rsid w:val="00CA5E6B"/>
    <w:rsid w:val="00E1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5E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2016-07-05T06:53:00Z</dcterms:created>
  <dcterms:modified xsi:type="dcterms:W3CDTF">2016-07-05T06:54:00Z</dcterms:modified>
</cp:coreProperties>
</file>