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F" w:rsidRPr="00526DCF" w:rsidRDefault="00526DCF" w:rsidP="00526DCF">
      <w:pPr>
        <w:jc w:val="center"/>
      </w:pPr>
      <w:r w:rsidRPr="00526DCF">
        <w:t xml:space="preserve">Р о с </w:t>
      </w:r>
      <w:proofErr w:type="spellStart"/>
      <w:proofErr w:type="gramStart"/>
      <w:r w:rsidRPr="00526DCF">
        <w:t>с</w:t>
      </w:r>
      <w:proofErr w:type="spellEnd"/>
      <w:proofErr w:type="gramEnd"/>
      <w:r w:rsidRPr="00526DCF">
        <w:t xml:space="preserve"> и </w:t>
      </w:r>
      <w:proofErr w:type="spellStart"/>
      <w:r w:rsidRPr="00526DCF">
        <w:t>й</w:t>
      </w:r>
      <w:proofErr w:type="spellEnd"/>
      <w:r w:rsidRPr="00526DCF">
        <w:t xml:space="preserve"> с к а я  Ф е </w:t>
      </w:r>
      <w:proofErr w:type="spellStart"/>
      <w:r w:rsidRPr="00526DCF">
        <w:t>д</w:t>
      </w:r>
      <w:proofErr w:type="spellEnd"/>
      <w:r w:rsidRPr="00526DCF">
        <w:t xml:space="preserve"> е </w:t>
      </w:r>
      <w:proofErr w:type="spellStart"/>
      <w:r w:rsidRPr="00526DCF">
        <w:t>р</w:t>
      </w:r>
      <w:proofErr w:type="spellEnd"/>
      <w:r w:rsidRPr="00526DCF">
        <w:t xml:space="preserve"> а </w:t>
      </w:r>
      <w:proofErr w:type="spellStart"/>
      <w:r w:rsidRPr="00526DCF">
        <w:t>ц</w:t>
      </w:r>
      <w:proofErr w:type="spellEnd"/>
      <w:r w:rsidRPr="00526DCF">
        <w:t xml:space="preserve"> и я</w:t>
      </w:r>
    </w:p>
    <w:p w:rsidR="00526DCF" w:rsidRPr="00526DCF" w:rsidRDefault="00526DCF" w:rsidP="00526DCF">
      <w:pPr>
        <w:jc w:val="center"/>
      </w:pPr>
      <w:r w:rsidRPr="00526DCF">
        <w:t>Иркутская   область</w:t>
      </w:r>
    </w:p>
    <w:p w:rsidR="00526DCF" w:rsidRPr="00526DCF" w:rsidRDefault="00526DCF" w:rsidP="00526DCF">
      <w:pPr>
        <w:jc w:val="center"/>
      </w:pPr>
      <w:r w:rsidRPr="00526DCF">
        <w:t>Муниципальное образование «</w:t>
      </w:r>
      <w:proofErr w:type="spellStart"/>
      <w:r w:rsidRPr="00526DCF">
        <w:t>Тайшетский</w:t>
      </w:r>
      <w:proofErr w:type="spellEnd"/>
      <w:r w:rsidRPr="00526DCF">
        <w:t xml:space="preserve">  район»</w:t>
      </w:r>
    </w:p>
    <w:p w:rsidR="00526DCF" w:rsidRPr="00526DCF" w:rsidRDefault="00526DCF" w:rsidP="00526DCF">
      <w:pPr>
        <w:jc w:val="center"/>
      </w:pPr>
      <w:r w:rsidRPr="00526DCF">
        <w:t>АДМИНИСТРАЦИЯ  ТАМТАЧЕТСКОГО  МУНИЦИПАЛЬНОГО  ОБРАЗОВАНИЯ</w:t>
      </w:r>
    </w:p>
    <w:p w:rsidR="00526DCF" w:rsidRPr="00526DCF" w:rsidRDefault="00526DCF" w:rsidP="00526DCF">
      <w:pPr>
        <w:jc w:val="center"/>
      </w:pPr>
      <w:r w:rsidRPr="00526DCF">
        <w:t>ПОСТАНОВЛЕНИЕ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от ”_31_”_ мая  ___2016  г.                                                  №_24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 xml:space="preserve">Об утверждении </w:t>
      </w:r>
      <w:proofErr w:type="gramStart"/>
      <w:r w:rsidRPr="00526DCF">
        <w:t>Порядка использования бюджетных ассигнований резервного фонда администрации</w:t>
      </w:r>
      <w:proofErr w:type="gramEnd"/>
      <w:r w:rsidRPr="00526DCF">
        <w:t xml:space="preserve">  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В соответствии с требованиями статьи 81 Бюджетного кодекса Российской Федерации, ст.ст.23,46  Устава муниципального образования, статьи 4 Положения о бюджетном процессе муниципального образования,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ПОСТАНОВЛЯЕТ: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1. Утвердить Порядок использования бюджетных ассигнований резервного фонда администрации муниципального образования (приложение № 1).</w:t>
      </w:r>
    </w:p>
    <w:p w:rsidR="00526DCF" w:rsidRPr="00526DCF" w:rsidRDefault="00526DCF" w:rsidP="00526DCF">
      <w:r w:rsidRPr="00526DCF">
        <w:t>2. Утвердить форму отчета об использовании бюджетных ассигнований резервного фонда администрации муниципального образования (приложение № 2).</w:t>
      </w:r>
    </w:p>
    <w:p w:rsidR="00526DCF" w:rsidRPr="00526DCF" w:rsidRDefault="00526DCF" w:rsidP="00526DCF">
      <w:r w:rsidRPr="00526DCF">
        <w:t xml:space="preserve">3. </w:t>
      </w:r>
      <w:proofErr w:type="gramStart"/>
      <w:r w:rsidRPr="00526DCF">
        <w:t>Контроль за</w:t>
      </w:r>
      <w:proofErr w:type="gramEnd"/>
      <w:r w:rsidRPr="00526DCF">
        <w:t xml:space="preserve"> исполнением настоящего постановления оставляю  за  собой.</w:t>
      </w:r>
    </w:p>
    <w:p w:rsidR="00526DCF" w:rsidRPr="00526DCF" w:rsidRDefault="00526DCF" w:rsidP="00526DCF">
      <w:r w:rsidRPr="00526DCF">
        <w:t>4. Настоящее постановление подлежит официальному опубликованию в средствах массовой информации и размещению на официальном сайте администрации муниципального образования.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     Глава  </w:t>
      </w:r>
      <w:proofErr w:type="spellStart"/>
      <w:r w:rsidRPr="00526DCF">
        <w:t>Тамтачетского</w:t>
      </w:r>
      <w:proofErr w:type="spellEnd"/>
    </w:p>
    <w:p w:rsidR="00526DCF" w:rsidRPr="00526DCF" w:rsidRDefault="00526DCF" w:rsidP="00526DCF">
      <w:r w:rsidRPr="00526DCF">
        <w:t xml:space="preserve">муниципального образования               </w:t>
      </w:r>
      <w:proofErr w:type="spellStart"/>
      <w:r w:rsidRPr="00526DCF">
        <w:t>К.В.Суренков</w:t>
      </w:r>
      <w:proofErr w:type="spellEnd"/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lastRenderedPageBreak/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 xml:space="preserve">Приложение № 1 к постановлению администрации </w:t>
      </w:r>
      <w:proofErr w:type="spellStart"/>
      <w:r w:rsidRPr="00526DCF">
        <w:t>Тамтачетского</w:t>
      </w:r>
      <w:proofErr w:type="spellEnd"/>
    </w:p>
    <w:p w:rsidR="00526DCF" w:rsidRPr="00526DCF" w:rsidRDefault="00526DCF" w:rsidP="00526DCF">
      <w:r w:rsidRPr="00526DCF">
        <w:t> муниципального образования</w:t>
      </w:r>
    </w:p>
    <w:p w:rsidR="00526DCF" w:rsidRPr="00526DCF" w:rsidRDefault="00526DCF" w:rsidP="00526DCF">
      <w:r w:rsidRPr="00526DCF">
        <w:t>№ 24_от «31_»__мая___2016 г.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ПОРЯДОК</w:t>
      </w:r>
    </w:p>
    <w:p w:rsidR="00526DCF" w:rsidRPr="00526DCF" w:rsidRDefault="00526DCF" w:rsidP="00526DCF">
      <w:r w:rsidRPr="00526DCF">
        <w:t>ИСПОЛЬЗОВАНИЯ БЮДЖЕТНЫХ АССИГНОВАНИЙ РЕЗЕРВНОГО ФОНДА АДМИНИСТРАЦИИ  ТАМТАЧЕТСКОГО  МУНИЦИПАЛЬНОГО ОБРАЗОВАНИЯ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1. Общие положения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1.1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администрации  </w:t>
      </w:r>
      <w:proofErr w:type="spellStart"/>
      <w:r w:rsidRPr="00526DCF">
        <w:t>Тамтачетского</w:t>
      </w:r>
      <w:proofErr w:type="spellEnd"/>
      <w:r w:rsidRPr="00526DCF">
        <w:t xml:space="preserve">  муниципального образования.</w:t>
      </w:r>
    </w:p>
    <w:p w:rsidR="00526DCF" w:rsidRPr="00526DCF" w:rsidRDefault="00526DCF" w:rsidP="00526DCF">
      <w:r w:rsidRPr="00526DCF">
        <w:lastRenderedPageBreak/>
        <w:t xml:space="preserve">1.2. Размер резервного фонда администрации 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 устанавливается решением Думы 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 о бюджете на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2. Цели использования бюджетных ассигнований резервного фонда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 xml:space="preserve">2.1. Средства резервного фонда администрации муниципального образования направляются на финансовое обеспечение непредвиденных расходов в местном бюджете на соответствующий финансовый год, в том числе </w:t>
      </w:r>
      <w:proofErr w:type="gramStart"/>
      <w:r w:rsidRPr="00526DCF">
        <w:t>на</w:t>
      </w:r>
      <w:proofErr w:type="gramEnd"/>
      <w:r w:rsidRPr="00526DCF">
        <w:t>:</w:t>
      </w:r>
    </w:p>
    <w:p w:rsidR="00526DCF" w:rsidRPr="00526DCF" w:rsidRDefault="00526DCF" w:rsidP="00526DCF">
      <w:r w:rsidRPr="00526DCF">
        <w:t>а) проведение аварийно-восстановительных работ на объектах жилищно-коммунального хозяйства, социальной сферы, промышленности, агропромышленного комплекса, энергетики, транспорта и связи, связанных с ликвидацией последствий стихийных бедствий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526DCF" w:rsidRPr="00526DCF" w:rsidRDefault="00526DCF" w:rsidP="00526DCF">
      <w:r w:rsidRPr="00526DCF">
        <w:t xml:space="preserve">б) проведение поисковых и аварийно-спасательных работ в зоне </w:t>
      </w:r>
      <w:proofErr w:type="spellStart"/>
      <w:r w:rsidRPr="00526DCF">
        <w:t>вышеобозначенных</w:t>
      </w:r>
      <w:proofErr w:type="spellEnd"/>
      <w:r w:rsidRPr="00526DCF">
        <w:t xml:space="preserve"> стихийных бедствий и чрезвычайных ситуаций;</w:t>
      </w:r>
    </w:p>
    <w:p w:rsidR="00526DCF" w:rsidRPr="00526DCF" w:rsidRDefault="00526DCF" w:rsidP="00526DCF">
      <w:r w:rsidRPr="00526DCF"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526DCF" w:rsidRPr="00526DCF" w:rsidRDefault="00526DCF" w:rsidP="00526DCF">
      <w:r w:rsidRPr="00526DCF">
        <w:t xml:space="preserve"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</w:t>
      </w:r>
      <w:proofErr w:type="spellStart"/>
      <w:r w:rsidRPr="00526DCF">
        <w:t>Тайшетского</w:t>
      </w:r>
      <w:proofErr w:type="spellEnd"/>
      <w:r w:rsidRPr="00526DCF">
        <w:t xml:space="preserve"> района.</w:t>
      </w:r>
    </w:p>
    <w:p w:rsidR="00526DCF" w:rsidRPr="00526DCF" w:rsidRDefault="00526DCF" w:rsidP="00526DCF">
      <w:r w:rsidRPr="00526DCF">
        <w:t>2.2. Средства резервного фонда подлежат использованию строго по целевому назначению, определенному распоряжением главы администрации о выделении средств фонда. Использование средств фонда на другие цели не допускается.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3. Порядок выделения бюджетных ассигнований резервного фонда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3.1 Средства резервного фонда предоставляются получателям бюджетных средств муниципального образования.</w:t>
      </w:r>
    </w:p>
    <w:p w:rsidR="00526DCF" w:rsidRPr="00526DCF" w:rsidRDefault="00526DCF" w:rsidP="00526DCF">
      <w:r w:rsidRPr="00526DCF">
        <w:t xml:space="preserve">Основанием для предоставления средств резервного фонда является распоряжение главы администрации 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образования.</w:t>
      </w:r>
    </w:p>
    <w:p w:rsidR="00526DCF" w:rsidRPr="00526DCF" w:rsidRDefault="00526DCF" w:rsidP="00526DCF">
      <w:r w:rsidRPr="00526DCF">
        <w:t xml:space="preserve">3.2. Проект распоряжения главы администрации 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 о выделении бюджетных ассигнований из резервного фонда администрации </w:t>
      </w:r>
      <w:proofErr w:type="spellStart"/>
      <w:r w:rsidRPr="00526DCF">
        <w:t>Тамтачетского</w:t>
      </w:r>
      <w:proofErr w:type="spellEnd"/>
      <w:r w:rsidRPr="00526DCF">
        <w:t xml:space="preserve"> </w:t>
      </w:r>
      <w:r w:rsidRPr="00526DCF">
        <w:lastRenderedPageBreak/>
        <w:t>муниципального образования готовится должностным лицом (отделом) администрации, к компетенции которого относится осуществление исполнительно-распорядительной деятельности в соответствующей сфере.</w:t>
      </w:r>
    </w:p>
    <w:p w:rsidR="00526DCF" w:rsidRPr="00526DCF" w:rsidRDefault="00526DCF" w:rsidP="00526DCF">
      <w:r w:rsidRPr="00526DCF">
        <w:t>3.3. Основанием для подготовки проекта распоряжения является поручение главы муниципального образования или лица, исполняющего его обязанности, данное на основании:</w:t>
      </w:r>
    </w:p>
    <w:p w:rsidR="00526DCF" w:rsidRPr="00526DCF" w:rsidRDefault="00526DCF" w:rsidP="00526DCF">
      <w:r w:rsidRPr="00526DCF">
        <w:t>- письменного мотивированного обращения должностного лица администрации муниципального образования, направленного главе муниципального образования;</w:t>
      </w:r>
    </w:p>
    <w:p w:rsidR="00526DCF" w:rsidRPr="00526DCF" w:rsidRDefault="00526DCF" w:rsidP="00526DCF">
      <w:r w:rsidRPr="00526DCF">
        <w:t>- обращений граждан;</w:t>
      </w:r>
    </w:p>
    <w:p w:rsidR="00526DCF" w:rsidRPr="00526DCF" w:rsidRDefault="00526DCF" w:rsidP="00526DCF">
      <w:r w:rsidRPr="00526DCF">
        <w:t>- получение информации из иных источников.</w:t>
      </w:r>
    </w:p>
    <w:p w:rsidR="00526DCF" w:rsidRPr="00526DCF" w:rsidRDefault="00526DCF" w:rsidP="00526DCF">
      <w:r w:rsidRPr="00526DCF">
        <w:t>3.4. К указанному обращению прилагаются:</w:t>
      </w:r>
    </w:p>
    <w:p w:rsidR="00526DCF" w:rsidRPr="00526DCF" w:rsidRDefault="00526DCF" w:rsidP="00526DCF">
      <w:r w:rsidRPr="00526DCF">
        <w:t>- документы, послужившие основанием для обращения (при их наличии);</w:t>
      </w:r>
    </w:p>
    <w:p w:rsidR="00526DCF" w:rsidRPr="00526DCF" w:rsidRDefault="00526DCF" w:rsidP="00526DCF">
      <w:r w:rsidRPr="00526DCF">
        <w:t>- сметы (расчеты), подтверждающие потребность в предоставлении денежных средствах резервного фонда;</w:t>
      </w:r>
    </w:p>
    <w:p w:rsidR="00526DCF" w:rsidRPr="00526DCF" w:rsidRDefault="00526DCF" w:rsidP="00526DCF">
      <w:r w:rsidRPr="00526DCF">
        <w:t>- акты обследования объектов, поврежденных (разрушенных) в результате чрезвычайных ситуаций;</w:t>
      </w:r>
    </w:p>
    <w:p w:rsidR="00526DCF" w:rsidRPr="00526DCF" w:rsidRDefault="00526DCF" w:rsidP="00526DCF">
      <w:r w:rsidRPr="00526DCF">
        <w:t>3.4. К обращению могут прилагаться иные документы, а также кино-, видеосъемки, подтверждающие причиненный ущерб.</w:t>
      </w:r>
    </w:p>
    <w:p w:rsidR="00526DCF" w:rsidRPr="00526DCF" w:rsidRDefault="00526DCF" w:rsidP="00526DCF">
      <w:r w:rsidRPr="00526DCF">
        <w:t xml:space="preserve">3.5. Оформленное в установленном порядке распоряжение главы администрации 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 направляется   в  централизованную  бухгалтерию по  исполнению  бюджетов  поселений  </w:t>
      </w:r>
      <w:proofErr w:type="spellStart"/>
      <w:r w:rsidRPr="00526DCF">
        <w:t>Тайшетского</w:t>
      </w:r>
      <w:proofErr w:type="spellEnd"/>
      <w:r w:rsidRPr="00526DCF">
        <w:t xml:space="preserve">  района и является основанием для внесения соответствующих изменений в сводную бюджетную роспись бюджета муниципального образования.</w:t>
      </w:r>
    </w:p>
    <w:p w:rsidR="00526DCF" w:rsidRPr="00526DCF" w:rsidRDefault="00526DCF" w:rsidP="00526DCF">
      <w:r w:rsidRPr="00526DCF">
        <w:t>3.6. В распоряжении о выделении средств фонда указываются: цели предоставления средств; размер предоставляемых средств; срок представления отчета о целевом использовании выделенных средств фонда; наименование получателя средств фонда.</w:t>
      </w:r>
    </w:p>
    <w:p w:rsidR="00526DCF" w:rsidRPr="00526DCF" w:rsidRDefault="00526DCF" w:rsidP="00526DCF">
      <w:r w:rsidRPr="00526DCF">
        <w:t>3.7. Распоряжение является правовым основанием для возникновения расходных обязательств муниципального образования, подлежащим исполнению после внесения соответствующих изменений в Реестр расходных обязательств.</w:t>
      </w:r>
    </w:p>
    <w:p w:rsidR="00526DCF" w:rsidRPr="00526DCF" w:rsidRDefault="00526DCF" w:rsidP="00526DCF">
      <w:r w:rsidRPr="00526DCF">
        <w:t>3.8. В соответствии с распоряжением  в срок, установленный вышеуказанным распоряжением, централизованная  бухгалтерия по  исполнению  бюджетов  поселений  </w:t>
      </w:r>
      <w:proofErr w:type="spellStart"/>
      <w:r w:rsidRPr="00526DCF">
        <w:t>Тайшетского</w:t>
      </w:r>
      <w:proofErr w:type="spellEnd"/>
      <w:r w:rsidRPr="00526DCF">
        <w:t xml:space="preserve">  района осуществляет перечисление средств резервного фонда в порядке, установленном для исполнения бюджета муниципального образования по расходам.</w:t>
      </w:r>
    </w:p>
    <w:p w:rsidR="00526DCF" w:rsidRPr="00526DCF" w:rsidRDefault="00526DCF" w:rsidP="00526DCF">
      <w:r w:rsidRPr="00526DCF">
        <w:t xml:space="preserve">3.9. </w:t>
      </w:r>
      <w:proofErr w:type="gramStart"/>
      <w:r w:rsidRPr="00526DCF">
        <w:t>Контроль за</w:t>
      </w:r>
      <w:proofErr w:type="gramEnd"/>
      <w:r w:rsidRPr="00526DCF">
        <w:t xml:space="preserve"> целевым использованием средств резервного фонда осуществляется в порядке, определяемом бюджетным законодательством.</w:t>
      </w:r>
    </w:p>
    <w:p w:rsidR="00526DCF" w:rsidRPr="00526DCF" w:rsidRDefault="00526DCF" w:rsidP="00526DCF">
      <w:r w:rsidRPr="00526DCF">
        <w:t>3.10.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 за соответствующий финансовый год.</w:t>
      </w:r>
    </w:p>
    <w:p w:rsidR="00526DCF" w:rsidRPr="00526DCF" w:rsidRDefault="00526DCF" w:rsidP="00526DCF">
      <w:r w:rsidRPr="00526DCF">
        <w:lastRenderedPageBreak/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Приложение № 2 к постановлению администрации  </w:t>
      </w:r>
      <w:proofErr w:type="spellStart"/>
      <w:r w:rsidRPr="00526DCF">
        <w:t>Тамтачетского</w:t>
      </w:r>
      <w:proofErr w:type="spellEnd"/>
      <w:r w:rsidRPr="00526DCF">
        <w:t xml:space="preserve"> муниципального образования </w:t>
      </w:r>
    </w:p>
    <w:p w:rsidR="00526DCF" w:rsidRPr="00526DCF" w:rsidRDefault="00526DCF" w:rsidP="00526DCF">
      <w:r w:rsidRPr="00526DCF">
        <w:t>№ _24_от «31»_мая__2016г.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 </w:t>
      </w:r>
    </w:p>
    <w:p w:rsidR="00526DCF" w:rsidRPr="00526DCF" w:rsidRDefault="00526DCF" w:rsidP="00526DCF">
      <w:r w:rsidRPr="00526DCF">
        <w:t>ОТЧЕТ</w:t>
      </w:r>
    </w:p>
    <w:p w:rsidR="00526DCF" w:rsidRPr="00526DCF" w:rsidRDefault="00526DCF" w:rsidP="00526DCF">
      <w:r w:rsidRPr="00526DCF">
        <w:t>ОБ ИСПОЛЬЗОВАНИИ БЮДЖЕТНЫХ АССИГНОВАНИЙ РЕЗЕРВНОГО ФОНДА АДМИНИСТРАЦИИ МУНИЦИПАЛЬНОГО ОБРАЗОВАНИЯ</w:t>
      </w:r>
    </w:p>
    <w:tbl>
      <w:tblPr>
        <w:tblW w:w="4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1121"/>
        <w:gridCol w:w="1928"/>
        <w:gridCol w:w="963"/>
        <w:gridCol w:w="807"/>
        <w:gridCol w:w="1123"/>
        <w:gridCol w:w="1260"/>
      </w:tblGrid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Направление расходования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Основания для выделения средств (N и 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Профинансировано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Кассовые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Остаток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Сумма по основанию выделения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Примечания *</w:t>
            </w:r>
          </w:p>
        </w:tc>
      </w:tr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</w:tr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</w:tr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</w:tr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</w:tr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</w:tr>
      <w:tr w:rsidR="00526DCF" w:rsidRPr="00526DCF" w:rsidTr="00526DC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DCF" w:rsidRPr="00526DCF" w:rsidRDefault="00526DCF" w:rsidP="00526DCF">
            <w:r w:rsidRPr="00526DCF">
              <w:t> </w:t>
            </w:r>
          </w:p>
        </w:tc>
      </w:tr>
    </w:tbl>
    <w:p w:rsidR="00526DCF" w:rsidRPr="00526DCF" w:rsidRDefault="00526DCF" w:rsidP="00526DCF">
      <w:r w:rsidRPr="00526DCF">
        <w:t>*  В случае неполного расходования средств резервного фонда указывается причина.</w:t>
      </w:r>
    </w:p>
    <w:p w:rsidR="00526DCF" w:rsidRPr="00526DCF" w:rsidRDefault="00526DCF" w:rsidP="00526DCF">
      <w:r w:rsidRPr="00526DCF">
        <w:t> </w:t>
      </w:r>
    </w:p>
    <w:p w:rsidR="00526DCF" w:rsidRPr="00526DCF" w:rsidRDefault="00526DCF" w:rsidP="00526DCF">
      <w:r w:rsidRPr="00526DCF">
        <w:t>    </w:t>
      </w:r>
    </w:p>
    <w:p w:rsidR="00526DCF" w:rsidRPr="00526DCF" w:rsidRDefault="00526DCF" w:rsidP="00526DCF">
      <w:r w:rsidRPr="00526DCF">
        <w:t>      Глава  </w:t>
      </w:r>
      <w:proofErr w:type="spellStart"/>
      <w:r w:rsidRPr="00526DCF">
        <w:t>Тамтачетского</w:t>
      </w:r>
      <w:proofErr w:type="spellEnd"/>
    </w:p>
    <w:p w:rsidR="00526DCF" w:rsidRPr="00526DCF" w:rsidRDefault="00526DCF" w:rsidP="00526DCF">
      <w:r w:rsidRPr="00526DCF">
        <w:t xml:space="preserve">муниципального образования                                   </w:t>
      </w:r>
      <w:proofErr w:type="spellStart"/>
      <w:r w:rsidRPr="00526DCF">
        <w:t>К.В.Суренков</w:t>
      </w:r>
      <w:proofErr w:type="spellEnd"/>
    </w:p>
    <w:p w:rsidR="006F7546" w:rsidRPr="00526DCF" w:rsidRDefault="006F7546" w:rsidP="00526DCF"/>
    <w:sectPr w:rsidR="006F7546" w:rsidRPr="00526DCF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26DCF"/>
    <w:rsid w:val="00526DCF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2016-07-05T13:23:00Z</dcterms:created>
  <dcterms:modified xsi:type="dcterms:W3CDTF">2016-07-05T13:23:00Z</dcterms:modified>
</cp:coreProperties>
</file>