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A7" w:rsidRPr="00E549A7" w:rsidRDefault="00E549A7" w:rsidP="00E549A7">
      <w:pPr>
        <w:jc w:val="center"/>
      </w:pPr>
      <w:r w:rsidRPr="00E549A7">
        <w:t xml:space="preserve">Р о с </w:t>
      </w:r>
      <w:proofErr w:type="spellStart"/>
      <w:proofErr w:type="gramStart"/>
      <w:r w:rsidRPr="00E549A7">
        <w:t>с</w:t>
      </w:r>
      <w:proofErr w:type="spellEnd"/>
      <w:proofErr w:type="gramEnd"/>
      <w:r w:rsidRPr="00E549A7">
        <w:t xml:space="preserve"> и </w:t>
      </w:r>
      <w:proofErr w:type="spellStart"/>
      <w:r w:rsidRPr="00E549A7">
        <w:t>й</w:t>
      </w:r>
      <w:proofErr w:type="spellEnd"/>
      <w:r w:rsidRPr="00E549A7">
        <w:t xml:space="preserve"> с к а я  Ф е </w:t>
      </w:r>
      <w:proofErr w:type="spellStart"/>
      <w:r w:rsidRPr="00E549A7">
        <w:t>д</w:t>
      </w:r>
      <w:proofErr w:type="spellEnd"/>
      <w:r w:rsidRPr="00E549A7">
        <w:t xml:space="preserve"> е </w:t>
      </w:r>
      <w:proofErr w:type="spellStart"/>
      <w:r w:rsidRPr="00E549A7">
        <w:t>р</w:t>
      </w:r>
      <w:proofErr w:type="spellEnd"/>
      <w:r w:rsidRPr="00E549A7">
        <w:t xml:space="preserve"> а </w:t>
      </w:r>
      <w:proofErr w:type="spellStart"/>
      <w:r w:rsidRPr="00E549A7">
        <w:t>ц</w:t>
      </w:r>
      <w:proofErr w:type="spellEnd"/>
      <w:r w:rsidRPr="00E549A7">
        <w:t xml:space="preserve"> и я</w:t>
      </w:r>
    </w:p>
    <w:p w:rsidR="00E549A7" w:rsidRPr="00E549A7" w:rsidRDefault="00E549A7" w:rsidP="00E549A7">
      <w:pPr>
        <w:jc w:val="center"/>
      </w:pPr>
      <w:r w:rsidRPr="00E549A7">
        <w:t>Иркутская область</w:t>
      </w:r>
    </w:p>
    <w:p w:rsidR="00E549A7" w:rsidRPr="00E549A7" w:rsidRDefault="00E549A7" w:rsidP="00E549A7">
      <w:pPr>
        <w:jc w:val="center"/>
      </w:pPr>
      <w:r w:rsidRPr="00E549A7">
        <w:t>Муниципальное образование «</w:t>
      </w:r>
      <w:proofErr w:type="spellStart"/>
      <w:r w:rsidRPr="00E549A7">
        <w:t>Тайшетский</w:t>
      </w:r>
      <w:proofErr w:type="spellEnd"/>
      <w:r w:rsidRPr="00E549A7">
        <w:t xml:space="preserve"> район»</w:t>
      </w:r>
    </w:p>
    <w:p w:rsidR="00E549A7" w:rsidRPr="00E549A7" w:rsidRDefault="00E549A7" w:rsidP="00E549A7">
      <w:pPr>
        <w:jc w:val="center"/>
      </w:pPr>
      <w:proofErr w:type="spellStart"/>
      <w:r w:rsidRPr="00E549A7">
        <w:t>Тамтачетское</w:t>
      </w:r>
      <w:proofErr w:type="spellEnd"/>
      <w:r w:rsidRPr="00E549A7">
        <w:t xml:space="preserve">  муниципальное образование</w:t>
      </w:r>
    </w:p>
    <w:p w:rsidR="00E549A7" w:rsidRPr="00E549A7" w:rsidRDefault="00E549A7" w:rsidP="00E549A7">
      <w:pPr>
        <w:jc w:val="center"/>
      </w:pPr>
      <w:r w:rsidRPr="00E549A7">
        <w:t xml:space="preserve">Дума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</w:t>
      </w:r>
    </w:p>
    <w:p w:rsidR="00E549A7" w:rsidRPr="00E549A7" w:rsidRDefault="00E549A7" w:rsidP="00E549A7">
      <w:pPr>
        <w:jc w:val="center"/>
      </w:pPr>
      <w:r w:rsidRPr="00E549A7">
        <w:t>РЕШЕНИЕ</w:t>
      </w:r>
    </w:p>
    <w:p w:rsidR="00E549A7" w:rsidRPr="00E549A7" w:rsidRDefault="00E549A7" w:rsidP="00E549A7">
      <w:r w:rsidRPr="00E549A7">
        <w:t xml:space="preserve">« 30 » </w:t>
      </w:r>
      <w:proofErr w:type="spellStart"/>
      <w:r w:rsidRPr="00E549A7">
        <w:t>__ноября</w:t>
      </w:r>
      <w:proofErr w:type="spellEnd"/>
      <w:r w:rsidRPr="00E549A7">
        <w:t xml:space="preserve"> ____ 2015 г.                                                                 № 94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 xml:space="preserve">О    рассмотрении   решения  Думы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«О проекте  бюджета </w:t>
      </w:r>
      <w:proofErr w:type="spellStart"/>
      <w:r w:rsidRPr="00E549A7">
        <w:t>Тамтачетского</w:t>
      </w:r>
      <w:proofErr w:type="spellEnd"/>
      <w:r w:rsidRPr="00E549A7">
        <w:t xml:space="preserve">  муниципального образования    на 2016 год»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В целях рассмотрения  и  утверждения бюджета  </w:t>
      </w:r>
      <w:proofErr w:type="spellStart"/>
      <w:r w:rsidRPr="00E549A7">
        <w:t>Тамтачетского</w:t>
      </w:r>
      <w:proofErr w:type="spellEnd"/>
      <w:r w:rsidRPr="00E549A7">
        <w:t xml:space="preserve">  муниципального образования  на 2016  год,   руководствуясь статьей 52 Федерального закона от 6 октября 2003 года № 131-ФЗ «Об общих принципах организации местного самоуправления в Российской Федерации», статьями 16,31,47,62 Устава </w:t>
      </w:r>
      <w:proofErr w:type="spellStart"/>
      <w:r w:rsidRPr="00E549A7">
        <w:t>Тамтачетского</w:t>
      </w:r>
      <w:proofErr w:type="spellEnd"/>
      <w:r w:rsidRPr="00E549A7">
        <w:t xml:space="preserve">  муниципального образования, Дума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 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proofErr w:type="gramStart"/>
      <w:r w:rsidRPr="00E549A7">
        <w:t>Р</w:t>
      </w:r>
      <w:proofErr w:type="gramEnd"/>
      <w:r w:rsidRPr="00E549A7">
        <w:t xml:space="preserve"> Е Ш И Л А: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 xml:space="preserve">1.Опубликовать решение Думы </w:t>
      </w:r>
      <w:proofErr w:type="spellStart"/>
      <w:r w:rsidRPr="00E549A7">
        <w:t>Тамтачетского</w:t>
      </w:r>
      <w:proofErr w:type="spellEnd"/>
      <w:r w:rsidRPr="00E549A7">
        <w:t xml:space="preserve">  муниципального образования «О  проекте  бюджета </w:t>
      </w:r>
      <w:proofErr w:type="spellStart"/>
      <w:r w:rsidRPr="00E549A7">
        <w:t>Тамтачетского</w:t>
      </w:r>
      <w:proofErr w:type="spellEnd"/>
      <w:r w:rsidRPr="00E549A7">
        <w:t xml:space="preserve">  муниципального образования   на 2016 год» в порядке, установленном Уставом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образования.</w:t>
      </w:r>
    </w:p>
    <w:p w:rsidR="00E549A7" w:rsidRPr="00E549A7" w:rsidRDefault="00E549A7" w:rsidP="00E549A7">
      <w:r w:rsidRPr="00E549A7">
        <w:t xml:space="preserve">2.Установить, что предложения по проекту решения направляются в администрацию </w:t>
      </w:r>
      <w:proofErr w:type="spellStart"/>
      <w:r w:rsidRPr="00E549A7">
        <w:t>Тамтачетского</w:t>
      </w:r>
      <w:proofErr w:type="spellEnd"/>
      <w:r w:rsidRPr="00E549A7">
        <w:t xml:space="preserve">  муниципального образования и рассматриваются  до дня проведения публичных слушаний по адресу: Иркутская область, </w:t>
      </w:r>
      <w:proofErr w:type="spellStart"/>
      <w:r w:rsidRPr="00E549A7">
        <w:t>Тайшетский</w:t>
      </w:r>
      <w:proofErr w:type="spellEnd"/>
      <w:r w:rsidRPr="00E549A7">
        <w:t xml:space="preserve"> район,  </w:t>
      </w:r>
      <w:proofErr w:type="spellStart"/>
      <w:r w:rsidRPr="00E549A7">
        <w:t>п</w:t>
      </w:r>
      <w:proofErr w:type="gramStart"/>
      <w:r w:rsidRPr="00E549A7">
        <w:t>.Т</w:t>
      </w:r>
      <w:proofErr w:type="gramEnd"/>
      <w:r w:rsidRPr="00E549A7">
        <w:t>амтачет</w:t>
      </w:r>
      <w:proofErr w:type="spellEnd"/>
      <w:r w:rsidRPr="00E549A7">
        <w:t>,  </w:t>
      </w:r>
      <w:proofErr w:type="spellStart"/>
      <w:r w:rsidRPr="00E549A7">
        <w:t>ул.Гайнулина</w:t>
      </w:r>
      <w:proofErr w:type="spellEnd"/>
      <w:r w:rsidRPr="00E549A7">
        <w:t>,  д.1 А , тел. 8(39563) 9-01-08. </w:t>
      </w:r>
    </w:p>
    <w:p w:rsidR="00E549A7" w:rsidRPr="00E549A7" w:rsidRDefault="00E549A7" w:rsidP="00E549A7">
      <w:r w:rsidRPr="00E549A7">
        <w:t xml:space="preserve">3. Администрации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 28  декабря  2015 года провести публичные слушания по  рассмотрению проекта решения Думы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«О бюджете </w:t>
      </w:r>
      <w:proofErr w:type="spellStart"/>
      <w:r w:rsidRPr="00E549A7">
        <w:t>Тамтачетского</w:t>
      </w:r>
      <w:proofErr w:type="spellEnd"/>
      <w:r w:rsidRPr="00E549A7">
        <w:t xml:space="preserve">  муниципального образования   на  2016 год»  в здании администрации </w:t>
      </w:r>
      <w:proofErr w:type="spellStart"/>
      <w:r w:rsidRPr="00E549A7">
        <w:t>Тамтачетского</w:t>
      </w:r>
      <w:proofErr w:type="spellEnd"/>
      <w:r w:rsidRPr="00E549A7">
        <w:t xml:space="preserve">  муниципального образования по адресу: Иркутская область, </w:t>
      </w:r>
      <w:proofErr w:type="spellStart"/>
      <w:r w:rsidRPr="00E549A7">
        <w:t>Тайшетский</w:t>
      </w:r>
      <w:proofErr w:type="spellEnd"/>
      <w:r w:rsidRPr="00E549A7">
        <w:t xml:space="preserve"> район,  </w:t>
      </w:r>
      <w:proofErr w:type="spellStart"/>
      <w:r w:rsidRPr="00E549A7">
        <w:t>п</w:t>
      </w:r>
      <w:proofErr w:type="gramStart"/>
      <w:r w:rsidRPr="00E549A7">
        <w:t>.Т</w:t>
      </w:r>
      <w:proofErr w:type="gramEnd"/>
      <w:r w:rsidRPr="00E549A7">
        <w:t>амтачет</w:t>
      </w:r>
      <w:proofErr w:type="spellEnd"/>
      <w:r w:rsidRPr="00E549A7">
        <w:t xml:space="preserve">, </w:t>
      </w:r>
      <w:proofErr w:type="spellStart"/>
      <w:r w:rsidRPr="00E549A7">
        <w:t>ул.Гайнулина</w:t>
      </w:r>
      <w:proofErr w:type="spellEnd"/>
      <w:r w:rsidRPr="00E549A7">
        <w:t>,  д.1 А , тел. 8(39563) 9-01-08. </w:t>
      </w:r>
    </w:p>
    <w:p w:rsidR="00E549A7" w:rsidRPr="00E549A7" w:rsidRDefault="00E549A7" w:rsidP="00E549A7">
      <w:r w:rsidRPr="00E549A7">
        <w:t>Начало публичных слушаний – в 10:00 часов местного времени.</w:t>
      </w:r>
    </w:p>
    <w:p w:rsidR="00E549A7" w:rsidRPr="00E549A7" w:rsidRDefault="00E549A7" w:rsidP="00E549A7">
      <w:r w:rsidRPr="00E549A7">
        <w:t xml:space="preserve">4.Администрации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по результатам публичных слушаний, провести анализ поступивших предложений и представить его на очередное заседание Думы.</w:t>
      </w:r>
    </w:p>
    <w:p w:rsidR="00E549A7" w:rsidRPr="00E549A7" w:rsidRDefault="00E549A7" w:rsidP="00E549A7">
      <w:r w:rsidRPr="00E549A7">
        <w:lastRenderedPageBreak/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 xml:space="preserve">Глава </w:t>
      </w:r>
      <w:proofErr w:type="spellStart"/>
      <w:r w:rsidRPr="00E549A7">
        <w:t>Тамтачетского</w:t>
      </w:r>
      <w:proofErr w:type="spellEnd"/>
      <w:r w:rsidRPr="00E549A7">
        <w:t> </w:t>
      </w:r>
    </w:p>
    <w:p w:rsidR="00E549A7" w:rsidRPr="00E549A7" w:rsidRDefault="00E549A7" w:rsidP="00E549A7">
      <w:r w:rsidRPr="00E549A7">
        <w:t>муниципального образования                                                              </w:t>
      </w:r>
      <w:proofErr w:type="spellStart"/>
      <w:r w:rsidRPr="00E549A7">
        <w:t>К.В.Суренков</w:t>
      </w:r>
      <w:proofErr w:type="spellEnd"/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ПРОЕКТ</w:t>
      </w:r>
    </w:p>
    <w:p w:rsidR="00E549A7" w:rsidRPr="00E549A7" w:rsidRDefault="00E549A7" w:rsidP="00E549A7">
      <w:r w:rsidRPr="00E549A7">
        <w:t xml:space="preserve">Р о с </w:t>
      </w:r>
      <w:proofErr w:type="spellStart"/>
      <w:proofErr w:type="gramStart"/>
      <w:r w:rsidRPr="00E549A7">
        <w:t>с</w:t>
      </w:r>
      <w:proofErr w:type="spellEnd"/>
      <w:proofErr w:type="gramEnd"/>
      <w:r w:rsidRPr="00E549A7">
        <w:t xml:space="preserve"> и </w:t>
      </w:r>
      <w:proofErr w:type="spellStart"/>
      <w:r w:rsidRPr="00E549A7">
        <w:t>й</w:t>
      </w:r>
      <w:proofErr w:type="spellEnd"/>
      <w:r w:rsidRPr="00E549A7">
        <w:t xml:space="preserve"> с к а я      Ф е </w:t>
      </w:r>
      <w:proofErr w:type="spellStart"/>
      <w:r w:rsidRPr="00E549A7">
        <w:t>д</w:t>
      </w:r>
      <w:proofErr w:type="spellEnd"/>
      <w:r w:rsidRPr="00E549A7">
        <w:t xml:space="preserve"> е </w:t>
      </w:r>
      <w:proofErr w:type="spellStart"/>
      <w:r w:rsidRPr="00E549A7">
        <w:t>р</w:t>
      </w:r>
      <w:proofErr w:type="spellEnd"/>
      <w:r w:rsidRPr="00E549A7">
        <w:t xml:space="preserve"> а </w:t>
      </w:r>
      <w:proofErr w:type="spellStart"/>
      <w:r w:rsidRPr="00E549A7">
        <w:t>ц</w:t>
      </w:r>
      <w:proofErr w:type="spellEnd"/>
      <w:r w:rsidRPr="00E549A7">
        <w:t xml:space="preserve"> и я</w:t>
      </w:r>
    </w:p>
    <w:p w:rsidR="00E549A7" w:rsidRPr="00E549A7" w:rsidRDefault="00E549A7" w:rsidP="00E549A7">
      <w:r w:rsidRPr="00E549A7">
        <w:t>Иркутская  область</w:t>
      </w:r>
    </w:p>
    <w:p w:rsidR="00E549A7" w:rsidRPr="00E549A7" w:rsidRDefault="00E549A7" w:rsidP="00E549A7">
      <w:r w:rsidRPr="00E549A7">
        <w:t>Муниципальное  образование  «</w:t>
      </w:r>
      <w:proofErr w:type="spellStart"/>
      <w:r w:rsidRPr="00E549A7">
        <w:t>Тайшетский</w:t>
      </w:r>
      <w:proofErr w:type="spellEnd"/>
      <w:r w:rsidRPr="00E549A7">
        <w:t xml:space="preserve">  район»</w:t>
      </w:r>
    </w:p>
    <w:p w:rsidR="00E549A7" w:rsidRPr="00E549A7" w:rsidRDefault="00E549A7" w:rsidP="00E549A7">
      <w:r w:rsidRPr="00E549A7">
        <w:t>ТАМТАЧЕТСКОЕ  МУНИЦИПАЛЬНОЕ  ОБРАЗОВАНИЕ  </w:t>
      </w:r>
    </w:p>
    <w:p w:rsidR="00E549A7" w:rsidRPr="00E549A7" w:rsidRDefault="00E549A7" w:rsidP="00E549A7">
      <w:r w:rsidRPr="00E549A7">
        <w:t>ДУМА  ТАМТАЧЕТСКОГО  МУНИЦИПАЛЬНОГО  ОБРАЗОВАНИЯ </w:t>
      </w:r>
    </w:p>
    <w:p w:rsidR="00E549A7" w:rsidRPr="00E549A7" w:rsidRDefault="00E549A7" w:rsidP="00E549A7">
      <w:proofErr w:type="gramStart"/>
      <w:r w:rsidRPr="00E549A7">
        <w:t>Р</w:t>
      </w:r>
      <w:proofErr w:type="gramEnd"/>
      <w:r w:rsidRPr="00E549A7">
        <w:t xml:space="preserve"> Е Ш Е Н И Е</w:t>
      </w:r>
    </w:p>
    <w:p w:rsidR="00E549A7" w:rsidRPr="00E549A7" w:rsidRDefault="00E549A7" w:rsidP="00E549A7">
      <w:r w:rsidRPr="00E549A7">
        <w:t>от  «____»  _____________ 2015 г.                                                                   № ____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 xml:space="preserve">О бюджете </w:t>
      </w:r>
      <w:proofErr w:type="spellStart"/>
      <w:r w:rsidRPr="00E549A7">
        <w:t>Тамтачетского</w:t>
      </w:r>
      <w:proofErr w:type="spellEnd"/>
    </w:p>
    <w:p w:rsidR="00E549A7" w:rsidRPr="00E549A7" w:rsidRDefault="00E549A7" w:rsidP="00E549A7">
      <w:r w:rsidRPr="00E549A7">
        <w:t>муниципального образования </w:t>
      </w:r>
    </w:p>
    <w:p w:rsidR="00E549A7" w:rsidRPr="00E549A7" w:rsidRDefault="00E549A7" w:rsidP="00E549A7">
      <w:r w:rsidRPr="00E549A7">
        <w:t> на 2016 год.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 xml:space="preserve">          Рассмотрев материалы по проекту бюджета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на 2016 г., представленные администрацией  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образования, в  соответствии   ст.ст. 171, 184.1,185, 187 Бюджетного кодекса Российской Федерации;  проектом  Закона  Иркутской  области   « Об  областном  бюджете  на  2016 год», ст. 31, 47, 56, 60, 61, 62  Устава  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 образования,  Положением  о  бюджетном  процессе  в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муниципальном  образовании», Дума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 </w:t>
      </w:r>
    </w:p>
    <w:p w:rsidR="00E549A7" w:rsidRPr="00E549A7" w:rsidRDefault="00E549A7" w:rsidP="00E549A7">
      <w:r w:rsidRPr="00E549A7">
        <w:lastRenderedPageBreak/>
        <w:t> </w:t>
      </w:r>
    </w:p>
    <w:p w:rsidR="00E549A7" w:rsidRPr="00E549A7" w:rsidRDefault="00E549A7" w:rsidP="00E549A7">
      <w:proofErr w:type="gramStart"/>
      <w:r w:rsidRPr="00E549A7">
        <w:t>Р</w:t>
      </w:r>
      <w:proofErr w:type="gramEnd"/>
      <w:r w:rsidRPr="00E549A7">
        <w:t xml:space="preserve"> Е Ш И Л А: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Статья 1. </w:t>
      </w:r>
    </w:p>
    <w:p w:rsidR="00E549A7" w:rsidRPr="00E549A7" w:rsidRDefault="00E549A7" w:rsidP="00E549A7">
      <w:r w:rsidRPr="00E549A7">
        <w:t xml:space="preserve">1. Утвердить основные характеристики бюджета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на 2016 год:</w:t>
      </w:r>
    </w:p>
    <w:p w:rsidR="00E549A7" w:rsidRPr="00E549A7" w:rsidRDefault="00E549A7" w:rsidP="00E549A7">
      <w:r w:rsidRPr="00E549A7">
        <w:t> по доходам в сумме 6794,4 тыс. рублей, из них объём межбюджетных трансфертов из  других бюджетов бюджетной системы Российской Федерации, в сумме  в сумме 5588,6  тыс. рублей;</w:t>
      </w:r>
    </w:p>
    <w:p w:rsidR="00E549A7" w:rsidRPr="00E549A7" w:rsidRDefault="00E549A7" w:rsidP="00E549A7">
      <w:r w:rsidRPr="00E549A7">
        <w:t>по расходам в сумме 6991,4 тыс. рублей.</w:t>
      </w:r>
    </w:p>
    <w:p w:rsidR="00E549A7" w:rsidRPr="00E549A7" w:rsidRDefault="00E549A7" w:rsidP="00E549A7">
      <w:r w:rsidRPr="00E549A7">
        <w:t>размер дефицита в сумме  197 тыс. рублей или 4,8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E549A7" w:rsidRPr="00E549A7" w:rsidRDefault="00E549A7" w:rsidP="00E549A7">
      <w:r w:rsidRPr="00E549A7">
        <w:t xml:space="preserve">Статья 2. Установить, что </w:t>
      </w:r>
      <w:proofErr w:type="gramStart"/>
      <w:r w:rsidRPr="00E549A7">
        <w:t>доходы  бюджета муниципального образования, поступающие в 2016 году формируются</w:t>
      </w:r>
      <w:proofErr w:type="gramEnd"/>
      <w:r w:rsidRPr="00E549A7">
        <w:t xml:space="preserve"> за счет:</w:t>
      </w:r>
    </w:p>
    <w:p w:rsidR="00E549A7" w:rsidRPr="00E549A7" w:rsidRDefault="00E549A7" w:rsidP="00E549A7">
      <w:r w:rsidRPr="00E549A7">
        <w:t>             1) налоговых доходов, в том числе:</w:t>
      </w:r>
    </w:p>
    <w:p w:rsidR="00E549A7" w:rsidRPr="00E549A7" w:rsidRDefault="00E549A7" w:rsidP="00E549A7">
      <w:r w:rsidRPr="00E549A7">
        <w:t>  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E549A7" w:rsidRPr="00E549A7" w:rsidRDefault="00E549A7" w:rsidP="00E549A7">
      <w:r w:rsidRPr="00E549A7">
        <w:t> 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E549A7" w:rsidRPr="00E549A7" w:rsidRDefault="00E549A7" w:rsidP="00E549A7">
      <w:r w:rsidRPr="00E549A7">
        <w:t>2) неналоговых доходов, в том числе:</w:t>
      </w:r>
    </w:p>
    <w:p w:rsidR="00E549A7" w:rsidRPr="00E549A7" w:rsidRDefault="00E549A7" w:rsidP="00E549A7">
      <w:r w:rsidRPr="00E549A7"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E549A7" w:rsidRPr="00E549A7" w:rsidRDefault="00E549A7" w:rsidP="00E549A7">
      <w:proofErr w:type="gramStart"/>
      <w:r w:rsidRPr="00E549A7">
        <w:t>в)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  <w:proofErr w:type="gramEnd"/>
    </w:p>
    <w:p w:rsidR="00E549A7" w:rsidRPr="00E549A7" w:rsidRDefault="00E549A7" w:rsidP="00E549A7">
      <w:r w:rsidRPr="00E549A7">
        <w:t>г) прочих неналоговых доходов бюджетов поселений – по нормативу 100 процентов;</w:t>
      </w:r>
    </w:p>
    <w:p w:rsidR="00E549A7" w:rsidRPr="00E549A7" w:rsidRDefault="00E549A7" w:rsidP="00E549A7">
      <w:r w:rsidRPr="00E549A7">
        <w:t>           </w:t>
      </w:r>
      <w:proofErr w:type="spellStart"/>
      <w:r w:rsidRPr="00E549A7">
        <w:t>д</w:t>
      </w:r>
      <w:proofErr w:type="spellEnd"/>
      <w:r w:rsidRPr="00E549A7">
        <w:t>) невыясненных поступлений, зачисляемых в бюджеты поселений – по нормативу 100 процентов;</w:t>
      </w:r>
    </w:p>
    <w:p w:rsidR="00E549A7" w:rsidRPr="00E549A7" w:rsidRDefault="00E549A7" w:rsidP="00E549A7">
      <w:r w:rsidRPr="00E549A7">
        <w:t>3) безвозмездных поступлений;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Статья 3. Установить    доходы бюджета муниципального образования на 2016 год по классификации доходов бюджетов Российской Федерации  согласно приложениям 1 к настоящему Решению.</w:t>
      </w:r>
    </w:p>
    <w:p w:rsidR="00E549A7" w:rsidRPr="00E549A7" w:rsidRDefault="00E549A7" w:rsidP="00E549A7">
      <w:r w:rsidRPr="00E549A7">
        <w:t>           Статья 4. </w:t>
      </w:r>
    </w:p>
    <w:p w:rsidR="00E549A7" w:rsidRPr="00E549A7" w:rsidRDefault="00E549A7" w:rsidP="00E549A7">
      <w:r w:rsidRPr="00E549A7">
        <w:lastRenderedPageBreak/>
        <w:t>Установить перечень главных администраторов доходов бюджета                муниципального образования согласно приложению 2 к настоящему Решению.        </w:t>
      </w:r>
    </w:p>
    <w:p w:rsidR="00E549A7" w:rsidRPr="00E549A7" w:rsidRDefault="00E549A7" w:rsidP="00E549A7">
      <w:r w:rsidRPr="00E549A7">
        <w:t xml:space="preserve">          Установить перечень главных </w:t>
      </w:r>
      <w:proofErr w:type="gramStart"/>
      <w:r w:rsidRPr="00E549A7">
        <w:t>администраторов источников финансирования дефицита бюджета  муниципального образования</w:t>
      </w:r>
      <w:proofErr w:type="gramEnd"/>
      <w:r w:rsidRPr="00E549A7">
        <w:t xml:space="preserve"> согласно приложению 3 к настоящему Решению.            </w:t>
      </w:r>
    </w:p>
    <w:p w:rsidR="00E549A7" w:rsidRPr="00E549A7" w:rsidRDefault="00E549A7" w:rsidP="00E549A7">
      <w:r w:rsidRPr="00E549A7">
        <w:t>Статья 5. </w:t>
      </w:r>
    </w:p>
    <w:p w:rsidR="00E549A7" w:rsidRPr="00E549A7" w:rsidRDefault="00E549A7" w:rsidP="00E549A7">
      <w:r w:rsidRPr="00E549A7">
        <w:t> 1. Установить распределение бюджетных ассигнований по разделам и подразделам классификации расходов бюджета на 2016 год согласно приложениям 4 к настоящему Решению.</w:t>
      </w:r>
    </w:p>
    <w:p w:rsidR="00E549A7" w:rsidRPr="00E549A7" w:rsidRDefault="00E549A7" w:rsidP="00E549A7">
      <w:r w:rsidRPr="00E549A7">
        <w:t xml:space="preserve">             2. Установить распределение бюджетных ассигнований по разделам, подразделам, целевым статьям расходов и видам расходов классификации расходов бюджета на 2016 год </w:t>
      </w:r>
      <w:proofErr w:type="gramStart"/>
      <w:r w:rsidRPr="00E549A7">
        <w:t>согласно приложения</w:t>
      </w:r>
      <w:proofErr w:type="gramEnd"/>
      <w:r w:rsidRPr="00E549A7">
        <w:t xml:space="preserve"> 5 к настоящему Решению.</w:t>
      </w:r>
    </w:p>
    <w:p w:rsidR="00E549A7" w:rsidRPr="00E549A7" w:rsidRDefault="00E549A7" w:rsidP="00E549A7">
      <w:r w:rsidRPr="00E549A7">
        <w:t>             3. Утвердить ведомственную структуру расходов бюджета на 2016 год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6 к настоящему Решению.</w:t>
      </w:r>
    </w:p>
    <w:p w:rsidR="00E549A7" w:rsidRPr="00E549A7" w:rsidRDefault="00E549A7" w:rsidP="00E549A7">
      <w:r w:rsidRPr="00E549A7">
        <w:t>            Статья 6. Установить  в  расходной  части  местного  бюджета на  2016 год  резервный фонд   администрации  муниципального образования  в размере  5 тыс. рублей.           </w:t>
      </w:r>
    </w:p>
    <w:p w:rsidR="00E549A7" w:rsidRPr="00E549A7" w:rsidRDefault="00E549A7" w:rsidP="00E549A7">
      <w:r w:rsidRPr="00E549A7">
        <w:t>           Статья 7. </w:t>
      </w:r>
    </w:p>
    <w:p w:rsidR="00E549A7" w:rsidRPr="00E549A7" w:rsidRDefault="00E549A7" w:rsidP="00E549A7">
      <w:r w:rsidRPr="00E549A7">
        <w:t>      1.   Установить предельный объем муниципального долга на 2016 год в размере 4076,4 тыс</w:t>
      </w:r>
      <w:proofErr w:type="gramStart"/>
      <w:r w:rsidRPr="00E549A7">
        <w:t>.р</w:t>
      </w:r>
      <w:proofErr w:type="gramEnd"/>
      <w:r w:rsidRPr="00E549A7">
        <w:t>ублей. </w:t>
      </w:r>
    </w:p>
    <w:p w:rsidR="00E549A7" w:rsidRPr="00E549A7" w:rsidRDefault="00E549A7" w:rsidP="00E549A7">
      <w:r w:rsidRPr="00E549A7">
        <w:t>      2. Установить верхний предел муниципального внутреннего долга по состоянию на            1 января 2017 года в размере 197 тыс</w:t>
      </w:r>
      <w:proofErr w:type="gramStart"/>
      <w:r w:rsidRPr="00E549A7">
        <w:t>.р</w:t>
      </w:r>
      <w:proofErr w:type="gramEnd"/>
      <w:r w:rsidRPr="00E549A7">
        <w:t>ублей, в том числе верхнего предела долга по муниципальным гарантиям – 0 тыс.рубле;</w:t>
      </w:r>
    </w:p>
    <w:p w:rsidR="00E549A7" w:rsidRPr="00E549A7" w:rsidRDefault="00E549A7" w:rsidP="00E549A7">
      <w:r w:rsidRPr="00E549A7">
        <w:t>       3. Установить предельный объем расходов на обслуживание муниципального долга в 2016 году в размере  1032,4  тыс</w:t>
      </w:r>
      <w:proofErr w:type="gramStart"/>
      <w:r w:rsidRPr="00E549A7">
        <w:t>.р</w:t>
      </w:r>
      <w:proofErr w:type="gramEnd"/>
      <w:r w:rsidRPr="00E549A7">
        <w:t>ублей.</w:t>
      </w:r>
    </w:p>
    <w:p w:rsidR="00E549A7" w:rsidRPr="00E549A7" w:rsidRDefault="00E549A7" w:rsidP="00E549A7">
      <w:r w:rsidRPr="00E549A7">
        <w:t>        4. Установить, что уполномоченным органом, осуществляющим муниципальные внутренние заимствования, является администрация муниципального образования.</w:t>
      </w:r>
    </w:p>
    <w:p w:rsidR="00E549A7" w:rsidRPr="00E549A7" w:rsidRDefault="00E549A7" w:rsidP="00E549A7">
      <w:r w:rsidRPr="00E549A7">
        <w:t>            Статья 8.  Утвердить программу муниципальных внутренних заимствований муниципального образования на 2016 год согласно приложению 7 к настоящему Решению.</w:t>
      </w:r>
    </w:p>
    <w:p w:rsidR="00E549A7" w:rsidRPr="00E549A7" w:rsidRDefault="00E549A7" w:rsidP="00E549A7">
      <w:r w:rsidRPr="00E549A7">
        <w:t>            Статья 9. Установить источники внутреннего финансирования  дефицита бюджета муниципального образования на   2016 год согласно приложению 8 к настоящему Решению.    </w:t>
      </w:r>
    </w:p>
    <w:p w:rsidR="00E549A7" w:rsidRPr="00E549A7" w:rsidRDefault="00E549A7" w:rsidP="00E549A7">
      <w:r w:rsidRPr="00E549A7">
        <w:t>            Статья 10. Настоящее Решение вступает в силу со дня его официального опубликования, но не ранее 1 января 2016 года.</w:t>
      </w:r>
    </w:p>
    <w:p w:rsidR="00E549A7" w:rsidRPr="00E549A7" w:rsidRDefault="00E549A7" w:rsidP="00E549A7">
      <w:r w:rsidRPr="00E549A7">
        <w:t xml:space="preserve">      Статья 11. Опубликовать настоящее Решение в порядке, установленном Уставом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образования.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lastRenderedPageBreak/>
        <w:t xml:space="preserve">         Глава </w:t>
      </w:r>
      <w:proofErr w:type="spellStart"/>
      <w:r w:rsidRPr="00E549A7">
        <w:t>Тамтачетского</w:t>
      </w:r>
      <w:proofErr w:type="spellEnd"/>
    </w:p>
    <w:p w:rsidR="00E549A7" w:rsidRPr="00E549A7" w:rsidRDefault="00E549A7" w:rsidP="00E549A7">
      <w:r w:rsidRPr="00E549A7">
        <w:t>     муниципального образования                                                              </w:t>
      </w:r>
      <w:proofErr w:type="spellStart"/>
      <w:r w:rsidRPr="00E549A7">
        <w:t>К.В.Суренков</w:t>
      </w:r>
      <w:proofErr w:type="spellEnd"/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ПОЯСНИТЕЛЬНАЯ ЗАПИСКА</w:t>
      </w:r>
    </w:p>
    <w:p w:rsidR="00E549A7" w:rsidRPr="00E549A7" w:rsidRDefault="00E549A7" w:rsidP="00E549A7">
      <w:r w:rsidRPr="00E549A7">
        <w:t>к проекту решения «О бюджете</w:t>
      </w:r>
    </w:p>
    <w:p w:rsidR="00E549A7" w:rsidRPr="00E549A7" w:rsidRDefault="00E549A7" w:rsidP="00E549A7">
      <w:r w:rsidRPr="00E549A7">
        <w:t> 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на 2016 год».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      Проект Решения  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подготовлен в соответствии с требованиями Бюджетного кодекса Российской Федерации и Положения  о бюджетном процессе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образования, а также в соответствии с принципами Бюджетного послания Президента Российской Федерации о бюджетной политике в 2016 году, основными направлениями бюджетной и налоговой политики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на 2016 год</w:t>
      </w:r>
      <w:proofErr w:type="gramStart"/>
      <w:r w:rsidRPr="00E549A7">
        <w:t xml:space="preserve"> .</w:t>
      </w:r>
      <w:proofErr w:type="gramEnd"/>
    </w:p>
    <w:p w:rsidR="00E549A7" w:rsidRPr="00E549A7" w:rsidRDefault="00E549A7" w:rsidP="00E549A7">
      <w:r w:rsidRPr="00E549A7">
        <w:t xml:space="preserve">       Формирование основных параметров бюджета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на 2016 год осуществлено в соответствии с требованиями действующего бюджетного и налогового законодательства с учетом планируемых с 2016 года изменений. Также учтены ожидаемые параметры исполнения бюджета на 2015 год, основные параметры прогноза социально-экономического развития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на 2016 год.</w:t>
      </w:r>
    </w:p>
    <w:p w:rsidR="00E549A7" w:rsidRPr="00E549A7" w:rsidRDefault="00E549A7" w:rsidP="00E549A7">
      <w:r w:rsidRPr="00E549A7">
        <w:t xml:space="preserve">        Основные параметры бюджета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на 2016 год сформированы в следующих объемах: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тыс</w:t>
      </w:r>
      <w:proofErr w:type="gramStart"/>
      <w:r w:rsidRPr="00E549A7">
        <w:t>.р</w:t>
      </w:r>
      <w:proofErr w:type="gramEnd"/>
      <w:r w:rsidRPr="00E549A7">
        <w:t>ублей</w:t>
      </w:r>
    </w:p>
    <w:p w:rsidR="00E549A7" w:rsidRPr="00E549A7" w:rsidRDefault="00E549A7" w:rsidP="00E549A7">
      <w:r w:rsidRPr="00E549A7">
        <w:t>Основные параметры бюджета     2016 год</w:t>
      </w:r>
    </w:p>
    <w:p w:rsidR="00E549A7" w:rsidRPr="00E549A7" w:rsidRDefault="00E549A7" w:rsidP="00E549A7">
      <w:r w:rsidRPr="00E549A7">
        <w:t>Доходы, в том числе: 6 794,40</w:t>
      </w:r>
    </w:p>
    <w:p w:rsidR="00E549A7" w:rsidRPr="00E549A7" w:rsidRDefault="00E549A7" w:rsidP="00E549A7">
      <w:r w:rsidRPr="00E549A7">
        <w:t>налоговые и неналоговые доходы 4 076,40</w:t>
      </w:r>
    </w:p>
    <w:p w:rsidR="00E549A7" w:rsidRPr="00E549A7" w:rsidRDefault="00E549A7" w:rsidP="00E549A7">
      <w:r w:rsidRPr="00E549A7">
        <w:t>безвозмездные перечисления 2 718,00</w:t>
      </w:r>
    </w:p>
    <w:p w:rsidR="00E549A7" w:rsidRPr="00E549A7" w:rsidRDefault="00E549A7" w:rsidP="00E549A7">
      <w:r w:rsidRPr="00E549A7">
        <w:t>Расходы, в том числе: 6 991,40</w:t>
      </w:r>
    </w:p>
    <w:p w:rsidR="00E549A7" w:rsidRPr="00E549A7" w:rsidRDefault="00E549A7" w:rsidP="00E549A7">
      <w:r w:rsidRPr="00E549A7">
        <w:t>Дефицит 197</w:t>
      </w:r>
    </w:p>
    <w:p w:rsidR="00E549A7" w:rsidRPr="00E549A7" w:rsidRDefault="00E549A7" w:rsidP="00E549A7">
      <w:r w:rsidRPr="00E549A7">
        <w:t>Процент дефицита к доходам без учета безвозмездных поступлений, % 4,8%</w:t>
      </w:r>
    </w:p>
    <w:p w:rsidR="00E549A7" w:rsidRPr="00E549A7" w:rsidRDefault="00E549A7" w:rsidP="00E549A7">
      <w:r w:rsidRPr="00E549A7">
        <w:t>Верхний предел муниципального долга 197</w:t>
      </w:r>
    </w:p>
    <w:p w:rsidR="00E549A7" w:rsidRPr="00E549A7" w:rsidRDefault="00E549A7" w:rsidP="00E549A7">
      <w:r w:rsidRPr="00E549A7">
        <w:t>Резервный фонд 5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lastRenderedPageBreak/>
        <w:t>ДОХОДЫ БЮДЖЕТА</w:t>
      </w:r>
    </w:p>
    <w:p w:rsidR="00E549A7" w:rsidRPr="00E549A7" w:rsidRDefault="00E549A7" w:rsidP="00E549A7">
      <w:r w:rsidRPr="00E549A7">
        <w:t>   </w:t>
      </w:r>
    </w:p>
    <w:p w:rsidR="00E549A7" w:rsidRPr="00E549A7" w:rsidRDefault="00E549A7" w:rsidP="00E549A7">
      <w:r w:rsidRPr="00E549A7">
        <w:t xml:space="preserve">      Прогноз доходов бюджета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на 2016 год осуществлен на основании оценки исполнения налоговых и неналоговых доходов в 2015 году,  проекта закона Иркутской области «Об областном бюджете на 2016 год», а также проекта решения Думы </w:t>
      </w:r>
      <w:proofErr w:type="spellStart"/>
      <w:r w:rsidRPr="00E549A7">
        <w:t>Тайшетского</w:t>
      </w:r>
      <w:proofErr w:type="spellEnd"/>
      <w:r w:rsidRPr="00E549A7">
        <w:t xml:space="preserve"> района «О бюджете </w:t>
      </w:r>
      <w:proofErr w:type="spellStart"/>
      <w:r w:rsidRPr="00E549A7">
        <w:t>Тайшетского</w:t>
      </w:r>
      <w:proofErr w:type="spellEnd"/>
      <w:r w:rsidRPr="00E549A7">
        <w:t xml:space="preserve"> района на 2016 год».</w:t>
      </w:r>
    </w:p>
    <w:p w:rsidR="00E549A7" w:rsidRPr="00E549A7" w:rsidRDefault="00E549A7" w:rsidP="00E549A7">
      <w:r w:rsidRPr="00E549A7">
        <w:t>      Основные характеристики прогноза поступлений доходов в бюджет поселения на 2016 год представлены в таблице 1.    </w:t>
      </w:r>
    </w:p>
    <w:p w:rsidR="00E549A7" w:rsidRPr="00E549A7" w:rsidRDefault="00E549A7" w:rsidP="00E549A7">
      <w:r w:rsidRPr="00E549A7">
        <w:t>          </w:t>
      </w:r>
    </w:p>
    <w:p w:rsidR="00E549A7" w:rsidRPr="00E549A7" w:rsidRDefault="00E549A7" w:rsidP="00E549A7">
      <w:r w:rsidRPr="00E549A7">
        <w:t>Таблица 1. Показатели поступления доходов в бюджет поселения</w:t>
      </w:r>
    </w:p>
    <w:p w:rsidR="00E549A7" w:rsidRPr="00E549A7" w:rsidRDefault="00E549A7" w:rsidP="00E549A7">
      <w:r w:rsidRPr="00E549A7">
        <w:t>в 2015 – 2016 годах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 </w:t>
      </w:r>
    </w:p>
    <w:p w:rsidR="00E549A7" w:rsidRPr="00E549A7" w:rsidRDefault="00E549A7" w:rsidP="00E549A7">
      <w:r w:rsidRPr="00E549A7">
        <w:t>(тыс</w:t>
      </w:r>
      <w:proofErr w:type="gramStart"/>
      <w:r w:rsidRPr="00E549A7">
        <w:t>.р</w:t>
      </w:r>
      <w:proofErr w:type="gramEnd"/>
      <w:r w:rsidRPr="00E549A7">
        <w:t>ублей)</w:t>
      </w:r>
    </w:p>
    <w:p w:rsidR="00E549A7" w:rsidRPr="00E549A7" w:rsidRDefault="00E549A7" w:rsidP="00E549A7">
      <w:r w:rsidRPr="00E549A7">
        <w:t>Показатель  2015 г</w:t>
      </w:r>
    </w:p>
    <w:p w:rsidR="00E549A7" w:rsidRPr="00E549A7" w:rsidRDefault="00E549A7" w:rsidP="00E549A7">
      <w:r w:rsidRPr="00E549A7">
        <w:t>оценка</w:t>
      </w:r>
    </w:p>
    <w:p w:rsidR="00E549A7" w:rsidRPr="00E549A7" w:rsidRDefault="00E549A7" w:rsidP="00E549A7">
      <w:r w:rsidRPr="00E549A7">
        <w:t>  2016 г</w:t>
      </w:r>
    </w:p>
    <w:p w:rsidR="00E549A7" w:rsidRPr="00E549A7" w:rsidRDefault="00E549A7" w:rsidP="00E549A7">
      <w:r w:rsidRPr="00E549A7">
        <w:t>прогноз</w:t>
      </w:r>
    </w:p>
    <w:p w:rsidR="00E549A7" w:rsidRPr="00E549A7" w:rsidRDefault="00E549A7" w:rsidP="00E549A7">
      <w:r w:rsidRPr="00E549A7">
        <w:t>  Темп</w:t>
      </w:r>
    </w:p>
    <w:p w:rsidR="00E549A7" w:rsidRPr="00E549A7" w:rsidRDefault="00E549A7" w:rsidP="00E549A7">
      <w:r w:rsidRPr="00E549A7">
        <w:t>роста</w:t>
      </w:r>
    </w:p>
    <w:p w:rsidR="00E549A7" w:rsidRPr="00E549A7" w:rsidRDefault="00E549A7" w:rsidP="00E549A7">
      <w:r w:rsidRPr="00E549A7">
        <w:t>    %</w:t>
      </w:r>
    </w:p>
    <w:p w:rsidR="00E549A7" w:rsidRPr="00E549A7" w:rsidRDefault="00E549A7" w:rsidP="00E549A7">
      <w:r w:rsidRPr="00E549A7">
        <w:t>Налоговые и неналоговые доходы 3 250,70 4 076,40 125,40</w:t>
      </w:r>
    </w:p>
    <w:p w:rsidR="00E549A7" w:rsidRPr="00E549A7" w:rsidRDefault="00E549A7" w:rsidP="00E549A7">
      <w:r w:rsidRPr="00E549A7">
        <w:t>Безвозмездные поступления, из них: 3 764,90 2 718,00 384,31</w:t>
      </w:r>
    </w:p>
    <w:p w:rsidR="00E549A7" w:rsidRPr="00E549A7" w:rsidRDefault="00E549A7" w:rsidP="00E549A7">
      <w:r w:rsidRPr="00E549A7">
        <w:t>Дотации, в том числе 1 247,00 1 911,40 153,28</w:t>
      </w:r>
    </w:p>
    <w:p w:rsidR="00E549A7" w:rsidRPr="00E549A7" w:rsidRDefault="00E549A7" w:rsidP="00E549A7">
      <w:r w:rsidRPr="00E549A7">
        <w:t xml:space="preserve">из областного бюджета 0,00 </w:t>
      </w:r>
      <w:proofErr w:type="spellStart"/>
      <w:r w:rsidRPr="00E549A7">
        <w:t>0,00</w:t>
      </w:r>
      <w:proofErr w:type="spellEnd"/>
      <w:r w:rsidRPr="00E549A7">
        <w:t xml:space="preserve"> </w:t>
      </w:r>
      <w:proofErr w:type="spellStart"/>
      <w:r w:rsidRPr="00E549A7">
        <w:t>0,00</w:t>
      </w:r>
      <w:proofErr w:type="spellEnd"/>
    </w:p>
    <w:p w:rsidR="00E549A7" w:rsidRPr="00E549A7" w:rsidRDefault="00E549A7" w:rsidP="00E549A7">
      <w:r w:rsidRPr="00E549A7">
        <w:t>из районного бюджета 1 247,00 1 911,40 153,28</w:t>
      </w:r>
    </w:p>
    <w:p w:rsidR="00E549A7" w:rsidRPr="00E549A7" w:rsidRDefault="00E549A7" w:rsidP="00E549A7">
      <w:r w:rsidRPr="00E549A7">
        <w:t xml:space="preserve">Дотация на поддержку мер по обеспечению сбалансированности бюджетов, в т.ч. 0,00 </w:t>
      </w:r>
      <w:proofErr w:type="spellStart"/>
      <w:r w:rsidRPr="00E549A7">
        <w:t>0,00</w:t>
      </w:r>
      <w:proofErr w:type="spellEnd"/>
      <w:r w:rsidRPr="00E549A7">
        <w:t xml:space="preserve"> </w:t>
      </w:r>
      <w:proofErr w:type="spellStart"/>
      <w:r w:rsidRPr="00E549A7">
        <w:t>0,00</w:t>
      </w:r>
      <w:proofErr w:type="spellEnd"/>
    </w:p>
    <w:p w:rsidR="00E549A7" w:rsidRPr="00E549A7" w:rsidRDefault="00E549A7" w:rsidP="00E549A7">
      <w:r w:rsidRPr="00E549A7">
        <w:t xml:space="preserve">из областного бюджета 0,00 </w:t>
      </w:r>
      <w:proofErr w:type="spellStart"/>
      <w:r w:rsidRPr="00E549A7">
        <w:t>0,00</w:t>
      </w:r>
      <w:proofErr w:type="spellEnd"/>
      <w:r w:rsidRPr="00E549A7">
        <w:t xml:space="preserve"> </w:t>
      </w:r>
      <w:proofErr w:type="spellStart"/>
      <w:r w:rsidRPr="00E549A7">
        <w:t>0,00</w:t>
      </w:r>
      <w:proofErr w:type="spellEnd"/>
    </w:p>
    <w:p w:rsidR="00E549A7" w:rsidRPr="00E549A7" w:rsidRDefault="00E549A7" w:rsidP="00E549A7">
      <w:r w:rsidRPr="00E549A7">
        <w:t xml:space="preserve">из районного бюджета 0,00 </w:t>
      </w:r>
      <w:proofErr w:type="spellStart"/>
      <w:r w:rsidRPr="00E549A7">
        <w:t>0,00</w:t>
      </w:r>
      <w:proofErr w:type="spellEnd"/>
      <w:r w:rsidRPr="00E549A7">
        <w:t xml:space="preserve"> </w:t>
      </w:r>
      <w:proofErr w:type="spellStart"/>
      <w:r w:rsidRPr="00E549A7">
        <w:t>0,00</w:t>
      </w:r>
      <w:proofErr w:type="spellEnd"/>
    </w:p>
    <w:p w:rsidR="00E549A7" w:rsidRPr="00E549A7" w:rsidRDefault="00E549A7" w:rsidP="00E549A7">
      <w:r w:rsidRPr="00E549A7">
        <w:t>Прочие субсидии, в том числе 2 418,80 698,10 28,86</w:t>
      </w:r>
    </w:p>
    <w:p w:rsidR="00E549A7" w:rsidRPr="00E549A7" w:rsidRDefault="00E549A7" w:rsidP="00E549A7">
      <w:r w:rsidRPr="00E549A7">
        <w:lastRenderedPageBreak/>
        <w:t xml:space="preserve">субсидия на заработную плату 2 086,90 0,00 </w:t>
      </w:r>
      <w:proofErr w:type="spellStart"/>
      <w:r w:rsidRPr="00E549A7">
        <w:t>0,00</w:t>
      </w:r>
      <w:proofErr w:type="spellEnd"/>
    </w:p>
    <w:p w:rsidR="00E549A7" w:rsidRPr="00E549A7" w:rsidRDefault="00E549A7" w:rsidP="00E549A7">
      <w:r w:rsidRPr="00E549A7">
        <w:t xml:space="preserve">субсидия эффективности 0,00 </w:t>
      </w:r>
      <w:proofErr w:type="spellStart"/>
      <w:r w:rsidRPr="00E549A7">
        <w:t>0,00</w:t>
      </w:r>
      <w:proofErr w:type="spellEnd"/>
      <w:r w:rsidRPr="00E549A7">
        <w:t xml:space="preserve"> </w:t>
      </w:r>
      <w:proofErr w:type="spellStart"/>
      <w:r w:rsidRPr="00E549A7">
        <w:t>0,00</w:t>
      </w:r>
      <w:proofErr w:type="spellEnd"/>
    </w:p>
    <w:p w:rsidR="00E549A7" w:rsidRPr="00E549A7" w:rsidRDefault="00E549A7" w:rsidP="00E549A7">
      <w:r w:rsidRPr="00E549A7">
        <w:t>субсидия на выравнивание 0,00 698,10 0,00</w:t>
      </w:r>
    </w:p>
    <w:p w:rsidR="00E549A7" w:rsidRPr="00E549A7" w:rsidRDefault="00E549A7" w:rsidP="00E549A7">
      <w:r w:rsidRPr="00E549A7">
        <w:t xml:space="preserve">субсидия по народным инициативам 331,90 0,00 </w:t>
      </w:r>
      <w:proofErr w:type="spellStart"/>
      <w:r w:rsidRPr="00E549A7">
        <w:t>0,00</w:t>
      </w:r>
      <w:proofErr w:type="spellEnd"/>
    </w:p>
    <w:p w:rsidR="00E549A7" w:rsidRPr="00E549A7" w:rsidRDefault="00E549A7" w:rsidP="00E549A7">
      <w:r w:rsidRPr="00E549A7">
        <w:t>Национальная оборона 73,90 75,50 102,17</w:t>
      </w:r>
    </w:p>
    <w:p w:rsidR="00E549A7" w:rsidRPr="00E549A7" w:rsidRDefault="00E549A7" w:rsidP="00E549A7">
      <w:r w:rsidRPr="00E549A7">
        <w:t xml:space="preserve">Субвенции на выполнение передаваемых полномочий 33,00 </w:t>
      </w:r>
      <w:proofErr w:type="spellStart"/>
      <w:r w:rsidRPr="00E549A7">
        <w:t>33,00</w:t>
      </w:r>
      <w:proofErr w:type="spellEnd"/>
      <w:r w:rsidRPr="00E549A7">
        <w:t xml:space="preserve"> 100,00</w:t>
      </w:r>
    </w:p>
    <w:p w:rsidR="00E549A7" w:rsidRPr="00E549A7" w:rsidRDefault="00E549A7" w:rsidP="00E549A7">
      <w:r w:rsidRPr="00E549A7">
        <w:t xml:space="preserve">Возврат остатков субвенций -7,80 0,00 </w:t>
      </w:r>
      <w:proofErr w:type="spellStart"/>
      <w:r w:rsidRPr="00E549A7">
        <w:t>0,00</w:t>
      </w:r>
      <w:proofErr w:type="spellEnd"/>
    </w:p>
    <w:p w:rsidR="00E549A7" w:rsidRPr="00E549A7" w:rsidRDefault="00E549A7" w:rsidP="00E549A7">
      <w:r w:rsidRPr="00E549A7">
        <w:t>   Всего доходов 7 015,60 6 794,40 96,85</w:t>
      </w:r>
    </w:p>
    <w:p w:rsidR="00E549A7" w:rsidRPr="00E549A7" w:rsidRDefault="00E549A7" w:rsidP="00E549A7">
      <w:r w:rsidRPr="00E549A7">
        <w:t>    </w:t>
      </w:r>
    </w:p>
    <w:p w:rsidR="00E549A7" w:rsidRPr="00E549A7" w:rsidRDefault="00E549A7" w:rsidP="00E549A7">
      <w:r w:rsidRPr="00E549A7">
        <w:t>РАСХОДЫ БЮДЖЕТА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 xml:space="preserve">         Прогноз  расходов бюджета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на 2016 год осуществлен исходя из объема прогнозируемых   доходов бюджета   соответствующего периода, а также на основании сметы расходов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на 2016 год. </w:t>
      </w:r>
    </w:p>
    <w:p w:rsidR="00E549A7" w:rsidRPr="00E549A7" w:rsidRDefault="00E549A7" w:rsidP="00E549A7">
      <w:r w:rsidRPr="00E549A7">
        <w:t xml:space="preserve">       При формировании расходной части бюджета учитывались по </w:t>
      </w:r>
      <w:proofErr w:type="gramStart"/>
      <w:r w:rsidRPr="00E549A7">
        <w:t>возможности</w:t>
      </w:r>
      <w:proofErr w:type="gramEnd"/>
      <w:r w:rsidRPr="00E549A7">
        <w:t xml:space="preserve"> следующие основные  критерии:</w:t>
      </w:r>
    </w:p>
    <w:p w:rsidR="00E549A7" w:rsidRPr="00E549A7" w:rsidRDefault="00E549A7" w:rsidP="00E549A7">
      <w:r w:rsidRPr="00E549A7">
        <w:t>     -  сохранение достигнутого уровня заработной платы работников администрации и работников учреждений культуры;</w:t>
      </w:r>
    </w:p>
    <w:p w:rsidR="00E549A7" w:rsidRPr="00E549A7" w:rsidRDefault="00E549A7" w:rsidP="00E549A7">
      <w:r w:rsidRPr="00E549A7">
        <w:t>     - обеспечение расходов на оплату коммунальных услуг с ростом в среднем на 10%;</w:t>
      </w:r>
    </w:p>
    <w:p w:rsidR="00E549A7" w:rsidRPr="00E549A7" w:rsidRDefault="00E549A7" w:rsidP="00E549A7">
      <w:r w:rsidRPr="00E549A7">
        <w:t>     - обеспечение минимальных расходов на благоустройство поселений, коммунальные расходы, расходы на содержание учреждений культуры.</w:t>
      </w:r>
    </w:p>
    <w:p w:rsidR="00E549A7" w:rsidRPr="00E549A7" w:rsidRDefault="00E549A7" w:rsidP="00E549A7">
      <w:r w:rsidRPr="00E549A7">
        <w:t xml:space="preserve">             Основные параметры расходов бюджета </w:t>
      </w:r>
      <w:proofErr w:type="spellStart"/>
      <w:r w:rsidRPr="00E549A7">
        <w:t>Тамтачетского</w:t>
      </w:r>
      <w:proofErr w:type="spellEnd"/>
      <w:r w:rsidRPr="00E549A7">
        <w:t xml:space="preserve"> муниципального образования на 2016 год сформированы в следующих объемах таблица 2: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Таблица 2</w:t>
      </w:r>
    </w:p>
    <w:p w:rsidR="00E549A7" w:rsidRPr="00E549A7" w:rsidRDefault="00E549A7" w:rsidP="00E549A7">
      <w:r w:rsidRPr="00E549A7">
        <w:t>(тыс</w:t>
      </w:r>
      <w:proofErr w:type="gramStart"/>
      <w:r w:rsidRPr="00E549A7">
        <w:t>.р</w:t>
      </w:r>
      <w:proofErr w:type="gramEnd"/>
      <w:r w:rsidRPr="00E549A7">
        <w:t>ублей)</w:t>
      </w:r>
    </w:p>
    <w:p w:rsidR="00E549A7" w:rsidRPr="00E549A7" w:rsidRDefault="00E549A7" w:rsidP="00E549A7">
      <w:r w:rsidRPr="00E549A7">
        <w:t>Раздел                 Наименование  Сумма</w:t>
      </w:r>
    </w:p>
    <w:p w:rsidR="00E549A7" w:rsidRPr="00E549A7" w:rsidRDefault="00E549A7" w:rsidP="00E549A7">
      <w:r w:rsidRPr="00E549A7">
        <w:t>2016 г</w:t>
      </w:r>
    </w:p>
    <w:p w:rsidR="00E549A7" w:rsidRPr="00E549A7" w:rsidRDefault="00E549A7" w:rsidP="00E549A7">
      <w:r w:rsidRPr="00E549A7">
        <w:t>01 Общегосударственные вопросы, в том числе: 4 433,4</w:t>
      </w:r>
    </w:p>
    <w:p w:rsidR="00E549A7" w:rsidRPr="00E549A7" w:rsidRDefault="00E549A7" w:rsidP="00E549A7">
      <w:r w:rsidRPr="00E549A7">
        <w:lastRenderedPageBreak/>
        <w:t>  - заработная плата с начислениями 3 652,3</w:t>
      </w:r>
    </w:p>
    <w:p w:rsidR="00E549A7" w:rsidRPr="00E549A7" w:rsidRDefault="00E549A7" w:rsidP="00E549A7">
      <w:r w:rsidRPr="00E549A7">
        <w:t>  - прочие расходы 703,3</w:t>
      </w:r>
    </w:p>
    <w:p w:rsidR="00E549A7" w:rsidRPr="00E549A7" w:rsidRDefault="00E549A7" w:rsidP="00E549A7">
      <w:r w:rsidRPr="00E549A7">
        <w:t>    - резервный фонд 5,0</w:t>
      </w:r>
    </w:p>
    <w:p w:rsidR="00E549A7" w:rsidRPr="00E549A7" w:rsidRDefault="00E549A7" w:rsidP="00E549A7">
      <w:r w:rsidRPr="00E549A7">
        <w:t>   - межбюджетные трансферты 72,1</w:t>
      </w:r>
    </w:p>
    <w:p w:rsidR="00E549A7" w:rsidRPr="00E549A7" w:rsidRDefault="00E549A7" w:rsidP="00E549A7">
      <w:r w:rsidRPr="00E549A7">
        <w:t>    - общегосударственные вопросы 0,7</w:t>
      </w:r>
    </w:p>
    <w:p w:rsidR="00E549A7" w:rsidRPr="00E549A7" w:rsidRDefault="00E549A7" w:rsidP="00E549A7">
      <w:r w:rsidRPr="00E549A7">
        <w:t>   02 ВУС 75,5</w:t>
      </w:r>
    </w:p>
    <w:p w:rsidR="00E549A7" w:rsidRPr="00E549A7" w:rsidRDefault="00E549A7" w:rsidP="00E549A7">
      <w:r w:rsidRPr="00E549A7">
        <w:t>   03 Национальная безопасность 5,0</w:t>
      </w:r>
    </w:p>
    <w:p w:rsidR="00E549A7" w:rsidRPr="00E549A7" w:rsidRDefault="00E549A7" w:rsidP="00E549A7">
      <w:r w:rsidRPr="00E549A7">
        <w:t>   04 Национальная экономика 1 583,7</w:t>
      </w:r>
    </w:p>
    <w:p w:rsidR="00E549A7" w:rsidRPr="00E549A7" w:rsidRDefault="00E549A7" w:rsidP="00E549A7">
      <w:r w:rsidRPr="00E549A7">
        <w:t>   05 Жилищно-коммунальное хозяйство, в том числе: 55,0</w:t>
      </w:r>
    </w:p>
    <w:p w:rsidR="00E549A7" w:rsidRPr="00E549A7" w:rsidRDefault="00E549A7" w:rsidP="00E549A7">
      <w:r w:rsidRPr="00E549A7">
        <w:t>   - коммунальное хозяйство 2,0</w:t>
      </w:r>
    </w:p>
    <w:p w:rsidR="00E549A7" w:rsidRPr="00E549A7" w:rsidRDefault="00E549A7" w:rsidP="00E549A7">
      <w:r w:rsidRPr="00E549A7">
        <w:t>   - благоустройство 53,0</w:t>
      </w:r>
    </w:p>
    <w:p w:rsidR="00E549A7" w:rsidRPr="00E549A7" w:rsidRDefault="00E549A7" w:rsidP="00E549A7">
      <w:r w:rsidRPr="00E549A7">
        <w:t>    08 Культура, в том числе: 792,8</w:t>
      </w:r>
    </w:p>
    <w:p w:rsidR="00E549A7" w:rsidRPr="00E549A7" w:rsidRDefault="00E549A7" w:rsidP="00E549A7">
      <w:r w:rsidRPr="00E549A7">
        <w:t>  - заработная плата с начислениями 535,8</w:t>
      </w:r>
    </w:p>
    <w:p w:rsidR="00E549A7" w:rsidRPr="00E549A7" w:rsidRDefault="00E549A7" w:rsidP="00E549A7">
      <w:r w:rsidRPr="00E549A7">
        <w:t>  - оплата коммунальных услуг 257,0</w:t>
      </w:r>
    </w:p>
    <w:p w:rsidR="00E549A7" w:rsidRPr="00E549A7" w:rsidRDefault="00E549A7" w:rsidP="00E549A7">
      <w:r w:rsidRPr="00E549A7">
        <w:t>10 Социальная политика 0,0</w:t>
      </w:r>
    </w:p>
    <w:p w:rsidR="00E549A7" w:rsidRPr="00E549A7" w:rsidRDefault="00E549A7" w:rsidP="00E549A7">
      <w:r w:rsidRPr="00E549A7">
        <w:t>11 Физическая культура и спорт 38,0</w:t>
      </w:r>
    </w:p>
    <w:p w:rsidR="00E549A7" w:rsidRPr="00E549A7" w:rsidRDefault="00E549A7" w:rsidP="00E549A7">
      <w:r w:rsidRPr="00E549A7">
        <w:t>13 Муниципальный долг 8,0</w:t>
      </w:r>
    </w:p>
    <w:p w:rsidR="00E549A7" w:rsidRPr="00E549A7" w:rsidRDefault="00E549A7" w:rsidP="00E549A7">
      <w:r w:rsidRPr="00E549A7">
        <w:t>  Итого расходов 6 991,4</w:t>
      </w:r>
    </w:p>
    <w:p w:rsidR="00E549A7" w:rsidRPr="00E549A7" w:rsidRDefault="00E549A7" w:rsidP="00E549A7">
      <w:r w:rsidRPr="00E549A7">
        <w:t>           </w:t>
      </w:r>
    </w:p>
    <w:p w:rsidR="00E549A7" w:rsidRPr="00E549A7" w:rsidRDefault="00E549A7" w:rsidP="00E549A7">
      <w:r w:rsidRPr="00E549A7">
        <w:t>ДЕФИЦИТ БЮДЖЕТА, ИСТОЧНИКИ ФИНАНСИРОВАНИЯ </w:t>
      </w:r>
    </w:p>
    <w:p w:rsidR="00E549A7" w:rsidRPr="00E549A7" w:rsidRDefault="00E549A7" w:rsidP="00E549A7">
      <w:r w:rsidRPr="00E549A7">
        <w:t>ДЕФИЦИТА БЮДЖЕТА, МУНИЦИПАЛЬНЫЙ ДОЛГ, </w:t>
      </w:r>
    </w:p>
    <w:p w:rsidR="00E549A7" w:rsidRPr="00E549A7" w:rsidRDefault="00E549A7" w:rsidP="00E549A7">
      <w:r w:rsidRPr="00E549A7">
        <w:t>РЕЗЕРВНЫЙ ФОНД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     Исходя из запланированных доходов и расходов бюджета дефицит бюджета составит в 2016 году - 197 тыс</w:t>
      </w:r>
      <w:proofErr w:type="gramStart"/>
      <w:r w:rsidRPr="00E549A7">
        <w:t>.р</w:t>
      </w:r>
      <w:proofErr w:type="gramEnd"/>
      <w:r w:rsidRPr="00E549A7">
        <w:t>ублей. Отношение объема дефицита к доходам без учета объема безвозмездных поступлений составит соответственно по годам  4,8%.</w:t>
      </w:r>
    </w:p>
    <w:p w:rsidR="00E549A7" w:rsidRPr="00E549A7" w:rsidRDefault="00E549A7" w:rsidP="00E549A7">
      <w:r w:rsidRPr="00E549A7">
        <w:t>       На 2016 год предусмотрен источник дефицита финансирования бюджета: кредиты  кредитных организаций сроком на 3 года.</w:t>
      </w:r>
    </w:p>
    <w:p w:rsidR="00E549A7" w:rsidRPr="00E549A7" w:rsidRDefault="00E549A7" w:rsidP="00E549A7">
      <w:r w:rsidRPr="00E549A7">
        <w:t>     Предельный объем муниципального долга планируется установить в 2016 году – 4076,4 тыс</w:t>
      </w:r>
      <w:proofErr w:type="gramStart"/>
      <w:r w:rsidRPr="00E549A7">
        <w:t>.р</w:t>
      </w:r>
      <w:proofErr w:type="gramEnd"/>
      <w:r w:rsidRPr="00E549A7">
        <w:t>ублей.</w:t>
      </w:r>
    </w:p>
    <w:p w:rsidR="00E549A7" w:rsidRPr="00E549A7" w:rsidRDefault="00E549A7" w:rsidP="00E549A7">
      <w:r w:rsidRPr="00E549A7">
        <w:lastRenderedPageBreak/>
        <w:t>     При установленных параметрах бюджета верхний предел муниципального долга составит на 1 января 2017 года – 197 тыс</w:t>
      </w:r>
      <w:proofErr w:type="gramStart"/>
      <w:r w:rsidRPr="00E549A7">
        <w:t>.р</w:t>
      </w:r>
      <w:proofErr w:type="gramEnd"/>
      <w:r w:rsidRPr="00E549A7">
        <w:t>ублей (согласно пункта 2 статьи 136 Бюджетного кодекса Р.Ф.)</w:t>
      </w:r>
    </w:p>
    <w:p w:rsidR="00E549A7" w:rsidRPr="00E549A7" w:rsidRDefault="00E549A7" w:rsidP="00E549A7">
      <w:r w:rsidRPr="00E549A7">
        <w:t>     В проекте бюджета предусмотрен резервный фонд на 2016 год – 5 тыс</w:t>
      </w:r>
      <w:proofErr w:type="gramStart"/>
      <w:r w:rsidRPr="00E549A7">
        <w:t>.р</w:t>
      </w:r>
      <w:proofErr w:type="gramEnd"/>
      <w:r w:rsidRPr="00E549A7">
        <w:t>ублей.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> </w:t>
      </w:r>
    </w:p>
    <w:p w:rsidR="00E549A7" w:rsidRPr="00E549A7" w:rsidRDefault="00E549A7" w:rsidP="00E549A7">
      <w:r w:rsidRPr="00E549A7">
        <w:t xml:space="preserve">Глава </w:t>
      </w:r>
      <w:proofErr w:type="spellStart"/>
      <w:r w:rsidRPr="00E549A7">
        <w:t>Тамтачетского</w:t>
      </w:r>
      <w:proofErr w:type="spellEnd"/>
    </w:p>
    <w:p w:rsidR="00E549A7" w:rsidRPr="00E549A7" w:rsidRDefault="00E549A7" w:rsidP="00E549A7">
      <w:r w:rsidRPr="00E549A7">
        <w:t>муниципального образования                                                              </w:t>
      </w:r>
      <w:proofErr w:type="spellStart"/>
      <w:r w:rsidRPr="00E549A7">
        <w:t>К.В.Суренков</w:t>
      </w:r>
      <w:proofErr w:type="spellEnd"/>
    </w:p>
    <w:p w:rsidR="006F7546" w:rsidRPr="00E549A7" w:rsidRDefault="006F7546" w:rsidP="00E549A7"/>
    <w:sectPr w:rsidR="006F7546" w:rsidRPr="00E549A7" w:rsidSect="006F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549A7"/>
    <w:rsid w:val="006F7546"/>
    <w:rsid w:val="00E5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1925</Words>
  <Characters>10978</Characters>
  <Application>Microsoft Office Word</Application>
  <DocSecurity>0</DocSecurity>
  <Lines>91</Lines>
  <Paragraphs>25</Paragraphs>
  <ScaleCrop>false</ScaleCrop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2016-07-05T13:12:00Z</dcterms:created>
  <dcterms:modified xsi:type="dcterms:W3CDTF">2016-07-05T13:13:00Z</dcterms:modified>
</cp:coreProperties>
</file>